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360351" w:rsidRDefault="009D5241">
      <w:r w:rsidRPr="003603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EC6A81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EC6A81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360351" w:rsidRDefault="009D5241"/>
    <w:p w14:paraId="6FE4B476" w14:textId="77777777" w:rsidR="000B6ACA" w:rsidRPr="00360351" w:rsidRDefault="009D5241" w:rsidP="009D5241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36F79175" w14:textId="77777777" w:rsidR="00AD64A7" w:rsidRPr="00360351" w:rsidRDefault="00AD64A7" w:rsidP="00AD64A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360351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360351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7F95ACA1" w14:textId="77777777" w:rsidR="00740BFC" w:rsidRPr="00360351" w:rsidRDefault="00740BFC" w:rsidP="00740BFC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36035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360351">
        <w:rPr>
          <w:rFonts w:ascii="TH SarabunPSK" w:hAnsi="TH SarabunPSK" w:cs="TH SarabunPSK"/>
          <w:sz w:val="32"/>
          <w:szCs w:val="32"/>
        </w:rPr>
        <w:t xml:space="preserve">20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360351">
        <w:rPr>
          <w:rFonts w:ascii="TH SarabunPSK" w:hAnsi="TH SarabunPSK" w:cs="TH SarabunPSK"/>
          <w:sz w:val="32"/>
          <w:szCs w:val="32"/>
        </w:rPr>
        <w:t xml:space="preserve">2561-2580)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360351" w14:paraId="3C4F8421" w14:textId="77777777" w:rsidTr="007041B8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C8DEE" w14:textId="77777777" w:rsidR="00740BFC" w:rsidRPr="00360351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DBD99" w14:textId="77777777" w:rsidR="00740BFC" w:rsidRPr="00360351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360351" w14:paraId="0C8606D2" w14:textId="77777777" w:rsidTr="007041B8">
        <w:tc>
          <w:tcPr>
            <w:tcW w:w="7503" w:type="dxa"/>
          </w:tcPr>
          <w:p w14:paraId="518CAF0B" w14:textId="77777777" w:rsidR="00740BFC" w:rsidRPr="00360351" w:rsidRDefault="00740BFC" w:rsidP="007041B8">
            <w:pPr>
              <w:rPr>
                <w:rFonts w:ascii="TH SarabunPSK" w:hAnsi="TH SarabunPSK" w:cs="TH SarabunPSK"/>
                <w:b/>
                <w:b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36035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360351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360351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360351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360351">
              <w:rPr>
                <w:rFonts w:ascii="TH SarabunPSK" w:hAnsi="TH SarabunPSK" w:cs="TH SarabunPSK" w:hint="cs"/>
                <w:cs/>
              </w:rPr>
              <w:t>)</w:t>
            </w:r>
            <w:r w:rsidRPr="0036035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1D2416A9" w14:textId="77777777" w:rsidR="00740BFC" w:rsidRPr="00360351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CC06D53" w14:textId="77777777" w:rsidR="00740BFC" w:rsidRPr="00360351" w:rsidRDefault="00740BFC" w:rsidP="00740BFC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360351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360351">
        <w:rPr>
          <w:rFonts w:ascii="TH SarabunPSK" w:hAnsi="TH SarabunPSK" w:cs="TH SarabunPSK" w:hint="cs"/>
          <w:sz w:val="28"/>
          <w:cs/>
        </w:rPr>
        <w:t>ต้อง</w:t>
      </w:r>
      <w:r w:rsidRPr="00360351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360351">
        <w:rPr>
          <w:rFonts w:ascii="TH SarabunPSK" w:hAnsi="TH SarabunPSK" w:cs="TH SarabunPSK"/>
          <w:sz w:val="28"/>
        </w:rPr>
        <w:t xml:space="preserve">20 </w:t>
      </w:r>
      <w:r w:rsidRPr="00360351">
        <w:rPr>
          <w:rFonts w:ascii="TH SarabunPSK" w:hAnsi="TH SarabunPSK" w:cs="TH SarabunPSK"/>
          <w:sz w:val="28"/>
          <w:cs/>
        </w:rPr>
        <w:t>ปี</w:t>
      </w:r>
    </w:p>
    <w:p w14:paraId="4D2EC41F" w14:textId="77777777" w:rsidR="00740BFC" w:rsidRPr="00360351" w:rsidRDefault="00740BFC" w:rsidP="00740BFC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26B13B" w14:textId="77777777" w:rsidR="00740BFC" w:rsidRPr="00360351" w:rsidRDefault="00740BFC" w:rsidP="008F5023">
      <w:pPr>
        <w:pStyle w:val="ListParagraph"/>
        <w:numPr>
          <w:ilvl w:val="1"/>
          <w:numId w:val="1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569E159" w14:textId="77777777" w:rsidR="00740BFC" w:rsidRPr="00360351" w:rsidRDefault="00740BFC" w:rsidP="00740BFC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36035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360351">
        <w:rPr>
          <w:rFonts w:ascii="TH SarabunPSK" w:hAnsi="TH SarabunPSK" w:cs="TH SarabunPSK"/>
          <w:sz w:val="32"/>
          <w:szCs w:val="32"/>
        </w:rPr>
        <w:t xml:space="preserve">2560-2564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  <w:gridCol w:w="9"/>
      </w:tblGrid>
      <w:tr w:rsidR="00740BFC" w:rsidRPr="00360351" w14:paraId="0286F4B4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70706" w14:textId="77777777" w:rsidR="00740BFC" w:rsidRPr="00360351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5360B" w14:textId="77777777" w:rsidR="00740BFC" w:rsidRPr="00360351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360351" w14:paraId="069AE1EE" w14:textId="77777777" w:rsidTr="007041B8">
        <w:tc>
          <w:tcPr>
            <w:tcW w:w="9061" w:type="dxa"/>
            <w:gridSpan w:val="3"/>
            <w:shd w:val="clear" w:color="auto" w:fill="D9D9D9" w:themeFill="background1" w:themeFillShade="D9"/>
          </w:tcPr>
          <w:p w14:paraId="0E66536B" w14:textId="77777777" w:rsidR="00740BFC" w:rsidRPr="00360351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A738DD" w:rsidRPr="00360351" w14:paraId="06F33D00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7EDA1876" w14:textId="0575FCC7" w:rsidR="00A738DD" w:rsidRPr="00360351" w:rsidRDefault="00A738DD" w:rsidP="00A738DD">
            <w:pPr>
              <w:rPr>
                <w:rFonts w:ascii="TH SarabunPSK" w:hAnsi="TH SarabunPSK" w:cs="TH SarabunPSK"/>
              </w:rPr>
            </w:pPr>
            <w:r w:rsidRPr="00360351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49" w:type="dxa"/>
            <w:tcBorders>
              <w:top w:val="single" w:sz="4" w:space="0" w:color="auto"/>
              <w:bottom w:val="dashSmallGap" w:sz="4" w:space="0" w:color="auto"/>
            </w:tcBorders>
          </w:tcPr>
          <w:p w14:paraId="0FE95F21" w14:textId="77777777" w:rsidR="00A738DD" w:rsidRPr="00360351" w:rsidRDefault="00A738DD" w:rsidP="00A738D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A738DD" w:rsidRPr="00360351" w14:paraId="664CD57B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7CB78" w14:textId="32D87AEE" w:rsidR="00A738DD" w:rsidRPr="00360351" w:rsidRDefault="00A738DD" w:rsidP="00A738DD">
            <w:pPr>
              <w:rPr>
                <w:rFonts w:ascii="TH SarabunPSK" w:hAnsi="TH SarabunPSK" w:cs="TH SarabunPSK"/>
              </w:rPr>
            </w:pPr>
            <w:r w:rsidRPr="00360351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58359" w14:textId="77777777" w:rsidR="00A738DD" w:rsidRPr="00360351" w:rsidRDefault="00A738DD" w:rsidP="00A738D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A738DD" w:rsidRPr="00360351" w14:paraId="007B5631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6BBF5" w14:textId="6F100B0B" w:rsidR="00A738DD" w:rsidRPr="00360351" w:rsidRDefault="00A738DD" w:rsidP="00A738DD">
            <w:pPr>
              <w:rPr>
                <w:rFonts w:ascii="TH SarabunPSK" w:hAnsi="TH SarabunPSK" w:cs="TH SarabunPSK"/>
              </w:rPr>
            </w:pPr>
            <w:r w:rsidRPr="00360351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360351">
              <w:rPr>
                <w:rFonts w:ascii="TH SarabunPSK" w:hAnsi="TH SarabunPSK" w:cs="TH SarabunPSK"/>
                <w:cs/>
              </w:rPr>
              <w:br/>
            </w:r>
            <w:r w:rsidRPr="00360351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56B8A" w14:textId="77777777" w:rsidR="00A738DD" w:rsidRPr="00360351" w:rsidRDefault="00A738DD" w:rsidP="00A738D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38DD" w:rsidRPr="00360351" w14:paraId="697DA48B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64D1A" w14:textId="5CE4E5B9" w:rsidR="00A738DD" w:rsidRPr="00360351" w:rsidRDefault="00A738DD" w:rsidP="00A738DD">
            <w:pPr>
              <w:rPr>
                <w:rFonts w:ascii="TH SarabunPSK" w:hAnsi="TH SarabunPSK" w:cs="TH SarabunPSK"/>
              </w:rPr>
            </w:pPr>
            <w:r w:rsidRPr="00360351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893E0" w14:textId="77777777" w:rsidR="00A738DD" w:rsidRPr="00360351" w:rsidRDefault="00A738DD" w:rsidP="00A738D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A738DD" w:rsidRPr="00360351" w14:paraId="6F02CB05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587B" w14:textId="45B779EC" w:rsidR="00A738DD" w:rsidRPr="00360351" w:rsidRDefault="00A738DD" w:rsidP="00A738DD">
            <w:pPr>
              <w:rPr>
                <w:rFonts w:ascii="TH SarabunPSK" w:hAnsi="TH SarabunPSK" w:cs="TH SarabunPSK"/>
              </w:rPr>
            </w:pPr>
            <w:r w:rsidRPr="00360351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518BC" w14:textId="77777777" w:rsidR="00A738DD" w:rsidRPr="00360351" w:rsidRDefault="00A738DD" w:rsidP="00A738D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A738DD" w:rsidRPr="00360351" w14:paraId="262E76EC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59338037" w14:textId="19905378" w:rsidR="00A738DD" w:rsidRPr="00360351" w:rsidRDefault="00A738DD" w:rsidP="00A738DD">
            <w:r w:rsidRPr="00360351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360351">
              <w:rPr>
                <w:rFonts w:ascii="TH SarabunPSK" w:hAnsi="TH SarabunPSK" w:cs="TH SarabunPSK"/>
                <w:cs/>
              </w:rPr>
              <w:br/>
            </w:r>
            <w:r w:rsidRPr="00360351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single" w:sz="12" w:space="0" w:color="auto"/>
            </w:tcBorders>
          </w:tcPr>
          <w:p w14:paraId="27CAB27F" w14:textId="77777777" w:rsidR="00A738DD" w:rsidRPr="00360351" w:rsidRDefault="00A738DD" w:rsidP="00A738D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E6E828" w14:textId="2FB1B52A" w:rsidR="00AD64A7" w:rsidRPr="00360351" w:rsidRDefault="001C275D" w:rsidP="00AD64A7">
      <w:pPr>
        <w:spacing w:before="240" w:after="0" w:line="44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F1D95" wp14:editId="09CCD252">
                <wp:simplePos x="0" y="0"/>
                <wp:positionH relativeFrom="column">
                  <wp:posOffset>300355</wp:posOffset>
                </wp:positionH>
                <wp:positionV relativeFrom="paragraph">
                  <wp:posOffset>414020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529F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1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65pt;margin-top:32.6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" filled="f" stroked="f">
                <v:textbox style="mso-fit-shape-to-text:t">
                  <w:txbxContent>
                    <w:p w14:paraId="2B61529F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AD64A7"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650E77" w14:textId="12324DDF" w:rsidR="00AD64A7" w:rsidRPr="00360351" w:rsidRDefault="001C275D" w:rsidP="00AD64A7">
      <w:pPr>
        <w:spacing w:after="0" w:line="440" w:lineRule="exact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F65C6" wp14:editId="00C71864">
                <wp:simplePos x="0" y="0"/>
                <wp:positionH relativeFrom="column">
                  <wp:posOffset>300355</wp:posOffset>
                </wp:positionH>
                <wp:positionV relativeFrom="paragraph">
                  <wp:posOffset>254635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DB9B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F65C6" id="_x0000_s1028" type="#_x0000_t202" style="position:absolute;left:0;text-align:left;margin-left:23.65pt;margin-top:20.05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" filled="f" stroked="f">
                <v:textbox style="mso-fit-shape-to-text:t">
                  <w:txbxContent>
                    <w:p w14:paraId="4F7FDB9B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4A7" w:rsidRPr="00360351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AD64A7" w:rsidRPr="00360351">
        <w:rPr>
          <w:rFonts w:ascii="TH SarabunPSK" w:hAnsi="TH SarabunPSK" w:cs="TH SarabunPSK"/>
          <w:sz w:val="32"/>
          <w:szCs w:val="32"/>
        </w:rPr>
        <w:t xml:space="preserve">20 </w:t>
      </w:r>
      <w:r w:rsidR="00AD64A7" w:rsidRPr="00360351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64A7"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BE8AD18" w14:textId="4AE36F51" w:rsidR="00AD64A7" w:rsidRPr="00360351" w:rsidRDefault="00AD64A7" w:rsidP="00AD64A7">
      <w:pPr>
        <w:spacing w:after="0" w:line="440" w:lineRule="exact"/>
        <w:ind w:left="851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360351">
        <w:rPr>
          <w:rFonts w:ascii="TH SarabunPSK" w:hAnsi="TH SarabunPSK" w:cs="TH SarabunPSK"/>
          <w:sz w:val="32"/>
          <w:szCs w:val="32"/>
        </w:rPr>
        <w:t xml:space="preserve">1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715883F5" w14:textId="0CAD1EE5" w:rsidR="00AD64A7" w:rsidRPr="00360351" w:rsidRDefault="00AD64A7" w:rsidP="00AD64A7">
      <w:pPr>
        <w:spacing w:after="0" w:line="44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0" w:name="_Hlk39936219"/>
      <w:r w:rsidR="00A738DD" w:rsidRPr="00360351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0"/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r w:rsidR="00FE4538" w:rsidRPr="0036035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187D79" w14:textId="4181BEB9" w:rsidR="00784700" w:rsidRPr="00360351" w:rsidRDefault="00AD64A7" w:rsidP="008F5023">
      <w:pPr>
        <w:pStyle w:val="ListParagraph"/>
        <w:numPr>
          <w:ilvl w:val="1"/>
          <w:numId w:val="1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48BCFA08" w14:textId="06BA6E07" w:rsidR="005E1220" w:rsidRPr="00360351" w:rsidRDefault="000B1B97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2826888"/>
      <w:r w:rsidRPr="00360351">
        <w:rPr>
          <w:rFonts w:ascii="TH SarabunPSK" w:hAnsi="TH SarabunPSK" w:cs="TH SarabunPSK" w:hint="cs"/>
          <w:sz w:val="32"/>
          <w:szCs w:val="32"/>
          <w:cs/>
        </w:rPr>
        <w:t>ให้</w:t>
      </w:r>
      <w:bookmarkStart w:id="2" w:name="_Hlk38633675"/>
      <w:r w:rsidR="00462125" w:rsidRPr="00360351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462125" w:rsidRPr="00360351">
        <w:rPr>
          <w:rFonts w:ascii="TH SarabunPSK" w:hAnsi="TH SarabunPSK" w:cs="TH SarabunPSK" w:hint="cs"/>
          <w:sz w:val="32"/>
          <w:szCs w:val="32"/>
          <w:cs/>
        </w:rPr>
        <w:t xml:space="preserve">รูปแบบของทางระบายน้ำ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462125" w:rsidRPr="00360351">
        <w:rPr>
          <w:rFonts w:ascii="TH SarabunPSK" w:hAnsi="TH SarabunPSK" w:cs="TH SarabunPSK" w:hint="cs"/>
          <w:sz w:val="32"/>
          <w:szCs w:val="32"/>
          <w:cs/>
        </w:rPr>
        <w:t>ความเสียหาย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และศักยภาพในการระบายน้ำของ</w:t>
      </w:r>
      <w:r w:rsidR="00462125" w:rsidRPr="00360351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ระบายน้ำ</w:t>
      </w:r>
      <w:r w:rsidR="00462125" w:rsidRPr="00360351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7F7018" w:rsidRPr="0036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Pr="0036035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DCCA6F9" w14:textId="67B74048" w:rsidR="004E70CF" w:rsidRPr="00360351" w:rsidRDefault="00462125" w:rsidP="008F5023">
      <w:pPr>
        <w:pStyle w:val="ListParagraph"/>
        <w:numPr>
          <w:ilvl w:val="0"/>
          <w:numId w:val="11"/>
        </w:numPr>
        <w:spacing w:after="0" w:line="440" w:lineRule="exact"/>
        <w:ind w:left="851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>ท</w:t>
      </w:r>
      <w:r w:rsidR="000B1B97" w:rsidRPr="00360351">
        <w:rPr>
          <w:rFonts w:ascii="TH SarabunPSK" w:hAnsi="TH SarabunPSK" w:cs="TH SarabunPSK" w:hint="cs"/>
          <w:sz w:val="32"/>
          <w:szCs w:val="32"/>
          <w:cs/>
        </w:rPr>
        <w:t xml:space="preserve">างระบายน้ำปัจจุบันเป็นรางดิน </w:t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 xml:space="preserve">(อาจจะมีสภาพชำรุดเสียหายหรือไม่เสียหายก็ได้) </w:t>
      </w:r>
      <w:r w:rsidR="004E70CF" w:rsidRPr="00360351">
        <w:rPr>
          <w:rFonts w:ascii="TH SarabunPSK" w:hAnsi="TH SarabunPSK" w:cs="TH SarabunPSK"/>
          <w:sz w:val="32"/>
          <w:szCs w:val="32"/>
          <w:cs/>
        </w:rPr>
        <w:tab/>
      </w:r>
      <w:r w:rsidR="004E70CF"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="004E70CF" w:rsidRPr="00360351">
        <w:rPr>
          <w:rFonts w:ascii="TH SarabunPSK" w:hAnsi="TH SarabunPSK" w:cs="TH SarabunPSK"/>
          <w:sz w:val="32"/>
          <w:szCs w:val="32"/>
          <w:cs/>
        </w:rPr>
        <w:br/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>แต่ระบายน้ำไม่ทันเมื่อเกิดฝนตกหนักทำให้เกิดน้ำท่วมผิวทาง</w:t>
      </w:r>
    </w:p>
    <w:p w14:paraId="2D7F5F9B" w14:textId="6F3BF260" w:rsidR="000B1B97" w:rsidRPr="00360351" w:rsidRDefault="00462125" w:rsidP="008F5023">
      <w:pPr>
        <w:pStyle w:val="ListParagraph"/>
        <w:numPr>
          <w:ilvl w:val="0"/>
          <w:numId w:val="11"/>
        </w:numPr>
        <w:spacing w:after="0" w:line="440" w:lineRule="exact"/>
        <w:ind w:left="851" w:hanging="284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>ท</w:t>
      </w:r>
      <w:r w:rsidR="000B1B97" w:rsidRPr="00360351">
        <w:rPr>
          <w:rFonts w:ascii="TH SarabunPSK" w:hAnsi="TH SarabunPSK" w:cs="TH SarabunPSK" w:hint="cs"/>
          <w:sz w:val="32"/>
          <w:szCs w:val="32"/>
          <w:cs/>
        </w:rPr>
        <w:t>างระบายน้ำถาวร</w:t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B1B97" w:rsidRPr="00360351">
        <w:rPr>
          <w:rFonts w:ascii="TH SarabunPSK" w:hAnsi="TH SarabunPSK" w:cs="TH SarabunPSK" w:hint="cs"/>
          <w:sz w:val="32"/>
          <w:szCs w:val="32"/>
          <w:cs/>
        </w:rPr>
        <w:t>มีสภาพชำรุดเสียหาย และระบายน้ำไม่ทันเมื่อเกิดฝนตกหนัก</w:t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0CF" w:rsidRPr="00360351">
        <w:rPr>
          <w:rFonts w:ascii="TH SarabunPSK" w:hAnsi="TH SarabunPSK" w:cs="TH SarabunPSK"/>
          <w:sz w:val="32"/>
          <w:szCs w:val="32"/>
          <w:cs/>
        </w:rPr>
        <w:tab/>
      </w:r>
      <w:r w:rsidR="004E70CF"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  <w:r w:rsidR="004E70CF" w:rsidRPr="00360351">
        <w:rPr>
          <w:rFonts w:ascii="TH SarabunPSK" w:hAnsi="TH SarabunPSK" w:cs="TH SarabunPSK"/>
          <w:sz w:val="32"/>
          <w:szCs w:val="32"/>
          <w:cs/>
        </w:rPr>
        <w:br/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>ทำให้เกิดน้ำท่วมผิวทาง</w:t>
      </w:r>
    </w:p>
    <w:p w14:paraId="386060EC" w14:textId="06B67906" w:rsidR="000B1B97" w:rsidRPr="00360351" w:rsidRDefault="00462125" w:rsidP="008F5023">
      <w:pPr>
        <w:pStyle w:val="ListParagraph"/>
        <w:numPr>
          <w:ilvl w:val="0"/>
          <w:numId w:val="11"/>
        </w:numPr>
        <w:spacing w:after="0" w:line="440" w:lineRule="exact"/>
        <w:ind w:left="851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>ท</w:t>
      </w:r>
      <w:r w:rsidR="000B1B97" w:rsidRPr="00360351">
        <w:rPr>
          <w:rFonts w:ascii="TH SarabunPSK" w:hAnsi="TH SarabunPSK" w:cs="TH SarabunPSK" w:hint="cs"/>
          <w:sz w:val="32"/>
          <w:szCs w:val="32"/>
          <w:cs/>
        </w:rPr>
        <w:t>างระบายน้ำปัจจุบันเป็นรางดิน</w:t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ท</w:t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>างระบายน้ำถาวรที่มีสภาพชำรุด</w:t>
      </w:r>
      <w:r w:rsidR="004E70CF" w:rsidRPr="00360351">
        <w:rPr>
          <w:rFonts w:ascii="TH SarabunPSK" w:hAnsi="TH SarabunPSK" w:cs="TH SarabunPSK"/>
          <w:sz w:val="32"/>
          <w:szCs w:val="32"/>
          <w:cs/>
        </w:rPr>
        <w:tab/>
      </w:r>
      <w:r w:rsidR="004E70CF" w:rsidRPr="00360351">
        <w:rPr>
          <w:rFonts w:ascii="TH SarabunPSK" w:hAnsi="TH SarabunPSK" w:cs="TH SarabunPSK"/>
          <w:sz w:val="32"/>
          <w:szCs w:val="32"/>
          <w:cs/>
        </w:rPr>
        <w:tab/>
      </w:r>
      <w:r w:rsidR="004E70CF"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="004E70CF" w:rsidRPr="00360351">
        <w:rPr>
          <w:rFonts w:ascii="TH SarabunPSK" w:hAnsi="TH SarabunPSK" w:cs="TH SarabunPSK"/>
          <w:sz w:val="32"/>
          <w:szCs w:val="32"/>
          <w:cs/>
        </w:rPr>
        <w:br/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 xml:space="preserve">เสียหายบางส่วน </w:t>
      </w:r>
      <w:r w:rsidR="000B1B97" w:rsidRPr="00360351">
        <w:rPr>
          <w:rFonts w:ascii="TH SarabunPSK" w:hAnsi="TH SarabunPSK" w:cs="TH SarabunPSK" w:hint="cs"/>
          <w:sz w:val="32"/>
          <w:szCs w:val="32"/>
          <w:cs/>
        </w:rPr>
        <w:t>แต่ยังสามารถที่จะระบายน้ำฝนเมื่อฝนตกหนัก</w:t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4E70CF" w:rsidRPr="00360351">
        <w:rPr>
          <w:rFonts w:ascii="TH SarabunPSK" w:hAnsi="TH SarabunPSK" w:cs="TH SarabunPSK"/>
          <w:sz w:val="32"/>
          <w:szCs w:val="32"/>
          <w:cs/>
        </w:rPr>
        <w:br/>
      </w:r>
      <w:r w:rsidR="004E70CF" w:rsidRPr="00360351">
        <w:rPr>
          <w:rFonts w:ascii="TH SarabunPSK" w:hAnsi="TH SarabunPSK" w:cs="TH SarabunPSK" w:hint="cs"/>
          <w:sz w:val="32"/>
          <w:szCs w:val="32"/>
          <w:cs/>
        </w:rPr>
        <w:t>ไม่เกิดปัญหาน้ำท่วมผิวทาง</w:t>
      </w:r>
    </w:p>
    <w:p w14:paraId="4ED6E336" w14:textId="1312931E" w:rsidR="004E70CF" w:rsidRPr="00360351" w:rsidRDefault="004E70CF" w:rsidP="008F5023">
      <w:pPr>
        <w:pStyle w:val="ListParagraph"/>
        <w:numPr>
          <w:ilvl w:val="0"/>
          <w:numId w:val="11"/>
        </w:numPr>
        <w:spacing w:after="0" w:line="440" w:lineRule="exact"/>
        <w:ind w:left="851" w:hanging="284"/>
        <w:contextualSpacing w:val="0"/>
        <w:rPr>
          <w:rFonts w:ascii="TH SarabunPSK" w:hAnsi="TH SarabunPSK" w:cs="TH SarabunPSK"/>
          <w:sz w:val="28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>กรณีอื่นๆ</w:t>
      </w:r>
      <w:r w:rsidRPr="00360351">
        <w:rPr>
          <w:rFonts w:ascii="TH SarabunPSK" w:hAnsi="TH SarabunPSK" w:cs="TH SarabunPSK" w:hint="cs"/>
          <w:sz w:val="28"/>
          <w:cs/>
        </w:rPr>
        <w:t xml:space="preserve"> </w:t>
      </w:r>
      <w:r w:rsidR="00A738DD" w:rsidRPr="00360351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Pr="0036035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</w:t>
      </w:r>
    </w:p>
    <w:p w14:paraId="026C5713" w14:textId="2BBA46C6" w:rsidR="004E70CF" w:rsidRPr="00360351" w:rsidRDefault="000B1B97" w:rsidP="003C113C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64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79"/>
        <w:gridCol w:w="2268"/>
      </w:tblGrid>
      <w:tr w:rsidR="000B1B97" w:rsidRPr="00360351" w14:paraId="66811467" w14:textId="77777777" w:rsidTr="003C113C">
        <w:tc>
          <w:tcPr>
            <w:tcW w:w="637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075190" w14:textId="6A7F9EDD" w:rsidR="000B1B97" w:rsidRPr="00360351" w:rsidRDefault="00A738DD" w:rsidP="00074DF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3" w:name="_Hlk38633712"/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ลักษณะสภาพความเสียหายใน</w:t>
            </w:r>
            <w:r w:rsidR="000B1B97"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3D0A61A" w14:textId="77777777" w:rsidR="000B1B97" w:rsidRPr="00360351" w:rsidRDefault="000B1B97" w:rsidP="00074DF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B1B97" w:rsidRPr="00360351" w14:paraId="279F9164" w14:textId="77777777" w:rsidTr="003C113C">
        <w:tc>
          <w:tcPr>
            <w:tcW w:w="6379" w:type="dxa"/>
            <w:tcBorders>
              <w:top w:val="single" w:sz="12" w:space="0" w:color="auto"/>
              <w:bottom w:val="dashSmallGap" w:sz="4" w:space="0" w:color="auto"/>
            </w:tcBorders>
          </w:tcPr>
          <w:p w14:paraId="60439FB6" w14:textId="36C87BD1" w:rsidR="004E70CF" w:rsidRPr="00360351" w:rsidRDefault="00462125" w:rsidP="004E70C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="004E70CF" w:rsidRPr="00360351">
              <w:rPr>
                <w:rFonts w:ascii="TH SarabunPSK" w:hAnsi="TH SarabunPSK" w:cs="TH SarabunPSK" w:hint="cs"/>
                <w:sz w:val="28"/>
                <w:cs/>
              </w:rPr>
              <w:t>างระบายน้ำปัจจุบันเป็นรางดิน (อาจจะมีสภาพชำรุดเสียหายหรือไม่เสียหายก็ได้) แต่ระบายน้ำไม่ทันเมื่อเกิดฝนตกหนักทำให้เกิดน้ำท่วมผิวทาง</w:t>
            </w:r>
          </w:p>
          <w:p w14:paraId="00F89C8C" w14:textId="533709BA" w:rsidR="000B1B97" w:rsidRPr="00360351" w:rsidRDefault="00462125" w:rsidP="004E70C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="004E70CF" w:rsidRPr="00360351">
              <w:rPr>
                <w:rFonts w:ascii="TH SarabunPSK" w:hAnsi="TH SarabunPSK" w:cs="TH SarabunPSK" w:hint="cs"/>
                <w:sz w:val="28"/>
                <w:cs/>
              </w:rPr>
              <w:t>างระบายน้ำถาวรที่มีสภาพชำรุดเสียหาย และระบายน้ำไม่ทันเมื่อเกิดฝนตกหนักทำให้เกิดน้ำท่วมผิวทาง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5C9A5444" w14:textId="77777777" w:rsidR="000B1B97" w:rsidRPr="00360351" w:rsidRDefault="000B1B97" w:rsidP="00074DF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B1B97" w:rsidRPr="00360351" w14:paraId="29A1CD4B" w14:textId="77777777" w:rsidTr="003C113C">
        <w:tc>
          <w:tcPr>
            <w:tcW w:w="6379" w:type="dxa"/>
            <w:tcBorders>
              <w:top w:val="dashSmallGap" w:sz="4" w:space="0" w:color="auto"/>
              <w:bottom w:val="single" w:sz="12" w:space="0" w:color="auto"/>
            </w:tcBorders>
          </w:tcPr>
          <w:p w14:paraId="469D83F6" w14:textId="1FF49DE2" w:rsidR="004E70CF" w:rsidRPr="00360351" w:rsidRDefault="00462125" w:rsidP="004E70C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="004E70CF" w:rsidRPr="00360351">
              <w:rPr>
                <w:rFonts w:ascii="TH SarabunPSK" w:hAnsi="TH SarabunPSK" w:cs="TH SarabunPSK" w:hint="cs"/>
                <w:sz w:val="28"/>
                <w:cs/>
              </w:rPr>
              <w:t>างระบายน้ำปัจจุบันเป็นรางดินหรือ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="004E70CF" w:rsidRPr="00360351">
              <w:rPr>
                <w:rFonts w:ascii="TH SarabunPSK" w:hAnsi="TH SarabunPSK" w:cs="TH SarabunPSK" w:hint="cs"/>
                <w:sz w:val="28"/>
                <w:cs/>
              </w:rPr>
              <w:t>างระบายน้ำถาวรที่มีสภาพชำรุดเสียหายบางส่วน แต่ยังสามารถที่จะระบายน้ำฝนเมื่อฝนตกหนักทำให้ไม่เกิดปัญหาน้ำท่วมผิวทาง</w:t>
            </w:r>
          </w:p>
          <w:p w14:paraId="2F9982B8" w14:textId="4DFCC7AC" w:rsidR="000B1B97" w:rsidRPr="00360351" w:rsidRDefault="004E70CF" w:rsidP="004E70C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กรณีอื่นๆ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2F389B12" w14:textId="77777777" w:rsidR="000B1B97" w:rsidRPr="00360351" w:rsidRDefault="000B1B97" w:rsidP="00074DF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bookmarkEnd w:id="1"/>
      <w:bookmarkEnd w:id="3"/>
    </w:tbl>
    <w:p w14:paraId="49D8F050" w14:textId="77777777" w:rsidR="009B3290" w:rsidRPr="00360351" w:rsidRDefault="009B329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0DE2A7" w14:textId="1188D826" w:rsidR="00441BBC" w:rsidRPr="00360351" w:rsidRDefault="00441B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D2888D0" w14:textId="37E3A3C1" w:rsidR="007F7018" w:rsidRPr="00360351" w:rsidRDefault="007F7018" w:rsidP="008F5023">
      <w:pPr>
        <w:pStyle w:val="ListParagraph"/>
        <w:numPr>
          <w:ilvl w:val="1"/>
          <w:numId w:val="1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ความสำคัญของสายทาง</w:t>
      </w:r>
    </w:p>
    <w:p w14:paraId="2CC74451" w14:textId="1A2C8FB1" w:rsidR="007F7018" w:rsidRPr="00360351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7394A20D" w14:textId="77777777" w:rsidR="007F7018" w:rsidRPr="00360351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0351">
        <w:rPr>
          <w:rFonts w:ascii="TH SarabunPSK" w:hAnsi="TH SarabunPSK" w:cs="TH SarabunPSK"/>
          <w:sz w:val="32"/>
          <w:szCs w:val="32"/>
        </w:rPr>
        <w:t xml:space="preserve">AADT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360351">
        <w:rPr>
          <w:rFonts w:ascii="TH SarabunPSK" w:hAnsi="TH SarabunPSK" w:cs="TH SarabunPSK"/>
          <w:sz w:val="32"/>
          <w:szCs w:val="32"/>
        </w:rPr>
        <w:t>/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819C9A1" w14:textId="77777777" w:rsidR="007F7018" w:rsidRPr="00360351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5"/>
        <w:gridCol w:w="2268"/>
      </w:tblGrid>
      <w:tr w:rsidR="007F7018" w:rsidRPr="00360351" w14:paraId="27470534" w14:textId="77777777" w:rsidTr="009C612B">
        <w:tc>
          <w:tcPr>
            <w:tcW w:w="60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58F78A" w14:textId="2FA9D3B2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และลักษณะของเส้นทางเลี่ยง</w:t>
            </w:r>
            <w:r w:rsidR="00A738DD"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738DD"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38DD"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="00A738DD"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="00A738DD"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A738DD"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="00A738DD" w:rsidRPr="0036035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A738DD"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01D18A2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360351" w14:paraId="23E4AC67" w14:textId="77777777" w:rsidTr="009C612B">
        <w:tc>
          <w:tcPr>
            <w:tcW w:w="6095" w:type="dxa"/>
            <w:tcBorders>
              <w:top w:val="single" w:sz="12" w:space="0" w:color="auto"/>
              <w:bottom w:val="dashSmallGap" w:sz="4" w:space="0" w:color="auto"/>
            </w:tcBorders>
          </w:tcPr>
          <w:p w14:paraId="6A9F519D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&gt;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7D0AD6F0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360351" w14:paraId="4B47B81D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69E99" w14:textId="12E46FB4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3603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EF0961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360351" w14:paraId="72709945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FD57" w14:textId="609E082F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3603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9AD0C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360351" w14:paraId="2C8B55E7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B4EC31" w14:textId="29ACCAF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3603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60505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360351" w14:paraId="571EC8B7" w14:textId="77777777" w:rsidTr="009C612B">
        <w:tc>
          <w:tcPr>
            <w:tcW w:w="6095" w:type="dxa"/>
            <w:tcBorders>
              <w:top w:val="dashSmallGap" w:sz="4" w:space="0" w:color="auto"/>
              <w:bottom w:val="single" w:sz="12" w:space="0" w:color="auto"/>
            </w:tcBorders>
          </w:tcPr>
          <w:p w14:paraId="786B4486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4630BF11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7CDD35DA" w14:textId="6ECE8EF6" w:rsidR="00BF311C" w:rsidRPr="00360351" w:rsidRDefault="00BF311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5C49FA" w14:textId="3B27B1CF" w:rsidR="00AD64A7" w:rsidRPr="00360351" w:rsidRDefault="00AD64A7" w:rsidP="00A738DD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</w:p>
    <w:p w14:paraId="56BC9F8C" w14:textId="5E5FEBBC" w:rsidR="007F7018" w:rsidRPr="00360351" w:rsidRDefault="007F7018" w:rsidP="008F5023">
      <w:pPr>
        <w:pStyle w:val="ListParagraph"/>
        <w:numPr>
          <w:ilvl w:val="1"/>
          <w:numId w:val="12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1D41A736" w14:textId="77777777" w:rsidR="007F7018" w:rsidRPr="00360351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360351">
        <w:rPr>
          <w:rFonts w:ascii="TH SarabunPSK" w:hAnsi="TH SarabunPSK" w:cs="TH SarabunPSK"/>
          <w:sz w:val="32"/>
          <w:szCs w:val="32"/>
        </w:rPr>
        <w:t xml:space="preserve">AADT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7AB884ED" w14:textId="70FF69C0" w:rsidR="007F7018" w:rsidRPr="00360351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360351">
        <w:rPr>
          <w:rFonts w:ascii="TH SarabunPSK" w:hAnsi="TH SarabunPSK" w:cs="TH SarabunPSK"/>
          <w:sz w:val="32"/>
          <w:szCs w:val="32"/>
        </w:rPr>
        <w:t xml:space="preserve">AADT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..................คัน</w:t>
      </w:r>
      <w:r w:rsidRPr="00360351">
        <w:rPr>
          <w:rFonts w:ascii="TH SarabunPSK" w:hAnsi="TH SarabunPSK" w:cs="TH SarabunPSK"/>
          <w:sz w:val="32"/>
          <w:szCs w:val="32"/>
        </w:rPr>
        <w:t>/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D06EC9" w14:textId="77777777" w:rsidR="007F7018" w:rsidRPr="00360351" w:rsidRDefault="007F7018" w:rsidP="009C612B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38446919"/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A738DD" w:rsidRPr="00360351" w14:paraId="37D6F35B" w14:textId="77777777" w:rsidTr="009C612B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E36E412" w14:textId="28DCD493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AD85237" w14:textId="77777777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A738DD" w:rsidRPr="00360351" w14:paraId="49A30426" w14:textId="77777777" w:rsidTr="009C612B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4C42A8B3" w14:textId="77777777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&gt;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44EAF2C" w14:textId="77777777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738DD" w:rsidRPr="00360351" w14:paraId="625B59E5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E3057E" w14:textId="7E7C2E79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3603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66486" w14:textId="77777777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738DD" w:rsidRPr="00360351" w14:paraId="228E2F77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491A3" w14:textId="7D0FDADA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3603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A40631" w14:textId="77777777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738DD" w:rsidRPr="00360351" w14:paraId="792BC76C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9B68" w14:textId="644BE9FC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3603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9C0F2" w14:textId="77777777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738DD" w:rsidRPr="00360351" w14:paraId="7484FBF1" w14:textId="77777777" w:rsidTr="009C612B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F8E6D54" w14:textId="77777777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604E2FE" w14:textId="77777777" w:rsidR="00A738DD" w:rsidRPr="00360351" w:rsidRDefault="00A738DD" w:rsidP="00A738D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41DA52D" w14:textId="5F9315C6" w:rsidR="00784700" w:rsidRPr="00360351" w:rsidRDefault="00A738DD" w:rsidP="009C612B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39966060"/>
      <w:bookmarkEnd w:id="4"/>
      <w:r w:rsidRPr="00360351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360351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  <w:bookmarkEnd w:id="5"/>
    </w:p>
    <w:p w14:paraId="0A671E55" w14:textId="77777777" w:rsidR="00BF311C" w:rsidRPr="00360351" w:rsidRDefault="00BF31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66630A" w14:textId="2917A023" w:rsidR="00AD64A7" w:rsidRPr="00360351" w:rsidRDefault="00AD64A7" w:rsidP="008F5023">
      <w:pPr>
        <w:pStyle w:val="ListParagraph"/>
        <w:numPr>
          <w:ilvl w:val="1"/>
          <w:numId w:val="12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ความสำคัญของโครงข่ายที่ส่งเสริมการพัฒนาเศรษฐกิจและความมั่นคง </w:t>
      </w:r>
    </w:p>
    <w:p w14:paraId="50F27F4D" w14:textId="1B11E8CF" w:rsidR="00AD64A7" w:rsidRPr="00360351" w:rsidRDefault="00AD64A7" w:rsidP="00AD64A7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360351" w14:paraId="06D6951D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A92CE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224B2" w14:textId="4BD2F018" w:rsidR="00922AF6" w:rsidRPr="00360351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9018B" w:rsidRPr="00360351" w14:paraId="5918A664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12321D8" w14:textId="368F7F43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360351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7EF7999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181E4063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1B432EE" w14:textId="61765833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360351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A3D2E18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73BCCBFC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B98DE92" w14:textId="0B378DE6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360351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762C8C4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72AD78E1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CEA7903" w14:textId="00F2F0F4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9FE0FB6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4131EB1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33FAF" w14:textId="73FDCB97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50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83B90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5D33368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FC2775" w14:textId="23A45147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50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CC089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1B41072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149AC9" w14:textId="28F54712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50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844B14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500DB87F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CF2B6" w14:textId="7224DCF7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9FE4D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333FD61D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6BC8F6" w14:textId="5EE31B55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50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FDE4C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000A84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5DB78" w14:textId="130D91F4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3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7C0C1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1714667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998C21" w14:textId="77551FF4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92098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2186E27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B0DBE" w14:textId="7EC31FC4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061DB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0B169DD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4CF1" w14:textId="798BE348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4B593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78C9D248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15DD2" w14:textId="0BB468EE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25B00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018B" w:rsidRPr="00360351" w14:paraId="4B65F6F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518B4" w14:textId="2431CC06" w:rsidR="0079018B" w:rsidRPr="00360351" w:rsidRDefault="0079018B" w:rsidP="007901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452B7" w14:textId="77777777" w:rsidR="0079018B" w:rsidRPr="00360351" w:rsidRDefault="0079018B" w:rsidP="007901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360351" w14:paraId="621C44E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C1572D" w14:textId="77777777" w:rsidR="00922AF6" w:rsidRPr="00360351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FB8AA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360351" w14:paraId="6A27208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CF29D" w14:textId="77777777" w:rsidR="00922AF6" w:rsidRPr="00360351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CEC04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360351" w14:paraId="0B735C3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7DB64" w14:textId="77777777" w:rsidR="00922AF6" w:rsidRPr="00360351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B081E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360351" w14:paraId="00691B5B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3A66341" w14:textId="77777777" w:rsidR="00922AF6" w:rsidRPr="00360351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40FE8CB7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A6BCD83" w14:textId="77777777" w:rsidR="00B0774E" w:rsidRPr="00360351" w:rsidRDefault="00B0774E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2A6044" w14:textId="7EA72169" w:rsidR="007F7018" w:rsidRPr="00360351" w:rsidRDefault="007F7018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79018B" w:rsidRPr="00360351" w14:paraId="162A3853" w14:textId="77777777" w:rsidTr="005E1220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BBEB10" w14:textId="051B1088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35C743" w14:textId="4BA50A7F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018B" w:rsidRPr="00360351" w14:paraId="5724504F" w14:textId="77777777" w:rsidTr="005E1220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CBF799A" w14:textId="6776B936" w:rsidR="0079018B" w:rsidRPr="00360351" w:rsidRDefault="0079018B" w:rsidP="0079018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8A904A8" w14:textId="7865DB80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018B" w:rsidRPr="00360351" w14:paraId="725CE6C8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9D824" w14:textId="593B17D5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5B712" w14:textId="76EE61E9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9018B" w:rsidRPr="00360351" w14:paraId="460BC03D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E7E2A" w14:textId="555ACA1D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B06AB" w14:textId="40AF4759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018B" w:rsidRPr="00360351" w14:paraId="73F73519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AB023" w14:textId="7F08CC71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40F99" w14:textId="53A4946F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9018B" w:rsidRPr="00360351" w14:paraId="0C826143" w14:textId="77777777" w:rsidTr="005E1220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6DBCFC16" w14:textId="7292D00D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≤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061FC983" w14:textId="2EBBE2BA" w:rsidR="0079018B" w:rsidRPr="00360351" w:rsidRDefault="0079018B" w:rsidP="007901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2119BA6" w14:textId="29425CF3" w:rsidR="00B0774E" w:rsidRPr="00360351" w:rsidRDefault="00B0774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E04A2" w14:textId="77777777" w:rsidR="00BF311C" w:rsidRPr="00360351" w:rsidRDefault="00BF31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7FD833" w14:textId="62F7225A" w:rsidR="007F7018" w:rsidRPr="00360351" w:rsidRDefault="00BF311C" w:rsidP="00A738DD">
      <w:pPr>
        <w:pStyle w:val="ListParagraph"/>
        <w:numPr>
          <w:ilvl w:val="0"/>
          <w:numId w:val="1"/>
        </w:numPr>
        <w:spacing w:after="120" w:line="440" w:lineRule="exact"/>
        <w:ind w:left="567" w:hanging="56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543C02" wp14:editId="557A027F">
                <wp:simplePos x="0" y="0"/>
                <wp:positionH relativeFrom="column">
                  <wp:posOffset>292735</wp:posOffset>
                </wp:positionH>
                <wp:positionV relativeFrom="paragraph">
                  <wp:posOffset>333639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01D4" w14:textId="77777777" w:rsidR="00BF311C" w:rsidRDefault="00BF311C" w:rsidP="00BF311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43C02" id="_x0000_s1029" type="#_x0000_t202" style="position:absolute;left:0;text-align:left;margin-left:23.05pt;margin-top:26.2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" filled="f" stroked="f">
                <v:textbox style="mso-fit-shape-to-text:t">
                  <w:txbxContent>
                    <w:p w14:paraId="1D3901D4" w14:textId="77777777" w:rsidR="00BF311C" w:rsidRDefault="00BF311C" w:rsidP="00BF311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36035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6" w:name="_Hlk40016804"/>
    <w:bookmarkStart w:id="7" w:name="_Hlk38644587"/>
    <w:p w14:paraId="78411BA8" w14:textId="36F4A8A9" w:rsidR="00BF311C" w:rsidRPr="00360351" w:rsidRDefault="00BF311C" w:rsidP="00BF311C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02E34E" wp14:editId="60D6F27D">
                <wp:simplePos x="0" y="0"/>
                <wp:positionH relativeFrom="column">
                  <wp:posOffset>295275</wp:posOffset>
                </wp:positionH>
                <wp:positionV relativeFrom="paragraph">
                  <wp:posOffset>261620</wp:posOffset>
                </wp:positionV>
                <wp:extent cx="6223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47E2" w14:textId="77777777" w:rsidR="00BF311C" w:rsidRDefault="00BF311C" w:rsidP="00BF311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2E34E" id="_x0000_s1030" type="#_x0000_t202" style="position:absolute;left:0;text-align:left;margin-left:23.25pt;margin-top:20.6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" filled="f" stroked="f">
                <v:textbox style="mso-fit-shape-to-text:t">
                  <w:txbxContent>
                    <w:p w14:paraId="254C47E2" w14:textId="77777777" w:rsidR="00BF311C" w:rsidRDefault="00BF311C" w:rsidP="00BF311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351">
        <w:rPr>
          <w:rFonts w:ascii="TH SarabunPSK" w:hAnsi="TH SarabunPSK" w:cs="TH SarabunPSK"/>
          <w:sz w:val="32"/>
          <w:szCs w:val="32"/>
          <w:cs/>
        </w:rPr>
        <w:tab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360351">
        <w:rPr>
          <w:rFonts w:ascii="TH SarabunPSK" w:hAnsi="TH SarabunPSK" w:cs="TH SarabunPSK"/>
          <w:sz w:val="32"/>
          <w:szCs w:val="32"/>
        </w:rPr>
        <w:t xml:space="preserve">20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14517EC" w14:textId="1F33128C" w:rsidR="00BF311C" w:rsidRPr="00360351" w:rsidRDefault="00BF311C" w:rsidP="00BF311C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351">
        <w:rPr>
          <w:rFonts w:ascii="TH SarabunPSK" w:hAnsi="TH SarabunPSK" w:cs="TH SarabunPSK"/>
          <w:sz w:val="32"/>
          <w:szCs w:val="32"/>
          <w:cs/>
        </w:rPr>
        <w:tab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360351">
        <w:rPr>
          <w:rFonts w:ascii="TH SarabunPSK" w:hAnsi="TH SarabunPSK" w:cs="TH SarabunPSK"/>
          <w:sz w:val="32"/>
          <w:szCs w:val="32"/>
        </w:rPr>
        <w:t xml:space="preserve">1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6"/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7"/>
    </w:p>
    <w:tbl>
      <w:tblPr>
        <w:tblStyle w:val="TableGrid"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58"/>
        <w:gridCol w:w="1700"/>
        <w:gridCol w:w="1708"/>
        <w:gridCol w:w="1715"/>
      </w:tblGrid>
      <w:tr w:rsidR="007F7018" w:rsidRPr="00360351" w14:paraId="57C74480" w14:textId="77777777" w:rsidTr="00C13DB1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6FC476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D0A2B4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FECA4E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3A3CFED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6C9CC6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360351" w14:paraId="5700480B" w14:textId="77777777" w:rsidTr="005E1220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9BC3FC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A5A15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1ED908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E78D60E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8C23B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B0706B" w:rsidRPr="00360351" w14:paraId="78E4A04C" w14:textId="77777777" w:rsidTr="00B0706B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0D8BC84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58" w:type="dxa"/>
            <w:tcBorders>
              <w:top w:val="single" w:sz="12" w:space="0" w:color="auto"/>
              <w:bottom w:val="dashSmallGap" w:sz="4" w:space="0" w:color="auto"/>
            </w:tcBorders>
          </w:tcPr>
          <w:p w14:paraId="55C4EAB8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0" w:type="dxa"/>
            <w:tcBorders>
              <w:top w:val="single" w:sz="12" w:space="0" w:color="auto"/>
              <w:bottom w:val="dashSmallGap" w:sz="4" w:space="0" w:color="auto"/>
            </w:tcBorders>
          </w:tcPr>
          <w:p w14:paraId="7E6D7BB8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</w:tcPr>
          <w:p w14:paraId="49302ABE" w14:textId="0468BE0F" w:rsidR="00B0706B" w:rsidRPr="00360351" w:rsidRDefault="00B0706B" w:rsidP="00B0706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color w:val="000000"/>
                <w:sz w:val="28"/>
              </w:rPr>
              <w:t>30.76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</w:tcPr>
          <w:p w14:paraId="57E4A040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0706B" w:rsidRPr="00360351" w14:paraId="085C6A6C" w14:textId="77777777" w:rsidTr="00B0706B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676C5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4" w:space="0" w:color="auto"/>
            </w:tcBorders>
          </w:tcPr>
          <w:p w14:paraId="25676AD0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4" w:space="0" w:color="auto"/>
            </w:tcBorders>
          </w:tcPr>
          <w:p w14:paraId="0B798229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4F831524" w14:textId="344CAAED" w:rsidR="00B0706B" w:rsidRPr="00360351" w:rsidRDefault="00B0706B" w:rsidP="00B0706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color w:val="000000"/>
                <w:sz w:val="28"/>
              </w:rPr>
              <w:t>23.70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4" w:space="0" w:color="auto"/>
            </w:tcBorders>
          </w:tcPr>
          <w:p w14:paraId="72CEF365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0706B" w:rsidRPr="00360351" w14:paraId="27D7B650" w14:textId="77777777" w:rsidTr="00B0706B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0FA1C4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46BDC01F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ashSmallGap" w:sz="4" w:space="0" w:color="auto"/>
            </w:tcBorders>
          </w:tcPr>
          <w:p w14:paraId="7880343C" w14:textId="30E52DEA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bottom w:val="dashSmallGap" w:sz="4" w:space="0" w:color="auto"/>
            </w:tcBorders>
          </w:tcPr>
          <w:p w14:paraId="6960CCDE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</w:tcPr>
          <w:p w14:paraId="41A05038" w14:textId="271C24B1" w:rsidR="00B0706B" w:rsidRPr="00360351" w:rsidRDefault="00B0706B" w:rsidP="00B0706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color w:val="000000"/>
                <w:sz w:val="28"/>
              </w:rPr>
              <w:t>27.33</w:t>
            </w:r>
          </w:p>
        </w:tc>
        <w:tc>
          <w:tcPr>
            <w:tcW w:w="1715" w:type="dxa"/>
            <w:tcBorders>
              <w:top w:val="single" w:sz="4" w:space="0" w:color="auto"/>
              <w:bottom w:val="dashSmallGap" w:sz="4" w:space="0" w:color="auto"/>
            </w:tcBorders>
          </w:tcPr>
          <w:p w14:paraId="3E323994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0706B" w:rsidRPr="00360351" w14:paraId="76DA5668" w14:textId="77777777" w:rsidTr="00B0706B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979E2D9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8" w:space="0" w:color="auto"/>
            </w:tcBorders>
          </w:tcPr>
          <w:p w14:paraId="740052C1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8" w:space="0" w:color="auto"/>
            </w:tcBorders>
          </w:tcPr>
          <w:p w14:paraId="4B73B198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8" w:space="0" w:color="auto"/>
            </w:tcBorders>
          </w:tcPr>
          <w:p w14:paraId="3070FB3F" w14:textId="2618F41A" w:rsidR="00B0706B" w:rsidRPr="00360351" w:rsidRDefault="00B0706B" w:rsidP="00B0706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color w:val="000000"/>
                <w:sz w:val="28"/>
              </w:rPr>
              <w:t>18.21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8" w:space="0" w:color="auto"/>
            </w:tcBorders>
          </w:tcPr>
          <w:p w14:paraId="7963705B" w14:textId="77777777" w:rsidR="00B0706B" w:rsidRPr="00360351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360351" w14:paraId="7684A62F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31BDA8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</w:tcPr>
          <w:p w14:paraId="5C45A2D5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F7018" w:rsidRPr="00360351" w14:paraId="510C1A6C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59E84CFD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</w:tcBorders>
          </w:tcPr>
          <w:p w14:paraId="3FDE5FC0" w14:textId="77777777" w:rsidR="007F7018" w:rsidRPr="00360351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F63D48" w14:textId="77777777" w:rsidR="00AD64A7" w:rsidRPr="00360351" w:rsidRDefault="00AD64A7" w:rsidP="00AD64A7"/>
    <w:p w14:paraId="7C778868" w14:textId="20795621" w:rsidR="000F6ECC" w:rsidRPr="00360351" w:rsidRDefault="000F6ECC">
      <w:r w:rsidRPr="00360351">
        <w:rPr>
          <w:cs/>
        </w:rPr>
        <w:br w:type="page"/>
      </w:r>
    </w:p>
    <w:p w14:paraId="69EA0362" w14:textId="59ED2D4A" w:rsidR="00EC6A81" w:rsidRPr="00360351" w:rsidRDefault="00EC6A81">
      <w:r w:rsidRPr="003603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36F2268A">
                <wp:simplePos x="0" y="0"/>
                <wp:positionH relativeFrom="column">
                  <wp:posOffset>0</wp:posOffset>
                </wp:positionH>
                <wp:positionV relativeFrom="paragraph">
                  <wp:posOffset>10326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EC6A81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</w:t>
                            </w: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ประเมิน</w:t>
                            </w:r>
                            <w:r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margin-left:0;margin-top:.8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" fillcolor="#a5a5a5 [3206]" strokecolor="#525252 [1606]" strokeweight="1pt">
                <v:textbox>
                  <w:txbxContent>
                    <w:p w14:paraId="10B90541" w14:textId="61DA3060" w:rsidR="000F6ECC" w:rsidRPr="00EC6A81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55C35BB" w14:textId="74401D63" w:rsidR="00EC6A81" w:rsidRPr="00360351" w:rsidRDefault="00EC6A81">
      <w:pPr>
        <w:rPr>
          <w:cs/>
        </w:rPr>
      </w:pPr>
    </w:p>
    <w:p w14:paraId="7DB500C3" w14:textId="77777777" w:rsidR="00EC6A81" w:rsidRPr="00360351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3EB306D" w14:textId="77777777" w:rsidR="00EC6A81" w:rsidRPr="00360351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A9A2949" w14:textId="77777777" w:rsidR="00542945" w:rsidRPr="00360351" w:rsidRDefault="0054294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472EB235" w14:textId="525219DA" w:rsidR="00542945" w:rsidRPr="00360351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351">
        <w:rPr>
          <w:rFonts w:ascii="TH SarabunPSK" w:hAnsi="TH SarabunPSK" w:cs="TH SarabunPSK"/>
          <w:sz w:val="32"/>
          <w:szCs w:val="32"/>
          <w:cs/>
        </w:rPr>
        <w:tab/>
      </w:r>
      <w:r w:rsidRPr="00360351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6577692D" w14:textId="77777777" w:rsidR="00542945" w:rsidRPr="00360351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351">
        <w:rPr>
          <w:rFonts w:ascii="TH SarabunPSK" w:hAnsi="TH SarabunPSK" w:cs="TH SarabunPSK"/>
          <w:sz w:val="32"/>
          <w:szCs w:val="32"/>
          <w:cs/>
        </w:rPr>
        <w:tab/>
      </w:r>
      <w:r w:rsidRPr="00360351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310ADFF4" w14:textId="77777777" w:rsidR="00542945" w:rsidRPr="00360351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351">
        <w:rPr>
          <w:rFonts w:ascii="TH SarabunPSK" w:hAnsi="TH SarabunPSK" w:cs="TH SarabunPSK"/>
          <w:sz w:val="32"/>
          <w:szCs w:val="32"/>
          <w:cs/>
        </w:rPr>
        <w:tab/>
      </w:r>
      <w:r w:rsidRPr="00360351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93E701B" w14:textId="77777777" w:rsidR="00542945" w:rsidRPr="00360351" w:rsidRDefault="0054294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360351" w14:paraId="3DBD6E1A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5F74D4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11CB9F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360351" w14:paraId="049CEEAB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27359F08" w14:textId="77777777" w:rsidR="00542945" w:rsidRPr="00360351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F22C99A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360351" w14:paraId="5D30C65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CC1CF" w14:textId="77777777" w:rsidR="00542945" w:rsidRPr="00360351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23D1B4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360351" w14:paraId="0161C562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3371E80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499F53B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EDDF820" w14:textId="77777777" w:rsidR="00542945" w:rsidRPr="00360351" w:rsidRDefault="00542945" w:rsidP="0054294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4484ADF5" w14:textId="77777777" w:rsidR="00542945" w:rsidRPr="00360351" w:rsidRDefault="00542945" w:rsidP="0054294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112562D" w14:textId="77777777" w:rsidR="00542945" w:rsidRPr="00360351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2780C721" w14:textId="77777777" w:rsidR="00542945" w:rsidRPr="00360351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1263FB1B" w14:textId="77777777" w:rsidR="00542945" w:rsidRPr="00360351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0A5048A" w14:textId="77777777" w:rsidR="00542945" w:rsidRPr="00360351" w:rsidRDefault="00542945" w:rsidP="0054294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360351" w14:paraId="7942F765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ABF1C7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8" w:name="_Hlk33494558"/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06762B7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360351" w14:paraId="2727EB6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919D3A2" w14:textId="77777777" w:rsidR="00542945" w:rsidRPr="00360351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360351">
              <w:rPr>
                <w:rFonts w:ascii="TH SarabunPSK" w:hAnsi="TH SarabunPSK" w:cs="TH SarabunPSK"/>
                <w:sz w:val="28"/>
              </w:rPr>
              <w:t>80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ED89DBC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360351" w14:paraId="5E706E9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E6113" w14:textId="59467DCC" w:rsidR="00542945" w:rsidRPr="00360351" w:rsidRDefault="00B7159A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80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60351">
              <w:rPr>
                <w:rFonts w:ascii="TH SarabunPSK" w:hAnsi="TH SarabunPSK" w:cs="TH SarabunPSK"/>
                <w:sz w:val="28"/>
              </w:rPr>
              <w:t>1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EF882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360351" w14:paraId="768DE8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A4E7444" w14:textId="77777777" w:rsidR="00542945" w:rsidRPr="00360351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360351">
              <w:rPr>
                <w:rFonts w:ascii="TH SarabunPSK" w:hAnsi="TH SarabunPSK" w:cs="TH SarabunPSK"/>
                <w:sz w:val="28"/>
              </w:rPr>
              <w:t>100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ECF0209" w14:textId="77777777" w:rsidR="00542945" w:rsidRPr="00360351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8"/>
    </w:tbl>
    <w:p w14:paraId="53D47605" w14:textId="324F5FC5" w:rsidR="00EC6A81" w:rsidRPr="00360351" w:rsidRDefault="00C16D33" w:rsidP="00EC6A81">
      <w:pPr>
        <w:rPr>
          <w:rFonts w:ascii="TH SarabunPSK" w:hAnsi="TH SarabunPSK" w:cs="TH SarabunPSK"/>
          <w:sz w:val="32"/>
          <w:szCs w:val="32"/>
          <w:cs/>
        </w:rPr>
      </w:pPr>
      <w:r w:rsidRPr="0036035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8C071D0" w14:textId="77777777" w:rsidR="00EC6A81" w:rsidRPr="00360351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9DB03CB" w14:textId="4055CDEE" w:rsidR="00EC6A81" w:rsidRPr="00360351" w:rsidRDefault="001A6547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22D444F" w14:textId="40740EF4" w:rsidR="00EC6A81" w:rsidRPr="00360351" w:rsidRDefault="001A6547" w:rsidP="00104EF5">
      <w:pPr>
        <w:pStyle w:val="ListParagraph"/>
        <w:spacing w:after="120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360351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  <w:r w:rsidR="00EC6A81" w:rsidRPr="0036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EC6A81" w:rsidRPr="00360351" w14:paraId="23E02630" w14:textId="77777777" w:rsidTr="00EC6A81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A26211" w14:textId="66BFE69C" w:rsidR="00EC6A81" w:rsidRPr="00360351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9" w:name="_Hlk38284521"/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5D6C68"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พิจารณาด้วย </w:t>
            </w:r>
            <w:r w:rsidR="005D6C68" w:rsidRPr="00360351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8F812" w14:textId="77777777" w:rsidR="00EC6A81" w:rsidRPr="00360351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C71B8D6" w14:textId="77777777" w:rsidR="00EC6A81" w:rsidRPr="00360351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CCAB9C" w14:textId="77777777" w:rsidR="00EC6A81" w:rsidRPr="00360351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14258F" w:rsidRPr="00360351" w14:paraId="02F69914" w14:textId="77777777" w:rsidTr="00EC6A81"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</w:tcPr>
          <w:p w14:paraId="76E15284" w14:textId="382C1515" w:rsidR="0014258F" w:rsidRPr="00360351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14:paraId="3D277A1B" w14:textId="43069C84" w:rsidR="0014258F" w:rsidRPr="00360351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 </w:t>
            </w:r>
            <w:r w:rsidR="00360351" w:rsidRPr="00360351">
              <w:rPr>
                <w:rFonts w:ascii="TH SarabunPSK" w:hAnsi="TH SarabunPSK" w:cs="TH SarabunPSK"/>
                <w:sz w:val="28"/>
                <w:cs/>
              </w:rPr>
              <w:br/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มีการเก็บงานเรียบร้อยทุกส่วน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2E8423DE" w14:textId="3EFDB634" w:rsidR="0014258F" w:rsidRPr="00360351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ก่อสร้างตามแบบแต่มีโครงสร้างหรือองค์ประกอบบางส่วนที่ไม่เรียบร้อยบ้างเล็กน้อย (ไม่เกิน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2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1E60CF1F" w14:textId="13085DE4" w:rsidR="0014258F" w:rsidRPr="00360351" w:rsidRDefault="0014258F" w:rsidP="00360351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ก่อสร้างตามแบบแต่มีโครงสร้างหรือองค์ประกอบบางส่วนที่ไม่เรียบร้อยหลายจุด</w:t>
            </w:r>
            <w:r w:rsidR="00360351"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(มากกว่า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2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bookmarkEnd w:id="9"/>
    <w:p w14:paraId="6F655F4A" w14:textId="31C79A45" w:rsidR="00702F08" w:rsidRPr="00360351" w:rsidRDefault="00702F08" w:rsidP="00104EF5">
      <w:pPr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360351">
        <w:rPr>
          <w:rFonts w:ascii="TH SarabunPSK" w:hAnsi="TH SarabunPSK" w:cs="TH SarabunPSK"/>
          <w:sz w:val="32"/>
          <w:szCs w:val="32"/>
        </w:rPr>
        <w:t>Visual Inspection</w:t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4B5F1B75" w14:textId="77777777" w:rsidR="00542945" w:rsidRPr="00360351" w:rsidRDefault="00542945" w:rsidP="00104EF5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10" w:name="_Hlk38447408"/>
    </w:p>
    <w:p w14:paraId="05930786" w14:textId="2A11292D" w:rsidR="00EC6A81" w:rsidRPr="00360351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8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EC6A81" w:rsidRPr="00360351" w14:paraId="735AB447" w14:textId="77777777" w:rsidTr="00104EF5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94595F" w14:textId="77777777" w:rsidR="00EC6A81" w:rsidRPr="00360351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A358C77" w14:textId="77777777" w:rsidR="00EC6A81" w:rsidRPr="00360351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D7206" w:rsidRPr="00360351" w14:paraId="4FAB9C4F" w14:textId="77777777" w:rsidTr="00104EF5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79C2FC27" w14:textId="1A44A45E" w:rsidR="005D7206" w:rsidRPr="00360351" w:rsidRDefault="005D7206" w:rsidP="005D720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85067D1" w14:textId="77777777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D7206" w:rsidRPr="00360351" w14:paraId="59EB7C6F" w14:textId="77777777" w:rsidTr="00104EF5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8654F" w14:textId="168376BD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33CAC" w14:textId="77777777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D7206" w:rsidRPr="00360351" w14:paraId="75E78CD0" w14:textId="77777777" w:rsidTr="00104EF5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A118205" w14:textId="58A55CAF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CB5CF89" w14:textId="77777777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5BF13FC" w14:textId="7F1CDFB4" w:rsidR="00EC6A81" w:rsidRPr="00360351" w:rsidRDefault="00EC6A81" w:rsidP="00BE4EB5">
      <w:pPr>
        <w:spacing w:after="120" w:line="380" w:lineRule="exact"/>
        <w:rPr>
          <w:rFonts w:ascii="TH SarabunPSK" w:hAnsi="TH SarabunPSK" w:cs="TH SarabunPSK"/>
          <w:b/>
          <w:bCs/>
          <w:sz w:val="28"/>
        </w:rPr>
      </w:pPr>
    </w:p>
    <w:bookmarkEnd w:id="10"/>
    <w:p w14:paraId="4E6E971E" w14:textId="285FEFEB" w:rsidR="00EC6A81" w:rsidRPr="00360351" w:rsidRDefault="00EC6A81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375CAB1C" w14:textId="77777777" w:rsidR="00104EF5" w:rsidRPr="00360351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360351">
        <w:rPr>
          <w:rFonts w:ascii="TH SarabunPSK" w:hAnsi="TH SarabunPSK" w:cs="TH SarabunPSK"/>
          <w:sz w:val="32"/>
          <w:szCs w:val="32"/>
        </w:rPr>
        <w:t xml:space="preserve">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791D1D25" w14:textId="77777777" w:rsidR="00104EF5" w:rsidRPr="00360351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104EF5" w:rsidRPr="00360351" w14:paraId="32AF5518" w14:textId="77777777" w:rsidTr="007041B8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41BAF" w14:textId="77777777" w:rsidR="00104EF5" w:rsidRPr="00360351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1" w:name="_Hlk33510008"/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D70387" w14:textId="77777777" w:rsidR="00104EF5" w:rsidRPr="00360351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360351" w:rsidRPr="00360351" w14:paraId="7562606C" w14:textId="77777777" w:rsidTr="007041B8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0B6047B9" w14:textId="42E1DC18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AC3B0F" w14:textId="474DCB2F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60351" w:rsidRPr="00360351" w14:paraId="0E00C8EB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A155B" w14:textId="42F6338C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>-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2234B" w14:textId="5CD6969E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60351" w:rsidRPr="00360351" w14:paraId="3DC2D40A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89C96" w14:textId="1E93475A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>-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C0FB1" w14:textId="0F2BBCFC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60351" w:rsidRPr="00360351" w14:paraId="1E2F3DD0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D5C32" w14:textId="712F8ED9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>-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6DED5" w14:textId="2870BACB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360351" w:rsidRPr="00360351" w14:paraId="296038D2" w14:textId="77777777" w:rsidTr="007041B8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5632364" w14:textId="24DC5374" w:rsidR="00360351" w:rsidRPr="00360351" w:rsidRDefault="00360351" w:rsidP="00360351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&gt;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7516A1B" w14:textId="7490DE44" w:rsidR="00360351" w:rsidRPr="00360351" w:rsidRDefault="00360351" w:rsidP="0036035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1"/>
    </w:tbl>
    <w:p w14:paraId="185E4144" w14:textId="6FA30680" w:rsidR="00EC6A81" w:rsidRPr="00360351" w:rsidRDefault="00EC6A81" w:rsidP="00EC6A81">
      <w:pPr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2FA8140" w14:textId="77777777" w:rsidR="00EC6A81" w:rsidRPr="00360351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3603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177C1251" w14:textId="5AE17FC9" w:rsidR="00C16D33" w:rsidRPr="00360351" w:rsidRDefault="00C16D33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8044287"/>
      <w:bookmarkStart w:id="13" w:name="_Hlk18044268"/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4E48F38E" w14:textId="77777777" w:rsidR="00104EF5" w:rsidRPr="00360351" w:rsidRDefault="00104EF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360351">
        <w:rPr>
          <w:rFonts w:ascii="TH SarabunPSK" w:hAnsi="TH SarabunPSK" w:cs="TH SarabunPSK"/>
          <w:sz w:val="32"/>
          <w:szCs w:val="32"/>
        </w:rPr>
        <w:t xml:space="preserve">AADT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5FB4765C" w14:textId="77777777" w:rsidR="00104EF5" w:rsidRPr="00360351" w:rsidRDefault="00104EF5" w:rsidP="00104EF5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0351">
        <w:rPr>
          <w:rFonts w:ascii="TH SarabunPSK" w:hAnsi="TH SarabunPSK" w:cs="TH SarabunPSK"/>
          <w:sz w:val="32"/>
          <w:szCs w:val="32"/>
        </w:rPr>
        <w:t xml:space="preserve">AADT 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360351">
        <w:rPr>
          <w:rFonts w:ascii="TH SarabunPSK" w:hAnsi="TH SarabunPSK" w:cs="TH SarabunPSK"/>
          <w:sz w:val="32"/>
          <w:szCs w:val="32"/>
        </w:rPr>
        <w:t>/</w:t>
      </w:r>
      <w:r w:rsidRPr="00360351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92D9737" w14:textId="77777777" w:rsidR="00104EF5" w:rsidRPr="00360351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04EF5" w:rsidRPr="00360351" w14:paraId="259DE552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0EF31E" w14:textId="7AA6C8C1" w:rsidR="00104EF5" w:rsidRPr="00360351" w:rsidRDefault="005D7206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991B372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04EF5" w:rsidRPr="00360351" w14:paraId="14DA050C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5734A84" w14:textId="77777777" w:rsidR="00104EF5" w:rsidRPr="00360351" w:rsidRDefault="00104EF5" w:rsidP="007041B8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&gt;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2FE679F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04EF5" w:rsidRPr="00360351" w14:paraId="43C841B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005F60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28"/>
              </w:rPr>
              <w:t>≤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79A54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04EF5" w:rsidRPr="00360351" w14:paraId="6CF6A70B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CC71D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28"/>
              </w:rPr>
              <w:t>≤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BF9CFE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04EF5" w:rsidRPr="00360351" w14:paraId="1B8A9FF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34AFB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0351">
              <w:rPr>
                <w:rFonts w:ascii="TH SarabunPSK" w:hAnsi="TH SarabunPSK" w:cs="TH SarabunPSK"/>
                <w:sz w:val="28"/>
              </w:rPr>
              <w:t>≤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04DEF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104EF5" w:rsidRPr="00360351" w14:paraId="6B41E3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028A8C5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2DF4AB6" w14:textId="77777777" w:rsidR="00104EF5" w:rsidRPr="00360351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EE33A85" w14:textId="13418E07" w:rsidR="00104EF5" w:rsidRPr="00360351" w:rsidRDefault="005D7206" w:rsidP="00104EF5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4" w:name="_Hlk39779497"/>
      <w:r w:rsidRPr="00360351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360351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  <w:bookmarkEnd w:id="14"/>
    </w:p>
    <w:p w14:paraId="5F749A0E" w14:textId="77777777" w:rsidR="00EC6A81" w:rsidRPr="00360351" w:rsidRDefault="00EC6A81" w:rsidP="00EC6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46FCE8" w14:textId="77777777" w:rsidR="00EC6A81" w:rsidRPr="00360351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12"/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9610063" w14:textId="6CB728A8" w:rsidR="00EC6A81" w:rsidRPr="00360351" w:rsidRDefault="00EC6A81" w:rsidP="00104EF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18044311"/>
      <w:r w:rsidRPr="00360351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360351" w14:paraId="4005927A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8A0F8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7DC544" w14:textId="08ECB727" w:rsidR="00922AF6" w:rsidRPr="00360351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5D7206" w:rsidRPr="00360351" w14:paraId="43576C88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0D124D1" w14:textId="371EB1A2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360351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04CF4C8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5139414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BEB6903" w14:textId="7A018745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360351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37D191C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7EEB0F2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8B2A06" w14:textId="0DF52745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360351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509400C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0723FC7A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AB25D9C" w14:textId="68D017D9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5D43A529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466EAF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97AFD" w14:textId="50CF7528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50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D0CBF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03ED2725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008" w14:textId="2701E3C2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50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59FB9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07F7C34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6426" w14:textId="13C453BB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50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46B0C1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001AC696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BCC4B" w14:textId="69A9F837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62D76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32EDC21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11D3E" w14:textId="13D5D763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50 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EB11F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69A5AAA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3AA472" w14:textId="6734C7CA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3 </w:t>
            </w:r>
            <w:r w:rsidRPr="00360351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36035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28CF0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0179769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FBB5B" w14:textId="5A1F0E15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20E3F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1FC60072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7EB7B" w14:textId="741B5042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6F5F1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6094EC9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0BE823" w14:textId="5C25D5CD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4184B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0A6EB10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5DDB6" w14:textId="264BA1B1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73E6EB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7206" w:rsidRPr="00360351" w14:paraId="61FB3D9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8ACD82" w14:textId="53100B97" w:rsidR="005D7206" w:rsidRPr="00360351" w:rsidRDefault="005D7206" w:rsidP="005D720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D17EA" w14:textId="77777777" w:rsidR="005D7206" w:rsidRPr="00360351" w:rsidRDefault="005D7206" w:rsidP="005D720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360351" w14:paraId="5E18F92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735BA" w14:textId="77777777" w:rsidR="00922AF6" w:rsidRPr="00360351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B7AA9B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360351" w14:paraId="6FED4F0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AA514" w14:textId="77777777" w:rsidR="00922AF6" w:rsidRPr="00360351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F6908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360351" w14:paraId="7D4FFFA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FE2B7D" w14:textId="77777777" w:rsidR="00922AF6" w:rsidRPr="00360351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ACB8F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360351" w14:paraId="483BA8E9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103158" w14:textId="77777777" w:rsidR="00922AF6" w:rsidRPr="00360351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253A4A28" w14:textId="77777777" w:rsidR="00922AF6" w:rsidRPr="00360351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3"/>
      <w:bookmarkEnd w:id="15"/>
    </w:tbl>
    <w:p w14:paraId="22F44927" w14:textId="77777777" w:rsidR="00BE4EB5" w:rsidRPr="00360351" w:rsidRDefault="00BE4EB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1CA3F1" w14:textId="5F177BC6" w:rsidR="00EC6A81" w:rsidRPr="00360351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03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5D7206" w:rsidRPr="00360351" w14:paraId="00045DE8" w14:textId="77777777" w:rsidTr="00043DA5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CA1835" w14:textId="376CA7C2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0FAA47" w14:textId="07D32625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D7206" w:rsidRPr="00360351" w14:paraId="5534136F" w14:textId="77777777" w:rsidTr="00043DA5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4293475A" w14:textId="063A97CD" w:rsidR="005D7206" w:rsidRPr="00360351" w:rsidRDefault="005D7206" w:rsidP="005D720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72518C5" w14:textId="37D3A6CA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D7206" w:rsidRPr="00360351" w14:paraId="2E6655E3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DA694F" w14:textId="50C19921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6C953" w14:textId="1253CFD6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5D7206" w:rsidRPr="00360351" w14:paraId="5EAA0937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9AC0D" w14:textId="55E95A7D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4A263E" w14:textId="06012351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D7206" w:rsidRPr="00360351" w14:paraId="016A2D44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06403" w14:textId="4C673797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9A98C" w14:textId="7766E154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5D7206" w:rsidRPr="00360351" w14:paraId="29613DE7" w14:textId="77777777" w:rsidTr="00043DA5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61572F2A" w14:textId="52FD4731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≤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8B95791" w14:textId="1302AEFB" w:rsidR="005D7206" w:rsidRPr="00360351" w:rsidRDefault="005D7206" w:rsidP="005D720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29093CC" w14:textId="77777777" w:rsidR="00EC6A81" w:rsidRPr="00360351" w:rsidRDefault="00EC6A81" w:rsidP="00EC6A81"/>
    <w:p w14:paraId="4F82BA85" w14:textId="1E093F3C" w:rsidR="00EC6A81" w:rsidRPr="00360351" w:rsidRDefault="00EC6A81" w:rsidP="00EC6A81">
      <w:pPr>
        <w:rPr>
          <w:cs/>
        </w:rPr>
      </w:pPr>
      <w:r w:rsidRPr="00360351">
        <w:rPr>
          <w:cs/>
        </w:rPr>
        <w:br w:type="page"/>
      </w:r>
    </w:p>
    <w:p w14:paraId="28F92B14" w14:textId="6127A31F" w:rsidR="001A6547" w:rsidRPr="00360351" w:rsidRDefault="00EC6A81" w:rsidP="00BE4EB5">
      <w:pPr>
        <w:pStyle w:val="ListParagraph"/>
        <w:numPr>
          <w:ilvl w:val="0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360351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360351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1A6547" w:rsidRPr="00360351" w14:paraId="0FC24964" w14:textId="77777777" w:rsidTr="00C13DB1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52209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79FB0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61CC6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A98E4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84F2D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A6547" w:rsidRPr="00360351" w14:paraId="58E15C3A" w14:textId="77777777" w:rsidTr="00104EF5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64537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A182F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EAEAC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FD008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7C8AB1" w14:textId="77777777" w:rsidR="001A6547" w:rsidRPr="00360351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1A6547" w:rsidRPr="00360351" w14:paraId="75D30362" w14:textId="77777777" w:rsidTr="00360351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F230" w14:textId="77777777" w:rsidR="001A6547" w:rsidRPr="00360351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70276" w14:textId="77777777" w:rsidR="001A6547" w:rsidRPr="00360351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165FB4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25988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11616A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360351" w14:paraId="7C1F46A2" w14:textId="77777777" w:rsidTr="00360351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BAD" w14:textId="77777777" w:rsidR="001A6547" w:rsidRPr="00360351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61B" w14:textId="77777777" w:rsidR="001A6547" w:rsidRPr="00360351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9D82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ACD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F2DDC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D7206" w:rsidRPr="00360351" w14:paraId="20548D7D" w14:textId="77777777" w:rsidTr="00360351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C67" w14:textId="77777777" w:rsidR="005D7206" w:rsidRPr="00360351" w:rsidRDefault="005D7206" w:rsidP="005D720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ADF675" w14:textId="0E664CA6" w:rsidR="005D7206" w:rsidRPr="00360351" w:rsidRDefault="005D7206" w:rsidP="005D720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4B494" w14:textId="77777777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2075F3" w14:textId="6FAF3FA1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31.61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599921" w14:textId="77777777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D7206" w:rsidRPr="00360351" w14:paraId="424889F3" w14:textId="77777777" w:rsidTr="00360351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812" w14:textId="77777777" w:rsidR="005D7206" w:rsidRPr="00360351" w:rsidRDefault="005D7206" w:rsidP="005D720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534" w14:textId="163304C2" w:rsidR="005D7206" w:rsidRPr="00360351" w:rsidRDefault="005D7206" w:rsidP="005D720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4D7C" w14:textId="77777777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86D5" w14:textId="77777777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36BB9" w14:textId="77777777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D7206" w:rsidRPr="00360351" w14:paraId="480C82E8" w14:textId="77777777" w:rsidTr="00360351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EEC" w14:textId="77777777" w:rsidR="005D7206" w:rsidRPr="00360351" w:rsidRDefault="005D7206" w:rsidP="005D720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360351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A729" w14:textId="43F0F108" w:rsidR="005D7206" w:rsidRPr="00360351" w:rsidRDefault="005D7206" w:rsidP="005D720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399A73" w14:textId="77777777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E6FD5B" w14:textId="3128EEDD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15.27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F923BCA" w14:textId="77777777" w:rsidR="005D7206" w:rsidRPr="00360351" w:rsidRDefault="005D7206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360351" w14:paraId="1EFAEFF5" w14:textId="77777777" w:rsidTr="00360351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E9" w14:textId="77777777" w:rsidR="001A6547" w:rsidRPr="00360351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AED723" w14:textId="77777777" w:rsidR="001A6547" w:rsidRPr="00360351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03C1A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E5184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0351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DA04E7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360351" w14:paraId="1ADAF1BF" w14:textId="77777777" w:rsidTr="0036035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43BE9" w14:textId="0A605301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0B0C12" w14:textId="77777777" w:rsidR="001A6547" w:rsidRPr="00360351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6547" w:rsidRPr="00614324" w14:paraId="1235B6D8" w14:textId="77777777" w:rsidTr="0036035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8F2BE" w14:textId="77777777" w:rsidR="001A6547" w:rsidRPr="00BA0477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360351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360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05525E" w14:textId="77777777" w:rsidR="001A6547" w:rsidRPr="00BA0477" w:rsidRDefault="001A6547" w:rsidP="0036035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F959389" w14:textId="2849FD82" w:rsidR="001A6547" w:rsidRDefault="001A6547" w:rsidP="001A6547">
      <w:pPr>
        <w:pStyle w:val="ListParagraph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FD47025" w14:textId="3A513F10" w:rsidR="00CA4A59" w:rsidRPr="00574706" w:rsidRDefault="00CA4A59" w:rsidP="00CA4A59">
      <w:pPr>
        <w:spacing w:after="0" w:line="440" w:lineRule="exact"/>
        <w:ind w:left="56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6579A" w14:textId="77777777" w:rsidR="00510E81" w:rsidRDefault="00510E81" w:rsidP="009D5241">
      <w:pPr>
        <w:spacing w:after="0" w:line="240" w:lineRule="auto"/>
      </w:pPr>
      <w:r>
        <w:separator/>
      </w:r>
    </w:p>
  </w:endnote>
  <w:endnote w:type="continuationSeparator" w:id="0">
    <w:p w14:paraId="2FE53347" w14:textId="77777777" w:rsidR="00510E81" w:rsidRDefault="00510E81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A966" w14:textId="0BE3860F" w:rsidR="004C62E8" w:rsidRPr="004C62E8" w:rsidRDefault="004C62E8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68DB530A" w14:textId="77777777" w:rsidR="004C62E8" w:rsidRDefault="004C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CD2E9" w14:textId="77777777" w:rsidR="00510E81" w:rsidRDefault="00510E81" w:rsidP="009D5241">
      <w:pPr>
        <w:spacing w:after="0" w:line="240" w:lineRule="auto"/>
      </w:pPr>
      <w:r>
        <w:separator/>
      </w:r>
    </w:p>
  </w:footnote>
  <w:footnote w:type="continuationSeparator" w:id="0">
    <w:p w14:paraId="7CA3AD58" w14:textId="77777777" w:rsidR="00510E81" w:rsidRDefault="00510E81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10CFB3BB" w:rsidR="006046E9" w:rsidRPr="00D262CE" w:rsidRDefault="000B1B97" w:rsidP="002C04B7">
          <w:pPr>
            <w:pStyle w:val="Tbl14E18"/>
            <w:spacing w:before="120" w:after="120"/>
            <w:jc w:val="center"/>
            <w:rPr>
              <w:b/>
              <w:bCs/>
              <w:lang w:val="en-US"/>
            </w:rPr>
          </w:pPr>
          <w:r w:rsidRPr="004810DE">
            <w:rPr>
              <w:b/>
              <w:bCs/>
              <w:cs/>
            </w:rPr>
            <w:t>งานก่อสร้างทางระบายน้ำถาวร</w:t>
          </w:r>
          <w:r w:rsidRPr="004810DE">
            <w:rPr>
              <w:b/>
              <w:bCs/>
            </w:rPr>
            <w:t xml:space="preserve"> 26100</w:t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01F98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E399C"/>
    <w:multiLevelType w:val="multilevel"/>
    <w:tmpl w:val="DA2EC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20E35306"/>
    <w:multiLevelType w:val="multilevel"/>
    <w:tmpl w:val="A1BC4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CA476D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8C8033D"/>
    <w:multiLevelType w:val="hybridMultilevel"/>
    <w:tmpl w:val="C09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15A68"/>
    <w:rsid w:val="00043DA5"/>
    <w:rsid w:val="00071E33"/>
    <w:rsid w:val="00077A81"/>
    <w:rsid w:val="000B1B97"/>
    <w:rsid w:val="000B6ACA"/>
    <w:rsid w:val="000E458C"/>
    <w:rsid w:val="000F6ECC"/>
    <w:rsid w:val="00104EF5"/>
    <w:rsid w:val="0012741B"/>
    <w:rsid w:val="0014258F"/>
    <w:rsid w:val="001A1B7F"/>
    <w:rsid w:val="001A6547"/>
    <w:rsid w:val="001C275D"/>
    <w:rsid w:val="001E1064"/>
    <w:rsid w:val="002639F1"/>
    <w:rsid w:val="002C04B7"/>
    <w:rsid w:val="00360351"/>
    <w:rsid w:val="00395F54"/>
    <w:rsid w:val="003C113C"/>
    <w:rsid w:val="00411F04"/>
    <w:rsid w:val="00441BBC"/>
    <w:rsid w:val="004442E6"/>
    <w:rsid w:val="00462125"/>
    <w:rsid w:val="004C62E8"/>
    <w:rsid w:val="004E70CF"/>
    <w:rsid w:val="00510E81"/>
    <w:rsid w:val="00516D3D"/>
    <w:rsid w:val="00542945"/>
    <w:rsid w:val="00574706"/>
    <w:rsid w:val="00587C6E"/>
    <w:rsid w:val="005D6C68"/>
    <w:rsid w:val="005D7206"/>
    <w:rsid w:val="005E1220"/>
    <w:rsid w:val="005E31AC"/>
    <w:rsid w:val="005F7F88"/>
    <w:rsid w:val="006046E9"/>
    <w:rsid w:val="006073CD"/>
    <w:rsid w:val="0065488D"/>
    <w:rsid w:val="00665C28"/>
    <w:rsid w:val="00674A90"/>
    <w:rsid w:val="006A16BC"/>
    <w:rsid w:val="006A6A52"/>
    <w:rsid w:val="006C2483"/>
    <w:rsid w:val="006D5BB2"/>
    <w:rsid w:val="006D75AA"/>
    <w:rsid w:val="006F7CEE"/>
    <w:rsid w:val="00702F08"/>
    <w:rsid w:val="00740BFC"/>
    <w:rsid w:val="007559C6"/>
    <w:rsid w:val="007830BE"/>
    <w:rsid w:val="00784700"/>
    <w:rsid w:val="0079018B"/>
    <w:rsid w:val="007B1FD5"/>
    <w:rsid w:val="007F7018"/>
    <w:rsid w:val="008801D4"/>
    <w:rsid w:val="008D04F5"/>
    <w:rsid w:val="008F5023"/>
    <w:rsid w:val="00902255"/>
    <w:rsid w:val="0090712E"/>
    <w:rsid w:val="00907DF0"/>
    <w:rsid w:val="00922AF6"/>
    <w:rsid w:val="00996198"/>
    <w:rsid w:val="009B3290"/>
    <w:rsid w:val="009C612B"/>
    <w:rsid w:val="009D5241"/>
    <w:rsid w:val="00A11F46"/>
    <w:rsid w:val="00A738DD"/>
    <w:rsid w:val="00A843DA"/>
    <w:rsid w:val="00AC6C35"/>
    <w:rsid w:val="00AD64A7"/>
    <w:rsid w:val="00B036A3"/>
    <w:rsid w:val="00B0706B"/>
    <w:rsid w:val="00B0774E"/>
    <w:rsid w:val="00B33CF0"/>
    <w:rsid w:val="00B53229"/>
    <w:rsid w:val="00B7159A"/>
    <w:rsid w:val="00BE4EB5"/>
    <w:rsid w:val="00BF311C"/>
    <w:rsid w:val="00C16D33"/>
    <w:rsid w:val="00C3546F"/>
    <w:rsid w:val="00C42807"/>
    <w:rsid w:val="00C81E12"/>
    <w:rsid w:val="00CA4A59"/>
    <w:rsid w:val="00CB61C0"/>
    <w:rsid w:val="00D034E6"/>
    <w:rsid w:val="00D262CE"/>
    <w:rsid w:val="00D321E8"/>
    <w:rsid w:val="00D75569"/>
    <w:rsid w:val="00D75942"/>
    <w:rsid w:val="00D91D2F"/>
    <w:rsid w:val="00DC00BE"/>
    <w:rsid w:val="00E503CC"/>
    <w:rsid w:val="00E5196B"/>
    <w:rsid w:val="00EC6A81"/>
    <w:rsid w:val="00ED1078"/>
    <w:rsid w:val="00ED23A3"/>
    <w:rsid w:val="00EE6079"/>
    <w:rsid w:val="00F31F65"/>
    <w:rsid w:val="00F365BD"/>
    <w:rsid w:val="00F65CDA"/>
    <w:rsid w:val="00F71BBC"/>
    <w:rsid w:val="00FD142A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rsid w:val="00ED23A3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paragraph" w:customStyle="1" w:styleId="Tbl14E18">
    <w:name w:val="Tbl14_E18"/>
    <w:basedOn w:val="Normal"/>
    <w:link w:val="Tbl14E18Char"/>
    <w:qFormat/>
    <w:rsid w:val="00ED23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ED23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018"/>
  </w:style>
  <w:style w:type="paragraph" w:styleId="BalloonText">
    <w:name w:val="Balloon Text"/>
    <w:basedOn w:val="Normal"/>
    <w:link w:val="BalloonTextChar"/>
    <w:uiPriority w:val="99"/>
    <w:semiHidden/>
    <w:unhideWhenUsed/>
    <w:rsid w:val="00015A6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6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1568</Words>
  <Characters>7216</Characters>
  <Application>Microsoft Office Word</Application>
  <DocSecurity>0</DocSecurity>
  <Lines>343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44</cp:revision>
  <cp:lastPrinted>2020-05-17T19:06:00Z</cp:lastPrinted>
  <dcterms:created xsi:type="dcterms:W3CDTF">2019-08-02T12:26:00Z</dcterms:created>
  <dcterms:modified xsi:type="dcterms:W3CDTF">2020-05-28T16:11:00Z</dcterms:modified>
</cp:coreProperties>
</file>