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1C28CF68" w:rsidR="0035219B" w:rsidRPr="003C1D05" w:rsidRDefault="0035219B" w:rsidP="003C1D05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4400"/>
      <w:bookmarkStart w:id="1" w:name="_Toc133217763"/>
      <w:bookmarkStart w:id="2" w:name="_Toc138325751"/>
      <w:bookmarkStart w:id="3" w:name="_Toc140791514"/>
      <w:bookmarkStart w:id="4" w:name="_Toc140830736"/>
      <w:r w:rsidRPr="003C1D05">
        <w:rPr>
          <w:rFonts w:ascii="TH Sarabun New" w:hAnsi="TH Sarabun New" w:cs="TH Sarabun New"/>
          <w:sz w:val="40"/>
          <w:cs/>
        </w:rPr>
        <w:t>บทที่</w:t>
      </w:r>
      <w:r w:rsidRPr="003C1D05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3C1D05">
        <w:rPr>
          <w:rFonts w:ascii="TH Sarabun New" w:hAnsi="TH Sarabun New" w:cs="TH Sarabun New"/>
          <w:sz w:val="40"/>
          <w:cs/>
        </w:rPr>
        <w:t>1</w:t>
      </w:r>
      <w:r w:rsidR="00A00F83" w:rsidRPr="003C1D05">
        <w:rPr>
          <w:rFonts w:ascii="TH Sarabun New" w:hAnsi="TH Sarabun New" w:cs="TH Sarabun New"/>
          <w:sz w:val="40"/>
          <w:cs/>
        </w:rPr>
        <w:br/>
      </w:r>
      <w:r w:rsidR="00405A34" w:rsidRPr="003C1D05">
        <w:rPr>
          <w:rFonts w:ascii="TH Sarabun New" w:hAnsi="TH Sarabun New" w:cs="TH Sarabun New"/>
          <w:sz w:val="40"/>
          <w:cs/>
        </w:rPr>
        <w:t>บทนำ</w:t>
      </w:r>
      <w:bookmarkEnd w:id="0"/>
      <w:bookmarkEnd w:id="1"/>
      <w:bookmarkEnd w:id="2"/>
      <w:bookmarkEnd w:id="3"/>
      <w:bookmarkEnd w:id="4"/>
    </w:p>
    <w:p w14:paraId="50124A49" w14:textId="3FED5F7E" w:rsidR="00DF5B77" w:rsidRPr="003C1D05" w:rsidRDefault="00DF5B77" w:rsidP="003C1D05">
      <w:pPr>
        <w:pStyle w:val="Heading1"/>
        <w:numPr>
          <w:ilvl w:val="0"/>
          <w:numId w:val="13"/>
        </w:numPr>
        <w:spacing w:after="0"/>
        <w:ind w:hanging="720"/>
        <w:rPr>
          <w:rFonts w:ascii="TH Sarabun New" w:hAnsi="TH Sarabun New" w:cs="TH Sarabun New"/>
          <w:i/>
          <w:iCs/>
          <w:szCs w:val="32"/>
        </w:rPr>
      </w:pPr>
      <w:bookmarkStart w:id="5" w:name="_Toc127984401"/>
      <w:bookmarkStart w:id="6" w:name="_Toc133217764"/>
      <w:bookmarkStart w:id="7" w:name="_Toc138325752"/>
      <w:bookmarkStart w:id="8" w:name="_Toc140791515"/>
      <w:bookmarkStart w:id="9" w:name="_Toc140830737"/>
      <w:r w:rsidRPr="003C1D05">
        <w:rPr>
          <w:rFonts w:ascii="TH Sarabun New" w:hAnsi="TH Sarabun New" w:cs="TH Sarabun New"/>
          <w:szCs w:val="32"/>
          <w:cs/>
        </w:rPr>
        <w:t>หลักการและเหตุผล</w:t>
      </w:r>
      <w:bookmarkEnd w:id="5"/>
      <w:bookmarkEnd w:id="6"/>
      <w:bookmarkEnd w:id="7"/>
      <w:bookmarkEnd w:id="8"/>
      <w:bookmarkEnd w:id="9"/>
      <w:r w:rsidRPr="003C1D05">
        <w:rPr>
          <w:rFonts w:ascii="TH Sarabun New" w:eastAsia="TH SarabunPSK" w:hAnsi="TH Sarabun New" w:cs="TH Sarabun New"/>
          <w:kern w:val="0"/>
          <w:szCs w:val="32"/>
          <w:cs/>
          <w:lang w:eastAsia="th-TH"/>
        </w:rPr>
        <w:t xml:space="preserve"> </w:t>
      </w:r>
    </w:p>
    <w:p w14:paraId="436FB0CA" w14:textId="4926E372" w:rsidR="00AE7E2B" w:rsidRPr="003C1D05" w:rsidRDefault="00AE7E2B" w:rsidP="003C1D05">
      <w:pPr>
        <w:spacing w:before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ปัจจุบันประเทศไทยต้องเผชิญกับความเสี่ยงจากภัยพิบัติและสาธารณภัยซึ่งปัจจุบันมีความถี่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ในการเกิดและมีความรุนแรง สร้างความเสียหายให้ชีวิตและทรัพย์สินเป็นมูลค่าสูงมาก ทำให้ทุกหน่วยงานภาครัฐ มูลนิธิ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และองค์กรอิสระ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ต้องเตรียมความพร้อมรับมือ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หรือเผชิญเหตุการณ์ด้านสาธารณภัย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และความมั่นคงและสถานการณ์ฉุกเฉิน ดังจะเห็นได้จากรัฐบาลได้ตราพระราชบัญญัติป้องกันและบรรเทา</w:t>
      </w:r>
      <w:r w:rsidR="00D06552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สาธารณภัย พ.ศ. </w:t>
      </w:r>
      <w:r w:rsidR="00A00F83"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2550</w:t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โดยกำหนดนโยบายการเตรียมพร้อมแห่งชาติ พ.ศ. </w:t>
      </w:r>
      <w:r w:rsidR="00A00F83"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2548</w:t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 xml:space="preserve"> นโยบายความมั่นคงแห่งชาติ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พ.ศ.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2555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2559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ยุทธศาสตร์การเตรียมพร้อมแห่งชาติ พ.ศ.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2557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-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2561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และแผนการป้องกัน</w:t>
      </w:r>
      <w:r w:rsidR="00EE0EF2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spacing w:val="-4"/>
          <w:kern w:val="0"/>
          <w:sz w:val="32"/>
          <w:cs/>
          <w:lang w:eastAsia="en-US"/>
        </w:rPr>
        <w:t>และบรรเทาสาธารณภัยแห่งชาติ เพื่อใช้เป็นกรอบในการบริหารจัดการสาธารณภัยของประเทศ ซึ่งแผนดังกล่าว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ได้กำหนดให้กระทรวงคมนาคมรับผิดชอบ โดยมีกรมทางหลวงเป็นหน่วยงานภายใต้กระทรวงคมนาคม</w:t>
      </w:r>
      <w:r w:rsidR="004957BA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จะต้องรับทราบและนำไปปฏิบัติ แผนปฏิบัติการการป้องกันและบรรเทาสาธารณภัยแบบบูรณาการระดับกระทรวง ด้านคมนาคม ในฐานะ หน่วยงานสนับสนุน โดยมีหน้าที่ ดังนี้</w:t>
      </w:r>
    </w:p>
    <w:p w14:paraId="2EDE015D" w14:textId="77777777" w:rsidR="00AE7E2B" w:rsidRPr="003C1D05" w:rsidRDefault="00AE7E2B" w:rsidP="003C1D05">
      <w:pPr>
        <w:numPr>
          <w:ilvl w:val="0"/>
          <w:numId w:val="2"/>
        </w:numPr>
        <w:suppressAutoHyphens w:val="0"/>
        <w:spacing w:before="24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ปรับปรุงเส้นทางคมนาคม ที่ได้รับผลกระทบจากภัยพิบัติ รวมไปถึงการแก้ไขจุดเสี่ยงบนทางหลวงที่อาจทำให้เกิดสาธารณภัย</w:t>
      </w:r>
    </w:p>
    <w:p w14:paraId="15E7074F" w14:textId="490F4D5A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จัดให้มีเส้นทางสำรอง หรือทำทางชั่วคราว และซ่อมหรือดัดแปลงแก้ไขสิ่งอำนวยความสะดวก</w:t>
      </w:r>
      <w:r w:rsidR="00710A46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ในการขนส่ง เพื่อปฏิบัติการกู้ภัยและส่งกำลังบำรุงโดยเฉพาะถนน หรือสะพานที่ชำรุดเสียหาย</w:t>
      </w:r>
      <w:r w:rsidR="00710A46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ให้สามารถใช้สัญจรและขนส่งทดแทนจนเชื่อมโยงและประสานการขนส่งได้</w:t>
      </w:r>
    </w:p>
    <w:p w14:paraId="5B100FDB" w14:textId="7305382A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ให้ความสนับสนุนงานด้านการจราจรในเส้นทางรับผิดชอบที่เกิดภัยพิบัติสนับสนุนยานพาหนะ พนักงานประจำยานพาหนะ และอุปกรณ์การขนส่ง ตลอดจน การจัดเตรียมน้ำมันเชื้อเพลิง</w:t>
      </w:r>
      <w:r w:rsidR="00980925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ตามความเหมาะสมและจำเป็นเพื่อการป้องกันและบรรเทาสาธารณภัย</w:t>
      </w:r>
    </w:p>
    <w:p w14:paraId="123D1A34" w14:textId="77777777" w:rsidR="00AE7E2B" w:rsidRPr="003C1D05" w:rsidRDefault="00AE7E2B" w:rsidP="003C1D05">
      <w:pPr>
        <w:numPr>
          <w:ilvl w:val="0"/>
          <w:numId w:val="2"/>
        </w:numPr>
        <w:suppressAutoHyphens w:val="0"/>
        <w:ind w:left="1080"/>
        <w:contextualSpacing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บูรณะ ฟื้นฟูเส้นทางคมนาคมขนส่งที่ได้รับความเสียหายให้สามารถใช้งานได้โดยเร็ว</w:t>
      </w:r>
    </w:p>
    <w:p w14:paraId="0ED0517A" w14:textId="77777777" w:rsidR="00C961EE" w:rsidRPr="003C1D05" w:rsidRDefault="00C961EE" w:rsidP="003C1D05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4D2307F8" w14:textId="53FF93A7" w:rsidR="00AE7E2B" w:rsidRPr="003C1D05" w:rsidRDefault="00AE7E2B" w:rsidP="003C1D05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lastRenderedPageBreak/>
        <w:t>กรมทางหลวง เป็นหน่วยงานภายใต้การกำกับดูแลของ กระทรวงคมนาคม ได้ตระหนักถึงหน้าที่</w:t>
      </w:r>
      <w:r w:rsidR="00D2145C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และความรับผิดชอบในการก่อสร้าง บำรุงรักษา ซ่อมแซมแก้ไขทางหลวง ให้อยู่ในสภาพที่ดี พร้อมใช้งานตลอดเวลา โดยมีการจัดตั้งศูนย์ปฏิบัติการงานด้านภัยพิบัติและสถานการณ์ฉุกเฉิน ประกอบด้วย </w:t>
      </w:r>
      <w:r w:rsidR="001E6260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ศูนย์บัญชาการกรมทางหลวง จำนวน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(ส่วนกลาง) ศูนย์อำนวยการสำนักงานทางหลวง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18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และศูนย์ปฏิบัติการแขวงทางหลวง </w:t>
      </w:r>
      <w:r w:rsidR="00A00F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104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ศูนย์ (ภูมิภาค) โดยมีการเตรียมความพร้อมของเจ้าหน้าที่</w:t>
      </w:r>
      <w:r w:rsidR="001E6260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ในการปฏิบัติงาน วางแนวทาง มาตรการ กรณีเกิดภัยพิบัติฉับพลัน ตั้งแต่ การเฝ้าระวังป้องกัน (ก่อนเกิดภัย) การบริหารจัดการภัยพิบัติ (ขณะเกิดภัย) การฟื้นฟูและเยียวยา (หลังเกิดภัย) การประชุมบริหารจัดการ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ภัยพิบัติส่วนกลางและติดตามสถานการณ์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Disaster Management War Room)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เป็นต้น โดยได้มอบหมายให้สำนักบริหารบำรุงทาง ส่วนงานภัยพิบัติและสถานการณ์ฉุกเฉิน เป็นหน่วยงานที่รับผิดชอบด้านบริหารจัดการภัยพิบัติ สำหรับรายงานข้อมูลสถานการณ์ต่าง</w:t>
      </w:r>
      <w:r w:rsidR="001E6260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 ขณะเกิดภัยพิบัติ เช่น ภัยจากอุทกภัย วาตภัย 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ดินโคลนถลม อัคคีภัย ไฟป่า หมอกควัน เป็นต้น เพื่อบรรเทาความเดือดร้อนของประชาชนในการเดินทาง</w:t>
      </w:r>
      <w:r w:rsidR="00FC250E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และให้ความช่วยเหลือผู้ประสบภัยพิบัติได้อย่างรวดเร็ว </w:t>
      </w:r>
    </w:p>
    <w:p w14:paraId="3E46F69D" w14:textId="005246F8" w:rsidR="00C961EE" w:rsidRPr="003C1D05" w:rsidRDefault="00AE7E2B" w:rsidP="003C1D05">
      <w:pPr>
        <w:suppressAutoHyphens w:val="0"/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ทั้งนี้ เพื่อให้การบริหารงานภัยพิบัติ เป็นการทำงานในเชิงรุกมากขึ้น จำเป็นที่จะต้องมีการบูรณาการระบบบริหารจัดการภัยพิบัติ สำหรับวิเคราะห์และประเมินความเสี่ยงภัยพิบัติ ที่มีการประยุกต์ใช้เทคโนโลยี</w:t>
      </w:r>
      <w:r w:rsidR="003962CF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ภูมิสารสนเทศ การสำรวจระยะไกลด้วยดาวเทียมชนิดเปิด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Remote Sensing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Open RS) </w:t>
      </w:r>
      <w:r w:rsidR="00640283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การเชื่อมโยงข้อมูลและการวิเคราะห์ข้อมูลข่าวสารขนาดใหญ่ (</w:t>
      </w:r>
      <w:r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t xml:space="preserve">Big Data) </w:t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ที่มีการให้บริการผ่านเครือข่าย </w:t>
      </w:r>
      <w:r w:rsidR="002F1F3F"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 xml:space="preserve">เพื่อสนับสนุนการปฏิบัติงาน การวิเคราะห์พื้นที่ระดับความเสี่ยงต่อการเกิดภัยพิบัติ การคาดการณ์จุดอันตราย จุดเสี่ยงบนทางหลวงและสะพาน ซึ่งเป็นแนวทาง มาตรการ เฝ้าระวังก่อนเกิดภัยพิบัติ ที่มักเกิดขึ้นเป็นประจำ เพื่อเตรียมความพร้อมในการเฝ้าระวัง วิเคราะห์และประเมินความเสี่ยงภัยพิบัติ และออกแบบวิธีการ </w:t>
      </w:r>
      <w:r w:rsidR="00B01553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แนวทางป้องกัน แก้ไข เพื่อลดความเสี่ยงต่อชีวิตและทรัพย์สินของรัฐอันเป็นผลมาจากภัยพิบัติ ประชาชน</w:t>
      </w:r>
      <w:r w:rsidR="00B01553" w:rsidRPr="003C1D05">
        <w:rPr>
          <w:rFonts w:ascii="TH Sarabun New" w:eastAsia="Calibr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t>ผู้ใช้ทางสามารถหาเส้นทางเลี่ยงพื้นที่ภัยพิบัติผ่านระบบเครือข่าย เพื่ออำนวยความสะดวก ปลอดภัย ซึ่งจะทำให้กรมทางหลวงบรรลุเป้าหมายในการส่งเสริมให้โครงข่ายทางหลวงทั้งประเทศเป็นถนนปลอดภัยและผู้ใช้สามารถเดินทางได้สะดวกอย่างต่อเนื่องอย่างแท้จริง</w:t>
      </w:r>
    </w:p>
    <w:p w14:paraId="57F3E1E8" w14:textId="77777777" w:rsidR="00C961EE" w:rsidRPr="003C1D05" w:rsidRDefault="00C961EE" w:rsidP="003C1D05">
      <w:pPr>
        <w:suppressAutoHyphens w:val="0"/>
        <w:rPr>
          <w:rFonts w:ascii="TH Sarabun New" w:eastAsia="Calibr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Calibri" w:hAnsi="TH Sarabun New" w:cs="TH Sarabun New"/>
          <w:kern w:val="0"/>
          <w:sz w:val="32"/>
          <w:cs/>
          <w:lang w:eastAsia="en-US"/>
        </w:rPr>
        <w:br w:type="page"/>
      </w:r>
    </w:p>
    <w:p w14:paraId="0EFB5FA2" w14:textId="77777777" w:rsidR="0085480C" w:rsidRPr="003C1D05" w:rsidRDefault="0085480C" w:rsidP="003C1D05">
      <w:pPr>
        <w:pStyle w:val="Heading1"/>
        <w:numPr>
          <w:ilvl w:val="0"/>
          <w:numId w:val="13"/>
        </w:numPr>
        <w:spacing w:before="0"/>
        <w:ind w:hanging="720"/>
        <w:rPr>
          <w:rFonts w:ascii="TH Sarabun New" w:hAnsi="TH Sarabun New" w:cs="TH Sarabun New"/>
          <w:szCs w:val="32"/>
        </w:rPr>
      </w:pPr>
      <w:bookmarkStart w:id="10" w:name="_Toc127984402"/>
      <w:bookmarkStart w:id="11" w:name="_Toc133217765"/>
      <w:bookmarkStart w:id="12" w:name="_Toc138325753"/>
      <w:bookmarkStart w:id="13" w:name="_Toc140791516"/>
      <w:bookmarkStart w:id="14" w:name="_Toc140830738"/>
      <w:r w:rsidRPr="003C1D05">
        <w:rPr>
          <w:rFonts w:ascii="TH Sarabun New" w:hAnsi="TH Sarabun New" w:cs="TH Sarabun New"/>
          <w:szCs w:val="32"/>
          <w:cs/>
        </w:rPr>
        <w:lastRenderedPageBreak/>
        <w:t>วัตถุประสงค์</w:t>
      </w:r>
      <w:bookmarkEnd w:id="10"/>
      <w:bookmarkEnd w:id="11"/>
      <w:bookmarkEnd w:id="12"/>
      <w:bookmarkEnd w:id="13"/>
      <w:bookmarkEnd w:id="14"/>
    </w:p>
    <w:p w14:paraId="4EE34A82" w14:textId="63FA6079" w:rsidR="00AE7E2B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pacing w:val="-4"/>
          <w:sz w:val="32"/>
          <w:cs/>
        </w:rPr>
        <w:t>เพื่อบูรณาการระบบบริหารจัดการภัยพิบัติ ให้มีประสิทธิภาพ โดยสอดคล้องกับยุทธศาสตร์ชาติ</w:t>
      </w:r>
      <w:r w:rsidRPr="003C1D05">
        <w:rPr>
          <w:rFonts w:ascii="TH Sarabun New" w:hAnsi="TH Sarabun New" w:cs="TH Sarabun New"/>
          <w:sz w:val="32"/>
          <w:cs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</w:rPr>
        <w:t>กระทรวงคมนาคม และกรมทางหลวง ในการนำเทคโนโลยีสารสนเทศมาใช้สำหรับการให้บริการ</w:t>
      </w:r>
      <w:r w:rsidRPr="003C1D05">
        <w:rPr>
          <w:rFonts w:ascii="TH Sarabun New" w:hAnsi="TH Sarabun New" w:cs="TH Sarabun New"/>
          <w:sz w:val="32"/>
          <w:cs/>
        </w:rPr>
        <w:t>และการส่งเสริมศักยภาพ การใช้ความช่วยเหลือผู้ประสบภัย</w:t>
      </w:r>
    </w:p>
    <w:p w14:paraId="57B8C731" w14:textId="04D3B7DA" w:rsidR="00AE7E2B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ศึกษา พัฒนาระบบบริหารจัดการภัยพิบัติ ในการวิเคราะห์พื้นที่เสี่ยงต่อการเกิดภัยพิบัติ</w:t>
      </w:r>
      <w:r w:rsidR="00CD4F21" w:rsidRPr="003C1D05">
        <w:rPr>
          <w:rFonts w:ascii="TH Sarabun New" w:hAnsi="TH Sarabun New" w:cs="TH Sarabun New"/>
          <w:sz w:val="32"/>
        </w:rPr>
        <w:br/>
      </w:r>
      <w:r w:rsidRPr="003C1D05">
        <w:rPr>
          <w:rFonts w:ascii="TH Sarabun New" w:hAnsi="TH Sarabun New" w:cs="TH Sarabun New"/>
          <w:spacing w:val="-4"/>
          <w:sz w:val="32"/>
          <w:cs/>
        </w:rPr>
        <w:t>ในเขตทางหลวง การประมวลผลข้อมูลขนาดใหญ่ (</w:t>
      </w:r>
      <w:r w:rsidRPr="003C1D05">
        <w:rPr>
          <w:rFonts w:ascii="TH Sarabun New" w:hAnsi="TH Sarabun New" w:cs="TH Sarabun New"/>
          <w:spacing w:val="-4"/>
          <w:sz w:val="32"/>
        </w:rPr>
        <w:t xml:space="preserve">Big Data) </w:t>
      </w:r>
      <w:r w:rsidRPr="003C1D05">
        <w:rPr>
          <w:rFonts w:ascii="TH Sarabun New" w:hAnsi="TH Sarabun New" w:cs="TH Sarabun New"/>
          <w:spacing w:val="-4"/>
          <w:sz w:val="32"/>
          <w:cs/>
        </w:rPr>
        <w:t>จากแหล่งข้อมูลภาครัฐและเอกชน</w:t>
      </w:r>
      <w:r w:rsidRPr="003C1D05">
        <w:rPr>
          <w:rFonts w:ascii="TH Sarabun New" w:hAnsi="TH Sarabun New" w:cs="TH Sarabun New"/>
          <w:sz w:val="32"/>
          <w:cs/>
        </w:rPr>
        <w:t xml:space="preserve"> เพื่อรายงานข้อมูลพื้นที่เสี่ยงต่อการเกิดภัยพิบัติในเขตทางหลวง ต่อศูนย์ปฏิบัติการงาน</w:t>
      </w:r>
      <w:r w:rsidR="007210B4" w:rsidRPr="003C1D05">
        <w:rPr>
          <w:rFonts w:ascii="TH Sarabun New" w:hAnsi="TH Sarabun New" w:cs="TH Sarabun New"/>
          <w:sz w:val="32"/>
          <w:cs/>
        </w:rPr>
        <w:br/>
      </w:r>
      <w:r w:rsidRPr="003C1D05">
        <w:rPr>
          <w:rFonts w:ascii="TH Sarabun New" w:hAnsi="TH Sarabun New" w:cs="TH Sarabun New"/>
          <w:sz w:val="32"/>
          <w:cs/>
        </w:rPr>
        <w:t>ด้านภัยพิบัติและสถานการณ์ฉุกเฉิน (</w:t>
      </w:r>
      <w:r w:rsidRPr="003C1D05">
        <w:rPr>
          <w:rFonts w:ascii="TH Sarabun New" w:hAnsi="TH Sarabun New" w:cs="TH Sarabun New"/>
          <w:sz w:val="32"/>
        </w:rPr>
        <w:t xml:space="preserve">War Room) </w:t>
      </w:r>
      <w:r w:rsidRPr="003C1D05">
        <w:rPr>
          <w:rFonts w:ascii="TH Sarabun New" w:hAnsi="TH Sarabun New" w:cs="TH Sarabun New"/>
          <w:sz w:val="32"/>
          <w:cs/>
        </w:rPr>
        <w:t>และประชาชน</w:t>
      </w:r>
    </w:p>
    <w:p w14:paraId="1B633E0A" w14:textId="581A50F3" w:rsidR="00F84880" w:rsidRPr="003C1D05" w:rsidRDefault="00AE7E2B" w:rsidP="003C1D05">
      <w:pPr>
        <w:numPr>
          <w:ilvl w:val="0"/>
          <w:numId w:val="1"/>
        </w:numPr>
        <w:ind w:left="1440" w:hanging="720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ศึกษาแนวทางปรับปรุงแก้ไขโครงสร้างทาง ป้องกันความเสี่ยงต่อการเกิดภัยพิบัติ เพื่อนำไปสู่</w:t>
      </w:r>
      <w:r w:rsidRPr="003C1D05">
        <w:rPr>
          <w:rFonts w:ascii="TH Sarabun New" w:hAnsi="TH Sarabun New" w:cs="TH Sarabun New"/>
          <w:spacing w:val="-6"/>
          <w:sz w:val="32"/>
          <w:cs/>
        </w:rPr>
        <w:t>การออกแบบวิธีการปรับปรุง แก้ไข ซ่อมบำรุง ทางหลวงให้มีความปลอดภัย เพื่อให้กรมทางหลวง</w:t>
      </w:r>
      <w:r w:rsidRPr="003C1D05">
        <w:rPr>
          <w:rFonts w:ascii="TH Sarabun New" w:hAnsi="TH Sarabun New" w:cs="TH Sarabun New"/>
          <w:sz w:val="32"/>
          <w:cs/>
        </w:rPr>
        <w:t>สามารถวางแผนการซ่อมบำรุงทาง และการบำรุงทางประจำปีงบประมาณ</w:t>
      </w:r>
    </w:p>
    <w:p w14:paraId="399D0246" w14:textId="13BF7DA6" w:rsidR="00AE7E2B" w:rsidRPr="003C1D05" w:rsidRDefault="00AE7E2B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15" w:name="_Toc127984403"/>
      <w:bookmarkStart w:id="16" w:name="_Toc133217766"/>
      <w:bookmarkStart w:id="17" w:name="_Toc138325754"/>
      <w:bookmarkStart w:id="18" w:name="_Toc140791517"/>
      <w:bookmarkStart w:id="19" w:name="_Toc140830739"/>
      <w:r w:rsidRPr="003C1D05">
        <w:rPr>
          <w:rFonts w:ascii="TH Sarabun New" w:hAnsi="TH Sarabun New" w:cs="TH Sarabun New"/>
          <w:szCs w:val="32"/>
          <w:cs/>
        </w:rPr>
        <w:t>ระยะเวลาดำเนินการ</w:t>
      </w:r>
      <w:bookmarkEnd w:id="15"/>
      <w:bookmarkEnd w:id="16"/>
      <w:bookmarkEnd w:id="17"/>
      <w:bookmarkEnd w:id="18"/>
      <w:bookmarkEnd w:id="19"/>
    </w:p>
    <w:p w14:paraId="33DBAF9A" w14:textId="5236837E" w:rsidR="002B6172" w:rsidRPr="003C1D05" w:rsidRDefault="00AE7E2B" w:rsidP="003C1D05">
      <w:pPr>
        <w:ind w:firstLine="720"/>
        <w:jc w:val="thaiDistribute"/>
        <w:rPr>
          <w:rFonts w:ascii="TH Sarabun New" w:hAnsi="TH Sarabun New" w:cs="TH Sarabun New"/>
          <w:sz w:val="32"/>
          <w:cs/>
        </w:rPr>
      </w:pPr>
      <w:r w:rsidRPr="003C1D05">
        <w:rPr>
          <w:rFonts w:ascii="TH Sarabun New" w:hAnsi="TH Sarabun New" w:cs="TH Sarabun New"/>
          <w:sz w:val="32"/>
          <w:cs/>
        </w:rPr>
        <w:t xml:space="preserve">ที่ปรึกษาจะต้องดำเนินงานตามขอบเขตของงานที่กำหนดไว้ให้แล้วเสร็จภายใน 270 วัน </w:t>
      </w:r>
      <w:r w:rsidR="007210B4" w:rsidRPr="003C1D05">
        <w:rPr>
          <w:rFonts w:ascii="TH Sarabun New" w:hAnsi="TH Sarabun New" w:cs="TH Sarabun New"/>
          <w:sz w:val="32"/>
          <w:cs/>
        </w:rPr>
        <w:br/>
      </w:r>
      <w:r w:rsidRPr="003C1D05">
        <w:rPr>
          <w:rFonts w:ascii="TH Sarabun New" w:hAnsi="TH Sarabun New" w:cs="TH Sarabun New"/>
          <w:sz w:val="32"/>
          <w:cs/>
        </w:rPr>
        <w:t>(สองร้อยเจ็ดสิบวัน) นับถัดจากวันลงนามในสัญญา</w:t>
      </w:r>
    </w:p>
    <w:p w14:paraId="3E7F29F7" w14:textId="56E53321" w:rsidR="00AE7E2B" w:rsidRPr="003C1D05" w:rsidRDefault="00AE7E2B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20" w:name="_Toc127984404"/>
      <w:bookmarkStart w:id="21" w:name="_Toc133217767"/>
      <w:bookmarkStart w:id="22" w:name="_Toc138325755"/>
      <w:bookmarkStart w:id="23" w:name="_Toc140791518"/>
      <w:bookmarkStart w:id="24" w:name="_Toc140830740"/>
      <w:r w:rsidRPr="003C1D05">
        <w:rPr>
          <w:rFonts w:ascii="TH Sarabun New" w:hAnsi="TH Sarabun New" w:cs="TH Sarabun New"/>
          <w:szCs w:val="32"/>
          <w:cs/>
        </w:rPr>
        <w:t>ผู้รับผิดชอบโครงการ</w:t>
      </w:r>
      <w:bookmarkEnd w:id="20"/>
      <w:bookmarkEnd w:id="21"/>
      <w:bookmarkEnd w:id="22"/>
      <w:bookmarkEnd w:id="23"/>
      <w:bookmarkEnd w:id="24"/>
    </w:p>
    <w:p w14:paraId="5865C0D8" w14:textId="747A5534" w:rsidR="00AE7E2B" w:rsidRPr="003C1D05" w:rsidRDefault="00AE7E2B" w:rsidP="003C1D05">
      <w:pPr>
        <w:pStyle w:val="ListParagraph"/>
        <w:tabs>
          <w:tab w:val="left" w:pos="1418"/>
        </w:tabs>
        <w:spacing w:after="0" w:line="240" w:lineRule="auto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>สำนักบริหารบำรุงทาง กรมทางหลวง</w:t>
      </w:r>
    </w:p>
    <w:p w14:paraId="32D0A4B8" w14:textId="6474F87F" w:rsidR="00AE7E2B" w:rsidRPr="003C1D05" w:rsidRDefault="0085480C" w:rsidP="003C1D05">
      <w:pPr>
        <w:pStyle w:val="Heading1"/>
        <w:numPr>
          <w:ilvl w:val="0"/>
          <w:numId w:val="13"/>
        </w:numPr>
        <w:spacing w:before="120" w:after="0"/>
        <w:ind w:hanging="720"/>
        <w:rPr>
          <w:rFonts w:ascii="TH Sarabun New" w:hAnsi="TH Sarabun New" w:cs="TH Sarabun New"/>
          <w:szCs w:val="32"/>
        </w:rPr>
      </w:pPr>
      <w:bookmarkStart w:id="25" w:name="_Toc127984405"/>
      <w:bookmarkStart w:id="26" w:name="_Toc133217768"/>
      <w:bookmarkStart w:id="27" w:name="_Toc138325756"/>
      <w:bookmarkStart w:id="28" w:name="_Toc140791519"/>
      <w:bookmarkStart w:id="29" w:name="_Toc140830741"/>
      <w:r w:rsidRPr="003C1D05">
        <w:rPr>
          <w:rFonts w:ascii="TH Sarabun New" w:hAnsi="TH Sarabun New" w:cs="TH Sarabun New"/>
          <w:szCs w:val="32"/>
          <w:cs/>
        </w:rPr>
        <w:t>ขอบเขตรายละเอียดของงาน</w:t>
      </w:r>
      <w:bookmarkEnd w:id="25"/>
      <w:bookmarkEnd w:id="26"/>
      <w:bookmarkEnd w:id="27"/>
      <w:bookmarkEnd w:id="28"/>
      <w:bookmarkEnd w:id="29"/>
    </w:p>
    <w:p w14:paraId="05B36732" w14:textId="4A6AE034" w:rsidR="00DF1D1B" w:rsidRPr="003C1D05" w:rsidRDefault="00DF1D1B" w:rsidP="003C1D05">
      <w:pPr>
        <w:ind w:firstLine="709"/>
        <w:jc w:val="thaiDistribute"/>
        <w:rPr>
          <w:rFonts w:ascii="TH Sarabun New" w:hAnsi="TH Sarabun New" w:cs="TH Sarabun New"/>
          <w:sz w:val="32"/>
        </w:rPr>
      </w:pPr>
      <w:r w:rsidRPr="003C1D05">
        <w:rPr>
          <w:rFonts w:ascii="TH Sarabun New" w:hAnsi="TH Sarabun New" w:cs="TH Sarabun New"/>
          <w:sz w:val="32"/>
          <w:cs/>
        </w:rPr>
        <w:t xml:space="preserve">โครงการวิเคราะห์และประเมินความเสี่ยงภัยพิบัติ สามารถแบ่งการดำเนินงานออกเป็น </w:t>
      </w:r>
      <w:r w:rsidR="005F17D1" w:rsidRPr="003C1D05">
        <w:rPr>
          <w:rFonts w:ascii="TH Sarabun New" w:hAnsi="TH Sarabun New" w:cs="TH Sarabun New"/>
          <w:sz w:val="32"/>
          <w:cs/>
        </w:rPr>
        <w:t>4</w:t>
      </w:r>
      <w:r w:rsidRPr="003C1D05">
        <w:rPr>
          <w:rFonts w:ascii="TH Sarabun New" w:hAnsi="TH Sarabun New" w:cs="TH Sarabun New"/>
          <w:sz w:val="32"/>
          <w:cs/>
        </w:rPr>
        <w:t xml:space="preserve"> ส่วนหลักดังนี้</w:t>
      </w:r>
    </w:p>
    <w:p w14:paraId="2058B1C1" w14:textId="2E7EBC48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30" w:name="_Toc127984406"/>
      <w:bookmarkStart w:id="31" w:name="_Toc133217769"/>
      <w:bookmarkStart w:id="32" w:name="_Toc138325757"/>
      <w:bookmarkStart w:id="33" w:name="_Toc140791520"/>
      <w:bookmarkStart w:id="34" w:name="_Toc140830742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งานศึกษาระบบบริหารจัดการภัยพิบัติ ฐานข้อมูลการรายงานเหตุการณ์หรือภัยพิบัติ </w:t>
      </w:r>
      <w:r w:rsidR="00A0765A"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กรมทางหลวง</w:t>
      </w:r>
      <w:bookmarkEnd w:id="30"/>
      <w:bookmarkEnd w:id="31"/>
      <w:bookmarkEnd w:id="32"/>
      <w:bookmarkEnd w:id="33"/>
      <w:bookmarkEnd w:id="34"/>
    </w:p>
    <w:p w14:paraId="186834CB" w14:textId="4B28CB59" w:rsidR="00DF1D1B" w:rsidRPr="003C1D05" w:rsidRDefault="00DF1D1B" w:rsidP="003C1D05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ศึกษาและวิเคราะห์ความต้องการใช้งานระบบบริหารจัดการภัยพิบัติ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รับฟัง</w:t>
      </w:r>
      <w:r w:rsidR="00A03DD6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ความต้องการใช้งาน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Requirement)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จากเจ้าหน้าที่ที่เกี่ยวข้องทั้งเจ้าหน้าที่ ในส่วนของการค้นหาข้อมูล การแสดงผลข้อมูล การนำเข้าข้อมูล และรูปแบบรายงานที่ใช้งานในปัจจุบัน ของศูนย์บัญชาการ ศูนย์อำนวยการ ศูนย์ปฏิบัติงาน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ด้านภัยพิบัติ กรมทางหลวง</w:t>
      </w:r>
    </w:p>
    <w:p w14:paraId="70BE1AAC" w14:textId="5873E89D" w:rsidR="00DF1D1B" w:rsidRPr="003C1D05" w:rsidRDefault="00DF1D1B" w:rsidP="003C1D05">
      <w:pPr>
        <w:pStyle w:val="ListParagraph"/>
        <w:numPr>
          <w:ilvl w:val="0"/>
          <w:numId w:val="6"/>
        </w:numPr>
        <w:spacing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ศึกษา รายการข้อมูลต่าง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และการให้บริการข้อมูลที่เกี่ยวข้อง รวมไปถึงกระบวนการทำงานของระบบต่าง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ภายในกรมทางหลวง</w:t>
      </w:r>
      <w:bookmarkStart w:id="35" w:name="_Hlk81760879"/>
    </w:p>
    <w:p w14:paraId="48122AE6" w14:textId="7BC0419A" w:rsidR="00DF1D1B" w:rsidRPr="003C1D05" w:rsidRDefault="00DF1D1B" w:rsidP="003C1D05">
      <w:pPr>
        <w:pStyle w:val="ListParagraph"/>
        <w:numPr>
          <w:ilvl w:val="0"/>
          <w:numId w:val="6"/>
        </w:numPr>
        <w:spacing w:before="120" w:after="0" w:line="240" w:lineRule="auto"/>
        <w:ind w:left="2160" w:hanging="72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lastRenderedPageBreak/>
        <w:t>วิเคราะห์ ออกแบบและพัฒนา</w:t>
      </w:r>
      <w:bookmarkEnd w:id="35"/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โครงสร้างฐานข้อมูลการรายงานเหตุการณ์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(Incident)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(Disaster)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ให้สอดคล้องกับความต้องการใช้งานในปัจจุบัน รวมไปถึงการเชื่อมโยงระบบฐานข้อมูลที่เกี่ยวข้องจากหน่วยงานต่าง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ๆ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ตามความเหมาะสม</w:t>
      </w:r>
    </w:p>
    <w:p w14:paraId="1F8C94B8" w14:textId="786E916A" w:rsidR="00620637" w:rsidRPr="003C1D05" w:rsidRDefault="00DF1D1B" w:rsidP="003C1D05">
      <w:pPr>
        <w:pStyle w:val="ListParagraph"/>
        <w:numPr>
          <w:ilvl w:val="0"/>
          <w:numId w:val="6"/>
        </w:numPr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ศึกษาเอกสารสำคัญด้านการออกแบบและพัฒนาระบบบริหารจัดการภัยพิบัติ ประมวลผลพื้นที่เสี่ยงภัยพิบัติบนทางหลวงที่พัฒนามีเอกสารรายละเอียด 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หรือคู่มือประกอบ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Documentation)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ขั้นตอนของการพัฒนาระบบงาน </w:t>
      </w:r>
      <w:r w:rsidR="00BF2947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อย่างครบถ้วนและถูกต้องตามหลักวิขาการ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ประกอบด้วย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System Architecture, Use Case Diagram, ER Diagram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Data Dictionary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เป็นต้น</w:t>
      </w:r>
    </w:p>
    <w:p w14:paraId="034E9BC6" w14:textId="560044A5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36" w:name="_Toc127984407"/>
      <w:bookmarkStart w:id="37" w:name="_Toc133217770"/>
      <w:bookmarkStart w:id="38" w:name="_Toc138325758"/>
      <w:bookmarkStart w:id="39" w:name="_Toc140791521"/>
      <w:bookmarkStart w:id="40" w:name="_Toc140830743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</w:t>
      </w:r>
      <w:r w:rsidR="00620637"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หรือภัยพิบัติ</w:t>
      </w:r>
      <w:bookmarkEnd w:id="36"/>
      <w:bookmarkEnd w:id="37"/>
      <w:bookmarkEnd w:id="38"/>
      <w:bookmarkEnd w:id="39"/>
      <w:bookmarkEnd w:id="40"/>
    </w:p>
    <w:p w14:paraId="79BAAA6E" w14:textId="63563EDD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พัฒนาการนำเข้าข้อมูล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ที่สามารถ นำเข้าข้อมูล ตามแบบฟอร์ม</w:t>
      </w:r>
      <w:r w:rsidR="00620637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การรายงานข้อมูลเหตุการณ์ หรือภัยพิบัติในเขตทางหลวง โดยมีการออกแบบเว็บไซต์ด้วยเทคนิค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responsive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และมีเครื่องมือช่วยเหลือในการวิเคราะห์ </w:t>
      </w:r>
      <w:r w:rsidR="006309A2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การเชื่อมโยงข้อมูล การนำเข้าข้อมูล และรองรับการรายงานข้อมูลเหตุการณ์ รายงานข้อมูล รายเหตุการณ์ รายวัน หรือรายงานข้อมูลภัยพิบัติที่ยังไม่สิ้นสุด สามารถคัดแยกและรายงานข้อมูลอย่างสะดวก และครบถ้วน ประกอบด้วย</w:t>
      </w:r>
    </w:p>
    <w:p w14:paraId="09294450" w14:textId="0CCC2E69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วันและเวลา ที่เกิดเหตุการณ์และรายงานข้อมูล</w:t>
      </w:r>
    </w:p>
    <w:p w14:paraId="0F2E6F55" w14:textId="6E954C42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ตำแหน่งที่เกิดเหตุบนทางหลวง ได้แก่ หมายเลขทางหลวง หมายเลข</w:t>
      </w:r>
      <w:r w:rsidR="00CF325E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ตอนควบคุม หลักกิโลเมตร ลักษณะผิวทาง สภาพความเสียหายของผิวทาง แขวงทางหลวง และสำนักงานทางหลวง ที่กำกับดูแล</w:t>
      </w:r>
    </w:p>
    <w:p w14:paraId="0371C130" w14:textId="46C395DE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สถานที่เกิดเหตุตามเขตการปกครอง ตำบล อำเภอ จังหวัด </w:t>
      </w:r>
    </w:p>
    <w:p w14:paraId="3E0CEF7B" w14:textId="709B75C3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รายละเอียดของเหตุการณ์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(Incident)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หรือภัยพิบัติ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(Disaster)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รายงาน</w:t>
      </w:r>
      <w:r w:rsidR="00CF325E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การบรรเทาเหตุการณ์ ความรุนแรง </w:t>
      </w:r>
    </w:p>
    <w:p w14:paraId="114C1F7F" w14:textId="23B752CA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สถานการณ์การจราจร </w:t>
      </w:r>
      <w:r w:rsidRPr="003C1D05">
        <w:rPr>
          <w:rFonts w:ascii="TH Sarabun New" w:hAnsi="TH Sarabun New" w:cs="TH Sarabun New"/>
          <w:sz w:val="32"/>
          <w:lang w:eastAsia="en-US"/>
        </w:rPr>
        <w:t>(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ผ่านได้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ผ่านไม่ได้</w:t>
      </w:r>
      <w:r w:rsidRPr="003C1D05">
        <w:rPr>
          <w:rFonts w:ascii="TH Sarabun New" w:hAnsi="TH Sarabun New" w:cs="TH Sarabun New"/>
          <w:sz w:val="32"/>
          <w:lang w:eastAsia="en-US"/>
        </w:rPr>
        <w:t>)</w:t>
      </w:r>
    </w:p>
    <w:p w14:paraId="30610E80" w14:textId="3EAD5F40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พิกัดภูมิศาสตร์ สามารถแสดงผลข้อมูลในรูปแบบมาตรฐานแผนที่ </w:t>
      </w:r>
      <w:r w:rsidRPr="003C1D05">
        <w:rPr>
          <w:rFonts w:ascii="TH Sarabun New" w:hAnsi="TH Sarabun New" w:cs="TH Sarabun New"/>
          <w:sz w:val="32"/>
          <w:lang w:eastAsia="en-US"/>
        </w:rPr>
        <w:t>GIS</w:t>
      </w:r>
    </w:p>
    <w:p w14:paraId="1676034B" w14:textId="1B646FCB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รูปภาพถ่ายเหตุการณ์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4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รูปขึ้นไป </w:t>
      </w:r>
    </w:p>
    <w:p w14:paraId="48690FF7" w14:textId="72C219CB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>เจ้าหน้าที่ผู้สำรวจ และ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 ผู้รายงานข้อมูล</w:t>
      </w:r>
    </w:p>
    <w:p w14:paraId="019647A8" w14:textId="21831291" w:rsidR="00DF1D1B" w:rsidRPr="003C1D05" w:rsidRDefault="00DF1D1B" w:rsidP="003C1D05">
      <w:pPr>
        <w:pStyle w:val="ListParagraph"/>
        <w:numPr>
          <w:ilvl w:val="0"/>
          <w:numId w:val="8"/>
        </w:numPr>
        <w:suppressLineNumbers/>
        <w:spacing w:after="0" w:line="240" w:lineRule="auto"/>
        <w:ind w:left="25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สถานการณ์ของภัยพิบัติ </w:t>
      </w:r>
      <w:r w:rsidRPr="003C1D05">
        <w:rPr>
          <w:rFonts w:ascii="TH Sarabun New" w:hAnsi="TH Sarabun New" w:cs="TH Sarabun New"/>
          <w:sz w:val="32"/>
          <w:lang w:eastAsia="en-US"/>
        </w:rPr>
        <w:t>(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ภัยสิ้นสุด</w:t>
      </w:r>
      <w:r w:rsidRPr="003C1D05">
        <w:rPr>
          <w:rFonts w:ascii="TH Sarabun New" w:hAnsi="TH Sarabun New" w:cs="TH Sarabun New"/>
          <w:sz w:val="32"/>
          <w:lang w:eastAsia="en-US"/>
        </w:rPr>
        <w:t>/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ภัยยังไม่สิ้นสุด</w:t>
      </w:r>
      <w:r w:rsidRPr="003C1D05">
        <w:rPr>
          <w:rFonts w:ascii="TH Sarabun New" w:hAnsi="TH Sarabun New" w:cs="TH Sarabun New"/>
          <w:sz w:val="32"/>
          <w:lang w:eastAsia="en-US"/>
        </w:rPr>
        <w:t>)</w:t>
      </w:r>
    </w:p>
    <w:p w14:paraId="7D47B219" w14:textId="58F06687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lastRenderedPageBreak/>
        <w:t xml:space="preserve">แบบฟอร์มการกรอกข้อมูลในบางรายการ จะต้องออกแบบให้มีลักษณะเป็นตัวเลือก 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(Optional data)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หรือเชื่อมโยงข้อมูลต่าง</w:t>
      </w:r>
      <w:r w:rsidR="002B7095"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ๆ</w:t>
      </w:r>
      <w:r w:rsidR="002B7095"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ที่เกี่ยวข้อง เพื่อช่วยอำนวยความสะดวก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ในการกรอกข้อมูลของเจ้าหน้าที่ </w:t>
      </w:r>
    </w:p>
    <w:p w14:paraId="3CBE5D77" w14:textId="5ECA8A53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before="120"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cs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สามารถรายงานข้อมูลผ่านทางหน้าจอผ่าน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OA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โดยมีการจำกัดสิทธิ์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การรายงานข้อมูลเฉพาะเจ้าหน้าที่ที่ได้รับมอบหมาย หรือเป็นสมาชิกในกลุ่ม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ที่กำหนด</w:t>
      </w:r>
    </w:p>
    <w:p w14:paraId="6E147359" w14:textId="4A587CD7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>สามารถเข้าถึงแบบฟอร์มการรายงานข้อมูลผ่านทาง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 xml:space="preserve"> LINE OA Bot</w:t>
      </w:r>
      <w:r w:rsidRPr="003C1D05">
        <w:rPr>
          <w:rFonts w:ascii="TH Sarabun New" w:hAnsi="TH Sarabun New" w:cs="TH Sarabun New"/>
          <w:spacing w:val="-4"/>
          <w:sz w:val="32"/>
          <w:cs/>
          <w:lang w:eastAsia="en-US"/>
        </w:rPr>
        <w:t xml:space="preserve"> หรือ </w:t>
      </w:r>
      <w:r w:rsidRPr="003C1D05">
        <w:rPr>
          <w:rFonts w:ascii="TH Sarabun New" w:hAnsi="TH Sarabun New" w:cs="TH Sarabun New"/>
          <w:spacing w:val="-4"/>
          <w:sz w:val="32"/>
          <w:lang w:eastAsia="en-US"/>
        </w:rPr>
        <w:t>LINE Group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 “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ศูนย์ฯอุบัติเหตุ สร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ในลักษณะปักหมุดข้อความ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(URL Announce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ประกาศลิ้งค์แบบฟอร์มการรายงานข้อมูล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ที่ต้องการเตือนในห้องแชทด้านบนได้ตลอดเวลา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หรือช่องทางประชาสัมพันธ์อื่น</w:t>
      </w:r>
      <w:r w:rsidR="001E6260" w:rsidRPr="003C1D05">
        <w:rPr>
          <w:rFonts w:ascii="TH Sarabun New" w:hAnsi="TH Sarabun New" w:cs="TH Sarabun New"/>
          <w:sz w:val="32"/>
          <w:cs/>
          <w:lang w:eastAsia="en-US"/>
        </w:rPr>
        <w:t xml:space="preserve"> ๆ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QR Code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หรือ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URL Hyperlink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เป็นต้น</w:t>
      </w:r>
    </w:p>
    <w:p w14:paraId="2CA60DF9" w14:textId="652BC780" w:rsidR="00DF1D1B" w:rsidRPr="003C1D05" w:rsidRDefault="00DF1D1B" w:rsidP="003C1D05">
      <w:pPr>
        <w:pStyle w:val="ListParagraph"/>
        <w:numPr>
          <w:ilvl w:val="0"/>
          <w:numId w:val="7"/>
        </w:numPr>
        <w:suppressLineNumbers/>
        <w:spacing w:after="0" w:line="240" w:lineRule="auto"/>
        <w:ind w:left="2160" w:hanging="720"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ข้อมูลที่มีการกรอกผ่านแบบฟอร์มการรายงานข้อมูล จะต้องสามารถรายงานข้อมูล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LINE Notify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มายัง </w:t>
      </w:r>
      <w:r w:rsidRPr="003C1D05">
        <w:rPr>
          <w:rFonts w:ascii="TH Sarabun New" w:hAnsi="TH Sarabun New" w:cs="TH Sarabun New"/>
          <w:sz w:val="32"/>
          <w:lang w:eastAsia="en-US"/>
        </w:rPr>
        <w:t>LINE Group “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ศูนย์ฯ</w:t>
      </w:r>
      <w:r w:rsidR="002322A8" w:rsidRPr="003C1D05">
        <w:rPr>
          <w:rFonts w:ascii="TH Sarabun New" w:hAnsi="TH Sarabun New" w:cs="TH Sarabun New"/>
          <w:sz w:val="32"/>
          <w:cs/>
          <w:lang w:eastAsia="en-US"/>
        </w:rPr>
        <w:t xml:space="preserve">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อุบัติเหตุ สร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.”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ตามเงื่อนไขเวลา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และมีโครงสร้างการรายงานข้อมูลที่กำหนด พร้อมแนบรูปภาพ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4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 ขึ้นไป </w:t>
      </w:r>
      <w:r w:rsidR="002B7095" w:rsidRPr="003C1D05">
        <w:rPr>
          <w:rFonts w:ascii="TH Sarabun New" w:hAnsi="TH Sarabun New" w:cs="TH Sarabun New"/>
          <w:sz w:val="32"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โดยใช้เครื่องมือ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Chatbot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ช่วยในการรายงาน</w:t>
      </w:r>
    </w:p>
    <w:p w14:paraId="7972C70B" w14:textId="4039C404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</w:pPr>
      <w:bookmarkStart w:id="41" w:name="_Toc127984408"/>
      <w:bookmarkStart w:id="42" w:name="_Toc133217771"/>
      <w:bookmarkStart w:id="43" w:name="_Toc138325759"/>
      <w:bookmarkStart w:id="44" w:name="_Toc140791522"/>
      <w:bookmarkStart w:id="45" w:name="_Toc140830744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งานพัฒนาระบบ</w:t>
      </w:r>
      <w:bookmarkStart w:id="46" w:name="_Hlk114213826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บริหารจัดการภัยพิบัติ</w:t>
      </w:r>
      <w:bookmarkEnd w:id="41"/>
      <w:bookmarkEnd w:id="42"/>
      <w:bookmarkEnd w:id="43"/>
      <w:bookmarkEnd w:id="44"/>
      <w:bookmarkEnd w:id="45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 xml:space="preserve"> </w:t>
      </w:r>
      <w:bookmarkEnd w:id="46"/>
    </w:p>
    <w:p w14:paraId="434AFD0A" w14:textId="040569FC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160" w:hanging="720"/>
        <w:contextualSpacing w:val="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ศึกษาเทคโนโลยีสารสนเทศที่เหมาะสมและเป็นมาตรฐานสากลในการพัฒนาระบบสารสนเทศสำหรับออกแบบสถาปัตยกรรมระบบเตือนภัยล่วงหน้า ออกแบบหน้าจอการใช้งานระบบบริหารจัดการภัยพิบัติ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(User Interface)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โครงสร้างฐานข้อมูล รวมถึงรองรับการพัฒนาระบบบริหารจัดการภัยพิบัติ</w:t>
      </w:r>
    </w:p>
    <w:p w14:paraId="2EDA2ED8" w14:textId="0833537E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วิเคราะห์เครือข่ายคอมพิวเตอร์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(Computer Network System)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ที่เกี่ยวข้อง </w:t>
      </w:r>
      <w:r w:rsidR="0013348E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พร้อมเสนอแนะแนวทางการพัฒนาเครือข่ายคอมพิวเตอร์เพื่อให้มีความพร้อมสำหรับการใช้งาน</w:t>
      </w:r>
    </w:p>
    <w:p w14:paraId="0343CF84" w14:textId="171B8D30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วิเคราะห์และออกแบบแนวทางการพัฒนาระบบบริหารจัดการภัยพิบัติ บูรณาการฐานข้อมูล สำหรับเชื่อมโยงและให้บริการข้อมูลภายในและภายนอกองค์กร</w:t>
      </w:r>
      <w:r w:rsidR="00E146AF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ที่เหมาะสม ได้แก่ เว็บเซอร์วิส เอพีไอ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(Web Service RESTful APIs)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Replicate Database Synchronize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ให้สอดคล้องกับเทคโนโลยีทั้งในปัจจุบัน</w:t>
      </w:r>
      <w:r w:rsidR="00E146AF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และแนวโน้มในอนาคต โดยคำนึงถึงความสำคัญของการบริหารข้อมูล และลด</w:t>
      </w:r>
      <w:r w:rsidR="0013348E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ความซ้ำซ้อนของข้อมูล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(TO-BE)</w:t>
      </w:r>
    </w:p>
    <w:p w14:paraId="12D45901" w14:textId="776730DC" w:rsidR="0013348E" w:rsidRPr="003C1D05" w:rsidRDefault="0013348E" w:rsidP="003C1D05">
      <w:pPr>
        <w:suppressAutoHyphens w:val="0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5B7CB386" w14:textId="14633821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พัฒนา</w:t>
      </w:r>
      <w:bookmarkStart w:id="47" w:name="_Hlk114237709"/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</w:t>
      </w:r>
      <w:bookmarkEnd w:id="47"/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ในการเชื่อมโยงบูรณาการข้อมูลระหว่างหน่วยงานโดยเทคโนโลยี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Web Service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ที่ให้บริการบนเครือข่าย โดยมีเครื่องมือหรือโปรแกรมประยุกต์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Service API)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ที่สอดคล้องกับรูปแบบมาตรฐานสากล </w:t>
      </w:r>
      <w:r w:rsidR="008A61A4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โดยมีรายละเอียดอย่างน้อย ดังต่อไปนี้</w:t>
      </w:r>
    </w:p>
    <w:p w14:paraId="59FFFAD7" w14:textId="77777777" w:rsidR="00DF1D1B" w:rsidRPr="003C1D05" w:rsidRDefault="00DF1D1B" w:rsidP="003C1D05">
      <w:pPr>
        <w:numPr>
          <w:ilvl w:val="0"/>
          <w:numId w:val="4"/>
        </w:numPr>
        <w:suppressAutoHyphens w:val="0"/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สามารถให้บริการข้อมูลในรูปแบบ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ผ่านโปรโตคอล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HTTPS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โดยมีการส่งผ่านข้อมูลแบบ </w:t>
      </w:r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JSON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proofErr w:type="spellStart"/>
      <w:r w:rsidRPr="003C1D05">
        <w:rPr>
          <w:rFonts w:ascii="TH Sarabun New" w:hAnsi="TH Sarabun New" w:cs="TH Sarabun New"/>
          <w:spacing w:val="-6"/>
          <w:sz w:val="32"/>
          <w:lang w:eastAsia="en-US"/>
        </w:rPr>
        <w:t>GeoJSON</w:t>
      </w:r>
      <w:proofErr w:type="spellEnd"/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 xml:space="preserve">หรือ </w:t>
      </w:r>
      <w:r w:rsidRPr="003C1D05">
        <w:rPr>
          <w:rFonts w:ascii="TH Sarabun New" w:hAnsi="TH Sarabun New" w:cs="TH Sarabun New"/>
          <w:spacing w:val="-6"/>
          <w:sz w:val="32"/>
          <w:lang w:eastAsia="en-US"/>
        </w:rPr>
        <w:t xml:space="preserve">XML </w:t>
      </w:r>
      <w:r w:rsidRPr="003C1D05">
        <w:rPr>
          <w:rFonts w:ascii="TH Sarabun New" w:hAnsi="TH Sarabun New" w:cs="TH Sarabun New"/>
          <w:spacing w:val="-6"/>
          <w:sz w:val="32"/>
          <w:cs/>
          <w:lang w:eastAsia="en-US"/>
        </w:rPr>
        <w:t>ตามความเหมาะสม</w:t>
      </w:r>
    </w:p>
    <w:p w14:paraId="4C46EECF" w14:textId="65675D81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รูปแบบ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Web Service API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สามารถรองรับการให้บริการข้อมูลทั้งในส่วน</w:t>
      </w:r>
      <w:r w:rsidR="003C1D05">
        <w:rPr>
          <w:rFonts w:ascii="TH Sarabun New" w:hAnsi="TH Sarabun New" w:cs="TH Sarabun New"/>
          <w:sz w:val="32"/>
          <w:cs/>
          <w:lang w:eastAsia="en-US"/>
        </w:rPr>
        <w:br/>
      </w:r>
      <w:r w:rsidRPr="003C1D05">
        <w:rPr>
          <w:rFonts w:ascii="TH Sarabun New" w:hAnsi="TH Sarabun New" w:cs="TH Sarabun New"/>
          <w:sz w:val="32"/>
          <w:cs/>
          <w:lang w:eastAsia="en-US"/>
        </w:rPr>
        <w:t>ของข้อความ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Text)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ข้อมูลเชิงพื้นที่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Spatial Data)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หรือ รูปภาพ (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Images)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84459D5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รองรับการให้บริการในเครือข่ายทั้ง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Internet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 xml:space="preserve">และ </w:t>
      </w:r>
      <w:r w:rsidRPr="003C1D05">
        <w:rPr>
          <w:rFonts w:ascii="TH Sarabun New" w:hAnsi="TH Sarabun New" w:cs="TH Sarabun New"/>
          <w:sz w:val="32"/>
          <w:lang w:eastAsia="en-US"/>
        </w:rPr>
        <w:t xml:space="preserve">Intranet 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ได้</w:t>
      </w:r>
    </w:p>
    <w:p w14:paraId="51372A07" w14:textId="0F3B1205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สามารถรองรับผู้ใช้งานพร้อมกัน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Concurrent user)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200</w:t>
      </w:r>
      <w:r w:rsidR="003C1D05" w:rsidRPr="003C1D05">
        <w:rPr>
          <w:rFonts w:ascii="TH Sarabun New" w:eastAsiaTheme="minorHAnsi" w:hAnsi="TH Sarabun New" w:cs="TH Sarabun New" w:hint="cs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Request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per second</w:t>
      </w:r>
    </w:p>
    <w:p w14:paraId="6CCA997A" w14:textId="6CF772F3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160" w:hanging="720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พัฒนาระบบบริหารจัดการภัยพิบัติ สำหรับการบริหารจัดการและให้บริการข้อมูล </w:t>
      </w:r>
      <w:r w:rsidR="0015429F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มีคุณสมบัติอย่างน้อย ดังนี้</w:t>
      </w:r>
    </w:p>
    <w:p w14:paraId="7DCE5671" w14:textId="6F3596A6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โปรแกรมประยุกต์ที่ใช้งานบน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Browser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เวอร์ชั่นปัจจุบัน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ได้แก่</w:t>
      </w:r>
      <w:r w:rsidR="0013348E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Microsoft Edge,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Google Chrome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Firefox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โดยแสดงผลแบบ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Responsive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Web Design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ได้อย่างเต็มประสิทธิภาพ สามารถรองรับและแสดงผลได้อย่าง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เหมาะสมผ่านเครื่องคอมพิวเตอร์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Desktop, Notebook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อุปกรณ์สื่อสารเคลื่อนที่</w:t>
      </w:r>
    </w:p>
    <w:p w14:paraId="36A2C646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มีหน้าจอล็อกอิน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(Log In)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ด้วยการกรอกชื่อผู้ใช้งาน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(Username)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และรหัสผ่าน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(Password)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แสดงเมื่อต้องการขอเข้าใช้งาน</w:t>
      </w:r>
    </w:p>
    <w:p w14:paraId="5BCCEA41" w14:textId="01C8C925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รองรับการใช้งานกลุ่มเป้าหมาย เจ้าหน้าที่ด้านภัยพิบัติ สำนักบริหารบำรุงทาง เจ้าหน้าที่กรมทางหลวง และหน่วยงานอื่น</w:t>
      </w:r>
      <w:r w:rsidR="001E626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ด้านสาธา</w:t>
      </w:r>
      <w:r w:rsidR="005F151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ณภัย</w:t>
      </w:r>
    </w:p>
    <w:p w14:paraId="66253C4E" w14:textId="11C3052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มีส่วนจัดการผู้ใช้งาน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(User Management)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สำหรับผู้ดูแลระบบบริหารจัดการ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ภัยพิบัติ การบริหาร จัดการผู้ใช้งาน อย่างน้อยประกอบด้วย การสร้าง</w:t>
      </w:r>
      <w:r w:rsidR="00097A1E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ผู้ใช้งานใหม่ การปรับสิทธิ์ของผู้ใช้งาน การกำหนด วันหมดอายุของรหัสผ่าน </w:t>
      </w:r>
      <w:r w:rsidR="00097A1E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และการ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Reset Password </w:t>
      </w:r>
    </w:p>
    <w:p w14:paraId="72AE0914" w14:textId="1A201715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สามารถแสดงตำแหน่งข้อมูลบนแผนที่ได้ ทั้งในรูปแบบ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WMS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WFS </w:t>
      </w:r>
      <w:r w:rsidR="002715C3"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Simple Feature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ตามความเหมาะสมได้</w:t>
      </w:r>
    </w:p>
    <w:p w14:paraId="6F502FCB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สามารถค้นหาตำแหน่งที่ตั้งปัจจุบัน โดยระบุชื่อหน่วยงานของกรมทางหลวง สำนักงานทางหลวง แขวงทางหลวง หมวดทางหลวง หรือ หมายเลขทางหลวงและหลักกิโลเมตรได้ </w:t>
      </w:r>
    </w:p>
    <w:p w14:paraId="14936B8B" w14:textId="4A86ADC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>สามารถค้นหาตำแหน่งสถานที่สำคัญ หรือสถานที่สนใจต่าง</w:t>
      </w:r>
      <w:r w:rsidR="002715C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ๆ หรือรหัสพิกัด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Geohash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และแสดงผลในรูปแบบของแผนที่ได้</w:t>
      </w:r>
    </w:p>
    <w:p w14:paraId="12F37570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มีส่วนการแสดงผลข้อมูลค่าพิกัดปัจจุบันของ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Mouse Cursor</w:t>
      </w:r>
    </w:p>
    <w:p w14:paraId="72B5AB43" w14:textId="77777777" w:rsidR="005F1513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มีเครื่องมือวิเคราะห์และปรับเปลี่ยนการแสดงผลค่าพิกัดอ้างอิง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Geographic Coordinate Systems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และค่าพิกัดฉาก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(UTM)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บนพื้นหลักฐานอ้างอิง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WGS84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ได</w:t>
      </w:r>
      <w:r w:rsidR="005F151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้</w:t>
      </w:r>
    </w:p>
    <w:p w14:paraId="5DD5A376" w14:textId="21577438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มีเครื่องมือวัดระยะทางและคำนวณพื้นที่บนหน้าจอระบบบริหารจัดการ</w:t>
      </w:r>
      <w:r w:rsidR="00CD6BF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ภัยพิบัติ</w:t>
      </w:r>
    </w:p>
    <w:p w14:paraId="72337544" w14:textId="59B89316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มีเครื่องมือปรับเปลี่ยนความโปร่งแสง </w:t>
      </w: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 xml:space="preserve">(Transparency) </w:t>
      </w:r>
      <w:r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ของชั้นข้อมูลภูมิสารสนเ</w:t>
      </w:r>
      <w:r w:rsidR="00D0707D" w:rsidRPr="003C1D05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ทศ</w:t>
      </w:r>
    </w:p>
    <w:p w14:paraId="35F7F9E4" w14:textId="77777777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สามารถสืบค้นข้อมูลจากรายละเอียดของข้อมูล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(Attribute data)</w:t>
      </w:r>
    </w:p>
    <w:p w14:paraId="0E44D6A9" w14:textId="682F0A41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สามารถใช้งานง่าย มีกราฟฟิกดีไซน์ทันสมัย สร้างสรรค์ และเหมาะสม</w:t>
      </w:r>
      <w:r w:rsid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กับหน่วยงาน</w:t>
      </w:r>
    </w:p>
    <w:p w14:paraId="000817E3" w14:textId="50819208" w:rsidR="007B7854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สามารถจัดการหมวดหมู่ข้อมูลในระบบบริหารจัดการภัยพิบัติให้ง่ายต่อ</w:t>
      </w:r>
      <w:r w:rsid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การค้นหาและใช้งาน</w:t>
      </w:r>
    </w:p>
    <w:p w14:paraId="1FA54823" w14:textId="1D50717E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hAnsi="TH Sarabun New" w:cs="TH Sarabun New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ระบบบริหารจัดการภัยพิบัติ ที่จัดทำต้องมีวิธีการรักษาความปลอดภัยที่รัดกุม เช่น สามารถใช้งานผ่านทาง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Secure Socket Layer (SSL)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ซึ่งเป็นมาตรฐานเทคโนโลยีรักษาความ</w:t>
      </w:r>
      <w:r w:rsidRPr="003C1D05">
        <w:rPr>
          <w:rFonts w:ascii="TH Sarabun New" w:hAnsi="TH Sarabun New" w:cs="TH Sarabun New"/>
          <w:sz w:val="32"/>
          <w:cs/>
          <w:lang w:eastAsia="en-US"/>
        </w:rPr>
        <w:t>ปลอดภัย สำหรับการเข้ารหัสข้อมูล</w:t>
      </w:r>
    </w:p>
    <w:p w14:paraId="22CD2FB2" w14:textId="3CA92935" w:rsidR="00DF1D1B" w:rsidRPr="003C1D05" w:rsidRDefault="00DF1D1B" w:rsidP="009065EB">
      <w:pPr>
        <w:pStyle w:val="ListParagraph"/>
        <w:numPr>
          <w:ilvl w:val="0"/>
          <w:numId w:val="9"/>
        </w:numPr>
        <w:suppressAutoHyphens w:val="0"/>
        <w:spacing w:before="120"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สามารถแสดงผลข้อมูลแผนที่ภาพถ่ายทางอากาศหรืออากาศยานไร้คนขับ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(Drone)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เพื่อรายงานสถานการณ์ในพื้นที่ได้ ในรูปแบบ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Web Map Service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หรือภาพวีดีโอ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(Video Streaming)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34AB965B" w14:textId="23F3C71D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สามารถแจ้งเตือนระดับสถานการณ์ในแต่ละพื้นที่ ที่เกิดภัยพิบัติ พื้นที่ที่เกิดภัยพิบัติซ้ำ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โดยใช้หลักเกณฑ์มาตรการแนวทางปฏิบัติการลดความเสี่ยงภัย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การป้องกันและลดผลกระทบภัยพิบัติ เช่น อุทกภัย ดินโคลนถล่ม เป็นต้น </w:t>
      </w:r>
      <w:r w:rsidR="00762F8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ในเขตทางหลวง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ตามแผนเผชิญเหตุสาธารณภัยของหน่วยงาน</w:t>
      </w:r>
    </w:p>
    <w:p w14:paraId="5595F0C0" w14:textId="12B24769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ติดตามการอนุมัติสั่งการ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(Command Response Time)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 xml:space="preserve">แจ้งเตือนศูนย์บัญชาการกรมทางหลวง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>(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ส่วนกลาง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lang w:eastAsia="en-US"/>
        </w:rPr>
        <w:t xml:space="preserve">)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ศูนย์อำนวยการสำนักงานทางหลวงและศูนย์ปฏิบัติการ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แขวงทางหลวง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(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ภูมิภาค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ในช่วงที่ภัยพิบัติ เพื่อติดตามการปฏิบัติงานของเจ้าหน้าที่ในการบรรเทาทุกข์และแก้ไขปัญหาความเดือนร้อนของประชาชน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บนทางหลวง อันเป็นผลมาจากภัยพิบัติที่เกิดขึ้น</w:t>
      </w:r>
    </w:p>
    <w:p w14:paraId="7441DA9A" w14:textId="7D2E1817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สามารถวิเคราะห์ค่าระดับความสูงตามแนวโครงข่ายทางหลวง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Road Profile)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และภาพตัดขวาง ณ ตำแหน่งใด</w:t>
      </w:r>
      <w:r w:rsidR="002715C3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ๆ บนทางหลวง ในรูปแบบของกราฟเส้น 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แสดงค่าความสูง (ระดับเมตร) โดยใช้ข้อมูลแบบจำลองความสูงภูมิประเทศ (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lang w:eastAsia="en-US"/>
        </w:rPr>
        <w:t>DEM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)</w:t>
      </w:r>
    </w:p>
    <w:p w14:paraId="1D6C3285" w14:textId="6C2943D4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สามารถวิเคราะห์และแสดงผลเชิงพื้นที่ที่เสี่ยงต่อการเกิดภัยพิบัติ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(Clusters Analysis)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ในเขตทางหลวง ในรูปแบบของ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Heatmap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แสดงผลร่วมกับชั้นข้อมูล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(Layers)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ปัจจัยทางกายภาพและปัจจัยอื่น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ที่เกี่ยวข้อง</w:t>
      </w:r>
    </w:p>
    <w:p w14:paraId="5ADAD36F" w14:textId="165CE836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สามารถสร้างเส้นทางเลี่ยงในระบบบริหารจัดการภัยพิบัติ ในรูปแบบแผนที่ออนไลน์ได้ตามความเหมาะสม เพื่อประกอบการตัดสินใจในการเดินทาง</w:t>
      </w:r>
    </w:p>
    <w:p w14:paraId="17EE2F3B" w14:textId="335D5EF0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สามารถเชื่อมโยงข้อมูลปริมาณน้ำฝน ในรูปแบบของแผนที่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Near Real Time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) ระบบประเมินปริมาณน้ำฝนด้วยเรดาร์ตรวจอากาศ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เพื่อใช้ติดตามสถานการณ์และเตือนภัย สนับสนุนการบริหารจัดการและบรรเทาความเสียหายจากภัยพิบัติ</w:t>
      </w:r>
    </w:p>
    <w:p w14:paraId="27969F1C" w14:textId="4923A21E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สามารถเชื่อมโยงข้อมูลดาวเทียมร่วมกับระบบบริหารจัดการภัยพิบัติ และบันทึกตำแหน่งความร้อน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(Hot spot)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จากภัยพิบัติ เช่น ไฟป่า หมอกควัน ในเขต</w:t>
      </w:r>
      <w:r w:rsidR="00AB7023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ทางหลวงได้</w:t>
      </w:r>
    </w:p>
    <w:p w14:paraId="5862C33F" w14:textId="3445BEE7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สามารถแสดงผล และส่งออกตารางสรุปข้อมูลงบประมาณที่ได้รับจัดสรรของแต่ละ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หน่วยงาน สำนักงานทางหลวง แขวงทางหลวง รวมถึงพื้นที่ตำบล อำเภอ จังหวัด </w:t>
      </w:r>
      <w:r w:rsidRPr="003C1D05">
        <w:rPr>
          <w:rFonts w:ascii="TH Sarabun New" w:eastAsia="TH SarabunPSK" w:hAnsi="TH Sarabun New" w:cs="TH Sarabun New"/>
          <w:spacing w:val="-4"/>
          <w:kern w:val="0"/>
          <w:sz w:val="32"/>
          <w:cs/>
          <w:lang w:eastAsia="en-US"/>
        </w:rPr>
        <w:t>ของแต่ละปี และเชื่อมโยงกับฐานข้อมูลแผนงาน สำนักบริหารบำรุงทาง ในรูปแบบ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</w:p>
    <w:p w14:paraId="5FE92C10" w14:textId="6E09B322" w:rsidR="00DF1D1B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สามารถส่งออกรายงาน ตารางแสดงข้อมูลและสถิติต่าง</w:t>
      </w:r>
      <w:r w:rsidR="001E6260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 รายงานสรุปเหตุการณ์ภัยพิบัติ เช่น ส่งออกข้อมูล แยกตามเหตุการณ์ ภัยพิบัติ ตามพื้นที่รับผิดชอบ </w:t>
      </w:r>
      <w:r w:rsidR="00A04905"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กรมทางหลวง หรือขอบเขตการปกครอง ในรูปแบบ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HTML, Excel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PDF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และส่งออกข้อมูลแผนที่ในรูปแบบ 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Shapefile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หรือ </w:t>
      </w:r>
      <w:proofErr w:type="spellStart"/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>Geopackage</w:t>
      </w:r>
      <w:proofErr w:type="spellEnd"/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ได้</w:t>
      </w:r>
    </w:p>
    <w:p w14:paraId="0F4C5C66" w14:textId="22C9EBE5" w:rsidR="009453BE" w:rsidRPr="003C1D05" w:rsidRDefault="00DF1D1B" w:rsidP="003C1D05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2347" w:hanging="907"/>
        <w:contextualSpacing w:val="0"/>
        <w:jc w:val="thaiDistribute"/>
        <w:rPr>
          <w:rFonts w:ascii="TH Sarabun New" w:eastAsia="TH SarabunPSK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พัฒนาระบบบริหารจัดการภัยพิบัติ ในการรายงานข้อมูลภัยพิบัติ (</w:t>
      </w:r>
      <w:r w:rsidRPr="003C1D05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Dashboard) 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สรุปข้อมูลสถานการณ์รายวัน จำนวนภัยพิบัติ สรุปข้อมูลการรายงานสาธารณ</w:t>
      </w:r>
      <w:r w:rsidR="00D01D7C"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ะ</w:t>
      </w:r>
      <w:r w:rsidRPr="003C1D05">
        <w:rPr>
          <w:rFonts w:ascii="TH Sarabun New" w:eastAsia="TH SarabunPSK" w:hAnsi="TH Sarabun New" w:cs="TH Sarabun New"/>
          <w:spacing w:val="-2"/>
          <w:kern w:val="0"/>
          <w:sz w:val="32"/>
          <w:cs/>
          <w:lang w:eastAsia="en-US"/>
        </w:rPr>
        <w:t>ภัย</w:t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บนโครงข่ายทางหลวงที่ภูมิภาครายงาน ที่ปรากฏในพื้นที่ ประเภทตามช่วงเวลา</w:t>
      </w:r>
      <w:r w:rsidR="00D01D7C"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ที่กำหนด ร่วมกับการแสดงผลในรูปแบบของแผนที่ที่เหมาะสม</w:t>
      </w:r>
    </w:p>
    <w:p w14:paraId="1DFD8AFE" w14:textId="650B6C4C" w:rsidR="00DF1D1B" w:rsidRPr="003C1D05" w:rsidRDefault="009453BE" w:rsidP="003C1D05">
      <w:pPr>
        <w:suppressAutoHyphens w:val="0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br w:type="page"/>
      </w:r>
    </w:p>
    <w:p w14:paraId="23857037" w14:textId="4ED19521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48" w:name="_Toc127984409"/>
      <w:bookmarkStart w:id="49" w:name="_Toc133217772"/>
      <w:bookmarkStart w:id="50" w:name="_Toc138325760"/>
      <w:bookmarkStart w:id="51" w:name="_Toc140791523"/>
      <w:bookmarkStart w:id="52" w:name="_Toc140830745"/>
      <w:r w:rsidRPr="003C1D05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การจัดหาอุปกรณ์เครื่องแม่ข่ายสำหรับให้บริการข้อมูล</w:t>
      </w:r>
      <w:bookmarkEnd w:id="48"/>
      <w:bookmarkEnd w:id="49"/>
      <w:bookmarkEnd w:id="50"/>
      <w:bookmarkEnd w:id="51"/>
      <w:bookmarkEnd w:id="52"/>
    </w:p>
    <w:p w14:paraId="512EC69F" w14:textId="135B6E75" w:rsidR="00DF1D1B" w:rsidRPr="003C1D05" w:rsidRDefault="00DF1D1B" w:rsidP="003C1D05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 แบบที่ 2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Web 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สำหรับให้บริการระบบเตือนภัยล่วงหน้าสำหรับโครงข่ายทางหลวง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685CDC81" w14:textId="79A930CA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มีหน่วยประมวลผลกลาง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16 แกนหลัก (16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Core)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สำหรับ คอมพิวเตอร์แม่ข่าย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โดยเฉพาะและมีความเร็วสัญญาณนาฬิกาพื้นฐานไม่น้อยกว่า 2.3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D842F75" w14:textId="3096BF40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หน่วยประมวลผลกลาง (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รองรับการประมวลผลแบบ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64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bit </w:t>
      </w:r>
      <w:r w:rsidRPr="003C1D05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>มีหน่วย</w:t>
      </w:r>
      <w:r w:rsidR="00C009A2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631D793D" w14:textId="597CA2B5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มีหน่วยความจำหลัก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RAM)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ชนิด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ECC DDR4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หรือดีกว่า ขนาดไม่น้อยกว่า </w:t>
      </w:r>
      <w:r w:rsidR="005A1982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32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GB </w:t>
      </w:r>
    </w:p>
    <w:p w14:paraId="7CC0FBEA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28D2949" w14:textId="0383370F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มีหน่วยจัดเก็บข้อมูล ชนิด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10,000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รอบต่อนาทีขนาดความจุไม่น้อยกว่า 1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TB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และมีความจุไม่น้อยกว่า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480 GB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4C7590F0" w14:textId="032A2806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</w:t>
      </w:r>
      <w:r w:rsidR="005A1982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DVD-ROM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 แบบติดตั้งภายใน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Internal)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หรือภายนอก</w:t>
      </w:r>
      <w:r w:rsidR="00A95841"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External)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5462299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7EAA387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3465612" w14:textId="0D9D0451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</w:p>
    <w:p w14:paraId="1C60ED26" w14:textId="53ED4A57" w:rsidR="00DF1D1B" w:rsidRPr="003C1D05" w:rsidRDefault="00DF1D1B" w:rsidP="003C1D05">
      <w:pPr>
        <w:pStyle w:val="ListParagraph"/>
        <w:numPr>
          <w:ilvl w:val="0"/>
          <w:numId w:val="10"/>
        </w:numPr>
        <w:shd w:val="clear" w:color="auto" w:fill="FFFFFF"/>
        <w:spacing w:before="120" w:after="0" w:line="240" w:lineRule="auto"/>
        <w:ind w:left="216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จัดซื้อเครื่องคอมพิวเตอร์แม่ข่ายแบบที่ 2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Database Server)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สำหรับจัดเก็บข้อมูลที่ได้จากการประมวลผลข้อมูล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Big Data)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เครื่อง</w:t>
      </w:r>
    </w:p>
    <w:p w14:paraId="4D7680E7" w14:textId="3FB38EC9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มีหน่วยประมวลผลกลาง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แบบ 16 แกนหลัก (16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Core)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หรือดีกว่าสำหรับคอมพิวเตอร์แม่ข่าย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Server)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โดยเฉพาะและมีความเร็วสัญญาณนาฬิกาพื้นฐาน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2.3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GHz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 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63BFD4D" w14:textId="6B44B794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หน่วยประมวลผลกลาง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CPU)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รองรับการประมวลผลแบบ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64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bit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มีหน่วย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ความจำแบบ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Cache Memory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รวมในระดับ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Level)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เดียวกันไม่น้อยกว่า 22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MB</w:t>
      </w:r>
    </w:p>
    <w:p w14:paraId="56715594" w14:textId="3F821F78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มีหน่ว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ยความจำหลัก (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RAM)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ECC DDR4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หรือดีกว่า ขนาดไม่น้อยกว่า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32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GB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54ECEA1A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สนับสนุนการทำงาน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RAID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RAID 0,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1,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</w:p>
    <w:p w14:paraId="1FDDD165" w14:textId="2176B076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lastRenderedPageBreak/>
        <w:t xml:space="preserve">มีหน่วยจัดเก็บข้อมูล ชนิด </w:t>
      </w:r>
      <w:r w:rsidRPr="009065E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SCSI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9065EB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SAS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ที่มีความเร็วรอบไม่น้อยกว่า </w:t>
      </w:r>
      <w:r w:rsid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10,000</w:t>
      </w:r>
      <w:r w:rsidR="00A95841"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9065EB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รอบ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>ต่อนาทีขนาดความจุไม่น้อยกว่า 1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 xml:space="preserve"> TB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cs/>
          <w:lang w:eastAsia="en-US"/>
        </w:rPr>
        <w:t xml:space="preserve">หรือชนิด </w:t>
      </w:r>
      <w:r w:rsidRPr="003C1D05">
        <w:rPr>
          <w:rFonts w:ascii="TH Sarabun New" w:eastAsiaTheme="minorHAnsi" w:hAnsi="TH Sarabun New" w:cs="TH Sarabun New"/>
          <w:spacing w:val="-4"/>
          <w:kern w:val="0"/>
          <w:sz w:val="32"/>
          <w:lang w:eastAsia="en-US"/>
        </w:rPr>
        <w:t>Solid State Drive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 และมีความจุไม่น้อยกว่า 480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GB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จำนวนไม่น้อยกว่า 4 หน่วย</w:t>
      </w:r>
    </w:p>
    <w:p w14:paraId="1BB6E364" w14:textId="7646554B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DVD-ROM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หรือดีกว่าแบบติดตั้งภายใน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Internal)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หรือภายนอก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External)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</w:t>
      </w:r>
    </w:p>
    <w:p w14:paraId="523E22A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มีช่องเชื่อมต่อระบบเครือข่าย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Network Interface)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/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1000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br/>
        <w:t xml:space="preserve">Base-T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หรือดีกว่า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2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ช่อง</w:t>
      </w:r>
    </w:p>
    <w:p w14:paraId="34C5659F" w14:textId="77777777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มีจอแสดงภาพขนาดไม่น้อยกว่า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17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นิ้ว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1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หน่วย </w:t>
      </w:r>
    </w:p>
    <w:p w14:paraId="6AE09995" w14:textId="26D837BB" w:rsidR="00DF1D1B" w:rsidRPr="003C1D05" w:rsidRDefault="00DF1D1B" w:rsidP="003C1D05">
      <w:pPr>
        <w:numPr>
          <w:ilvl w:val="0"/>
          <w:numId w:val="3"/>
        </w:numPr>
        <w:ind w:left="252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Power Supply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แบบ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Redundant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หรือ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Hot Swap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หน่วย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ab/>
      </w:r>
    </w:p>
    <w:p w14:paraId="4570C9DD" w14:textId="3319EC9F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53" w:name="_Toc127984410"/>
      <w:bookmarkStart w:id="54" w:name="_Toc133217773"/>
      <w:bookmarkStart w:id="55" w:name="_Toc138325761"/>
      <w:bookmarkStart w:id="56" w:name="_Toc140791524"/>
      <w:bookmarkStart w:id="57" w:name="_Toc140830746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ทดสอบและปรับปรุงแก้ไขระบบ</w:t>
      </w:r>
      <w:bookmarkEnd w:id="53"/>
      <w:bookmarkEnd w:id="54"/>
      <w:bookmarkEnd w:id="55"/>
      <w:bookmarkEnd w:id="56"/>
      <w:bookmarkEnd w:id="57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 xml:space="preserve"> </w:t>
      </w:r>
    </w:p>
    <w:p w14:paraId="12FCE9F2" w14:textId="5E6DCCFC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0BA7A768" w14:textId="11A6A04B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ดำเนิน</w:t>
      </w:r>
      <w:r w:rsidR="005B64AD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นำเสนอการทดสอบระบบร่วมกับเจ้าหน้าที่ หรือการทำ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UAT (User</w:t>
      </w:r>
      <w:r w:rsidR="00A95841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Acceptance Test)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เพื่อตรวจสอบและแก้ปัญหาการใช้งานระบบ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ตามฟังก์ชันต่าง</w:t>
      </w:r>
      <w:r w:rsidR="001E6260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ๆ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A22485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ที่ระบุไว้ในข้อกำหนดโครงการ</w:t>
      </w:r>
    </w:p>
    <w:p w14:paraId="2FEEF951" w14:textId="5DFAB2C4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58" w:name="_Toc127984411"/>
      <w:bookmarkStart w:id="59" w:name="_Toc133217774"/>
      <w:bookmarkStart w:id="60" w:name="_Toc138325762"/>
      <w:bookmarkStart w:id="61" w:name="_Toc140791525"/>
      <w:bookmarkStart w:id="62" w:name="_Toc140830747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จัดทำสื่อ</w:t>
      </w:r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>/</w:t>
      </w:r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</w:t>
      </w:r>
      <w:bookmarkEnd w:id="58"/>
      <w:bookmarkEnd w:id="59"/>
      <w:bookmarkEnd w:id="60"/>
      <w:bookmarkEnd w:id="61"/>
      <w:bookmarkEnd w:id="62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7DDF775B" w14:textId="5DB039C3" w:rsidR="00DF1D1B" w:rsidRPr="003C1D05" w:rsidRDefault="00DF1D1B" w:rsidP="003C1D05">
      <w:pPr>
        <w:shd w:val="clear" w:color="auto" w:fill="FFFFFF"/>
        <w:ind w:left="720" w:firstLine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จัดทำสื่อการเรียนรู้คู่มือ วีดีทัศน์ แผ่นพับประชาสัมพันธ์ สื่อ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Social Media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และคู่มือ</w:t>
      </w:r>
      <w:r w:rsidR="00DE71AE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การให้บริการสำหรับกลุ่มเป้าหมาย เจ้าหน้าที่กรมทางหลวงที่เกี่ยวข้อง และประชาชน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วีดีทัศน์สื่อ</w:t>
      </w:r>
      <w:r w:rsidR="00DE71AE">
        <w:rPr>
          <w:rFonts w:ascii="TH Sarabun New" w:eastAsiaTheme="minorHAnsi" w:hAnsi="TH Sarabun New" w:cs="TH Sarabun New"/>
          <w:kern w:val="0"/>
          <w:sz w:val="32"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การสอนใช้งานระบบ ดังนี้</w:t>
      </w:r>
    </w:p>
    <w:p w14:paraId="00F2E396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(ไม่น้อยกว่า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011198FC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(ไม่น้อยกว่า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5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นาที)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1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ชุด</w:t>
      </w:r>
    </w:p>
    <w:p w14:paraId="1B26A476" w14:textId="77777777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(ขนาด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4 พับครึ่ง เป็น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A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5) จำนวน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3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,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>000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แผ่น</w:t>
      </w:r>
    </w:p>
    <w:p w14:paraId="2ED63926" w14:textId="326A0389" w:rsidR="00DF1D1B" w:rsidRPr="003C1D05" w:rsidRDefault="00DF1D1B" w:rsidP="003C1D05">
      <w:pPr>
        <w:pStyle w:val="Heading2"/>
        <w:numPr>
          <w:ilvl w:val="0"/>
          <w:numId w:val="12"/>
        </w:numPr>
        <w:spacing w:before="120" w:after="0"/>
        <w:ind w:left="1440"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kern w:val="0"/>
          <w:sz w:val="32"/>
          <w:szCs w:val="32"/>
          <w:lang w:eastAsia="en-US"/>
        </w:rPr>
      </w:pPr>
      <w:bookmarkStart w:id="63" w:name="_Toc127984412"/>
      <w:bookmarkStart w:id="64" w:name="_Toc133217775"/>
      <w:bookmarkStart w:id="65" w:name="_Toc138325763"/>
      <w:bookmarkStart w:id="66" w:name="_Toc140791526"/>
      <w:bookmarkStart w:id="67" w:name="_Toc140830748"/>
      <w:r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cs/>
          <w:lang w:eastAsia="en-US"/>
        </w:rPr>
        <w:t>การประชาสัมพันธ์โครงการและพัฒนาบุคลากร</w:t>
      </w:r>
      <w:bookmarkEnd w:id="63"/>
      <w:bookmarkEnd w:id="64"/>
      <w:bookmarkEnd w:id="65"/>
      <w:bookmarkEnd w:id="66"/>
      <w:bookmarkEnd w:id="67"/>
      <w:r w:rsidR="00C73535" w:rsidRPr="003C1D05">
        <w:rPr>
          <w:rFonts w:ascii="TH Sarabun New" w:eastAsiaTheme="minorHAnsi" w:hAnsi="TH Sarabun New" w:cs="TH Sarabun New"/>
          <w:i w:val="0"/>
          <w:iCs w:val="0"/>
          <w:kern w:val="0"/>
          <w:sz w:val="32"/>
          <w:szCs w:val="32"/>
          <w:lang w:eastAsia="en-US"/>
        </w:rPr>
        <w:t xml:space="preserve"> </w:t>
      </w:r>
    </w:p>
    <w:p w14:paraId="6B5B300B" w14:textId="71D387AD" w:rsidR="00DF1D1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สัมมนาโครงการวิเคราะห์และประเมินความเสี่ยงภัยพิบัติทางหลวงและการใช้งานระบบบริหารจัดการภัยพิบัติ ที่พัฒนาขึ้น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แก่เจ้าหน้าที่กรมทางหลวง</w:t>
      </w:r>
      <w:r w:rsidR="00F94993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ที่เกี่ยวข้อง 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250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0F67D47" w14:textId="1F171970" w:rsidR="0035219B" w:rsidRPr="003C1D05" w:rsidRDefault="00DF1D1B" w:rsidP="003C1D05">
      <w:pPr>
        <w:numPr>
          <w:ilvl w:val="0"/>
          <w:numId w:val="3"/>
        </w:numPr>
        <w:ind w:left="1800"/>
        <w:contextualSpacing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ที่ปรึกษาจะต้องจัดฝึกอบรมการดูแลรักษาระบบบริหารจัดการภัยพิบัติ และการใช้งานระบบบริหารจัดการภัยพิบัติ ที่พัฒนาขึ้น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แก่เจ้าหน้าที่กรมทางหลวงที่เกี่ยวข้อง </w:t>
      </w:r>
      <w:r w:rsidR="00661D68"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/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จำนวนไม่น้อยกว่า </w:t>
      </w:r>
      <w:r w:rsidRPr="003C1D05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5 </w:t>
      </w:r>
      <w:r w:rsidRPr="003C1D05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ท่าน</w:t>
      </w:r>
    </w:p>
    <w:p w14:paraId="61924D76" w14:textId="69E0EA42" w:rsidR="00711730" w:rsidRPr="00711730" w:rsidRDefault="00711730" w:rsidP="00A700A3">
      <w:pPr>
        <w:suppressAutoHyphens w:val="0"/>
        <w:rPr>
          <w:rFonts w:ascii="TH Sarabun New" w:eastAsiaTheme="minorHAnsi" w:hAnsi="TH Sarabun New" w:cs="TH Sarabun New" w:hint="cs"/>
          <w:kern w:val="0"/>
          <w:sz w:val="32"/>
          <w:lang w:eastAsia="en-US"/>
        </w:rPr>
      </w:pPr>
    </w:p>
    <w:sectPr w:rsidR="00711730" w:rsidRPr="00711730" w:rsidSect="00980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6A7D" w14:textId="77777777" w:rsidR="00CF3530" w:rsidRDefault="00CF3530" w:rsidP="00D221E5">
      <w:r>
        <w:separator/>
      </w:r>
    </w:p>
  </w:endnote>
  <w:endnote w:type="continuationSeparator" w:id="0">
    <w:p w14:paraId="0BBE0F74" w14:textId="77777777" w:rsidR="00CF3530" w:rsidRDefault="00CF3530" w:rsidP="00D221E5">
      <w:r>
        <w:continuationSeparator/>
      </w:r>
    </w:p>
  </w:endnote>
  <w:endnote w:type="continuationNotice" w:id="1">
    <w:p w14:paraId="24EA792E" w14:textId="77777777" w:rsidR="00CF3530" w:rsidRDefault="00CF3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C631" w14:textId="77777777" w:rsidR="005041C4" w:rsidRDefault="005041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265A" w14:textId="1042CC2E" w:rsidR="00D221E5" w:rsidRPr="00D221E5" w:rsidRDefault="0030051C" w:rsidP="00322807">
    <w:pPr>
      <w:pBdr>
        <w:top w:val="single" w:sz="4" w:space="16" w:color="auto"/>
      </w:pBdr>
      <w:tabs>
        <w:tab w:val="right" w:pos="900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57F6094" wp14:editId="02A8C092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1FEC" w14:textId="5A18B71A" w:rsidR="001A5637" w:rsidRPr="00D221E5" w:rsidRDefault="0030051C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1EF05A5D" wp14:editId="05C7538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344B9"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657F" w14:textId="77777777" w:rsidR="00CF3530" w:rsidRDefault="00CF3530" w:rsidP="00D221E5">
      <w:r>
        <w:separator/>
      </w:r>
    </w:p>
  </w:footnote>
  <w:footnote w:type="continuationSeparator" w:id="0">
    <w:p w14:paraId="076A25E5" w14:textId="77777777" w:rsidR="00CF3530" w:rsidRDefault="00CF3530" w:rsidP="00D221E5">
      <w:r>
        <w:continuationSeparator/>
      </w:r>
    </w:p>
  </w:footnote>
  <w:footnote w:type="continuationNotice" w:id="1">
    <w:p w14:paraId="41106C11" w14:textId="77777777" w:rsidR="00CF3530" w:rsidRDefault="00CF3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846" w14:textId="77777777" w:rsidR="005041C4" w:rsidRDefault="005041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051B81" w:rsidRPr="00254EE1" w14:paraId="0AAA4C4F" w14:textId="77777777" w:rsidTr="005001F4">
      <w:trPr>
        <w:cantSplit/>
        <w:trHeight w:val="980"/>
      </w:trPr>
      <w:tc>
        <w:tcPr>
          <w:tcW w:w="628" w:type="pct"/>
          <w:vAlign w:val="center"/>
        </w:tcPr>
        <w:p w14:paraId="0304B3B6" w14:textId="77777777" w:rsidR="00051B81" w:rsidRPr="00254EE1" w:rsidRDefault="00051B81" w:rsidP="005041C4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64822712" wp14:editId="7021CADB">
                <wp:extent cx="657225" cy="657225"/>
                <wp:effectExtent l="0" t="0" r="0" b="0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5C73BA30" w14:textId="77777777" w:rsidR="00A700A3" w:rsidRPr="00A700A3" w:rsidRDefault="00A700A3" w:rsidP="005041C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86" w:hanging="1786"/>
            <w:jc w:val="right"/>
            <w:rPr>
              <w:rFonts w:ascii="TH Sarabun New" w:eastAsiaTheme="minorHAnsi" w:hAnsi="TH Sarabun New" w:cs="TH Sarabun New"/>
              <w:b/>
              <w:bCs/>
              <w:i/>
              <w:iCs/>
              <w:kern w:val="0"/>
              <w:sz w:val="28"/>
              <w:szCs w:val="28"/>
            </w:rPr>
          </w:pPr>
          <w:r w:rsidRPr="00A700A3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ร่างรายงานขั้นสุดท้าย (</w:t>
          </w:r>
          <w:r w:rsidRPr="00A700A3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Draft Final Report)</w:t>
          </w:r>
        </w:p>
        <w:p w14:paraId="4879FB4B" w14:textId="77777777" w:rsidR="00051B81" w:rsidRPr="00254EE1" w:rsidRDefault="00051B81" w:rsidP="005041C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0159AAB5" w14:textId="77777777" w:rsidR="00D221E5" w:rsidRPr="00051B81" w:rsidRDefault="00D221E5" w:rsidP="005041C4">
    <w:pPr>
      <w:pStyle w:val="Header"/>
      <w:rPr>
        <w:rFonts w:cs="Cordia Ne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C45F" w14:textId="77777777" w:rsidR="005041C4" w:rsidRDefault="00504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54B5F94"/>
    <w:multiLevelType w:val="hybridMultilevel"/>
    <w:tmpl w:val="79EE19B0"/>
    <w:lvl w:ilvl="0" w:tplc="DFC05E9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8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3D6F"/>
    <w:multiLevelType w:val="hybridMultilevel"/>
    <w:tmpl w:val="B4A480F2"/>
    <w:lvl w:ilvl="0" w:tplc="EC54EA48">
      <w:start w:val="1"/>
      <w:numFmt w:val="decimal"/>
      <w:lvlText w:val="1.5.1.%1"/>
      <w:lvlJc w:val="left"/>
      <w:pPr>
        <w:ind w:left="72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18"/>
  </w:num>
  <w:num w:numId="2" w16cid:durableId="2035304499">
    <w:abstractNumId w:val="19"/>
  </w:num>
  <w:num w:numId="3" w16cid:durableId="367265022">
    <w:abstractNumId w:val="24"/>
  </w:num>
  <w:num w:numId="4" w16cid:durableId="1131630825">
    <w:abstractNumId w:val="23"/>
  </w:num>
  <w:num w:numId="5" w16cid:durableId="2001930496">
    <w:abstractNumId w:val="20"/>
  </w:num>
  <w:num w:numId="6" w16cid:durableId="1970746521">
    <w:abstractNumId w:val="22"/>
  </w:num>
  <w:num w:numId="7" w16cid:durableId="433091511">
    <w:abstractNumId w:val="16"/>
  </w:num>
  <w:num w:numId="8" w16cid:durableId="242573001">
    <w:abstractNumId w:val="25"/>
  </w:num>
  <w:num w:numId="9" w16cid:durableId="2110344167">
    <w:abstractNumId w:val="13"/>
  </w:num>
  <w:num w:numId="10" w16cid:durableId="511576866">
    <w:abstractNumId w:val="15"/>
  </w:num>
  <w:num w:numId="11" w16cid:durableId="1188911132">
    <w:abstractNumId w:val="17"/>
  </w:num>
  <w:num w:numId="12" w16cid:durableId="772434898">
    <w:abstractNumId w:val="14"/>
  </w:num>
  <w:num w:numId="13" w16cid:durableId="8492228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15B85"/>
    <w:rsid w:val="00040EA2"/>
    <w:rsid w:val="0004382A"/>
    <w:rsid w:val="000466ED"/>
    <w:rsid w:val="00051B81"/>
    <w:rsid w:val="00084F6E"/>
    <w:rsid w:val="00097A1E"/>
    <w:rsid w:val="000B2187"/>
    <w:rsid w:val="000D5855"/>
    <w:rsid w:val="0010089A"/>
    <w:rsid w:val="00102C74"/>
    <w:rsid w:val="001171D3"/>
    <w:rsid w:val="0013348E"/>
    <w:rsid w:val="001344B9"/>
    <w:rsid w:val="00136BFD"/>
    <w:rsid w:val="00140FD6"/>
    <w:rsid w:val="0015429F"/>
    <w:rsid w:val="001542AC"/>
    <w:rsid w:val="0016045D"/>
    <w:rsid w:val="00184592"/>
    <w:rsid w:val="001977B8"/>
    <w:rsid w:val="001A40D5"/>
    <w:rsid w:val="001A5637"/>
    <w:rsid w:val="001A6CC1"/>
    <w:rsid w:val="001C4C61"/>
    <w:rsid w:val="001E3F2E"/>
    <w:rsid w:val="001E5819"/>
    <w:rsid w:val="001E6260"/>
    <w:rsid w:val="002001BB"/>
    <w:rsid w:val="00222A4E"/>
    <w:rsid w:val="002322A8"/>
    <w:rsid w:val="00243217"/>
    <w:rsid w:val="00247A3D"/>
    <w:rsid w:val="00250AA4"/>
    <w:rsid w:val="00260359"/>
    <w:rsid w:val="00265A9F"/>
    <w:rsid w:val="002715C3"/>
    <w:rsid w:val="0027625B"/>
    <w:rsid w:val="00294A02"/>
    <w:rsid w:val="002A2FE1"/>
    <w:rsid w:val="002B6172"/>
    <w:rsid w:val="002B7095"/>
    <w:rsid w:val="002F1F3F"/>
    <w:rsid w:val="002F7DCD"/>
    <w:rsid w:val="0030051C"/>
    <w:rsid w:val="00304137"/>
    <w:rsid w:val="0030649E"/>
    <w:rsid w:val="0031059D"/>
    <w:rsid w:val="00315E2E"/>
    <w:rsid w:val="00322807"/>
    <w:rsid w:val="00336394"/>
    <w:rsid w:val="003463E7"/>
    <w:rsid w:val="0035219B"/>
    <w:rsid w:val="003560ED"/>
    <w:rsid w:val="00360155"/>
    <w:rsid w:val="00372D00"/>
    <w:rsid w:val="00372D36"/>
    <w:rsid w:val="003757F0"/>
    <w:rsid w:val="003962CF"/>
    <w:rsid w:val="003A68CC"/>
    <w:rsid w:val="003C1D05"/>
    <w:rsid w:val="003E2B88"/>
    <w:rsid w:val="003F0651"/>
    <w:rsid w:val="00405A34"/>
    <w:rsid w:val="004128B5"/>
    <w:rsid w:val="004212DE"/>
    <w:rsid w:val="004367EC"/>
    <w:rsid w:val="004629A1"/>
    <w:rsid w:val="004713E9"/>
    <w:rsid w:val="004957BA"/>
    <w:rsid w:val="004A5ABF"/>
    <w:rsid w:val="004A71BD"/>
    <w:rsid w:val="004F0DBA"/>
    <w:rsid w:val="0050182E"/>
    <w:rsid w:val="005041C4"/>
    <w:rsid w:val="00506196"/>
    <w:rsid w:val="005215E0"/>
    <w:rsid w:val="00533189"/>
    <w:rsid w:val="00543D8F"/>
    <w:rsid w:val="00581703"/>
    <w:rsid w:val="005A1982"/>
    <w:rsid w:val="005B188E"/>
    <w:rsid w:val="005B578B"/>
    <w:rsid w:val="005B64AD"/>
    <w:rsid w:val="005D5E11"/>
    <w:rsid w:val="005D5EC1"/>
    <w:rsid w:val="005F1513"/>
    <w:rsid w:val="005F17D1"/>
    <w:rsid w:val="005F26D5"/>
    <w:rsid w:val="005F2EC1"/>
    <w:rsid w:val="0060370C"/>
    <w:rsid w:val="0061317A"/>
    <w:rsid w:val="00620253"/>
    <w:rsid w:val="00620637"/>
    <w:rsid w:val="00621FFD"/>
    <w:rsid w:val="006309A2"/>
    <w:rsid w:val="00640283"/>
    <w:rsid w:val="006454C1"/>
    <w:rsid w:val="00653BBF"/>
    <w:rsid w:val="00661D68"/>
    <w:rsid w:val="00664BB8"/>
    <w:rsid w:val="006B21C3"/>
    <w:rsid w:val="006E4556"/>
    <w:rsid w:val="006E6D73"/>
    <w:rsid w:val="00710A46"/>
    <w:rsid w:val="00711730"/>
    <w:rsid w:val="007135EA"/>
    <w:rsid w:val="00720A5E"/>
    <w:rsid w:val="007210B4"/>
    <w:rsid w:val="00723BEC"/>
    <w:rsid w:val="00724E6A"/>
    <w:rsid w:val="00746594"/>
    <w:rsid w:val="00753759"/>
    <w:rsid w:val="00755DDF"/>
    <w:rsid w:val="00762F85"/>
    <w:rsid w:val="00765ADB"/>
    <w:rsid w:val="00793710"/>
    <w:rsid w:val="00796FD1"/>
    <w:rsid w:val="007B3CD1"/>
    <w:rsid w:val="007B7854"/>
    <w:rsid w:val="007F0B55"/>
    <w:rsid w:val="008330F6"/>
    <w:rsid w:val="00837D9B"/>
    <w:rsid w:val="00853803"/>
    <w:rsid w:val="0085480C"/>
    <w:rsid w:val="0085556E"/>
    <w:rsid w:val="008640F7"/>
    <w:rsid w:val="00885781"/>
    <w:rsid w:val="008960EF"/>
    <w:rsid w:val="008A00C5"/>
    <w:rsid w:val="008A61A4"/>
    <w:rsid w:val="008B79EE"/>
    <w:rsid w:val="008C7D6F"/>
    <w:rsid w:val="008D41FE"/>
    <w:rsid w:val="008E6E1C"/>
    <w:rsid w:val="008E7FE0"/>
    <w:rsid w:val="008F1AF1"/>
    <w:rsid w:val="009000D1"/>
    <w:rsid w:val="009065EB"/>
    <w:rsid w:val="00911E7A"/>
    <w:rsid w:val="00912935"/>
    <w:rsid w:val="00912C3C"/>
    <w:rsid w:val="00925F19"/>
    <w:rsid w:val="00934E9F"/>
    <w:rsid w:val="009453BE"/>
    <w:rsid w:val="00946FDD"/>
    <w:rsid w:val="00952076"/>
    <w:rsid w:val="00952DC6"/>
    <w:rsid w:val="009621BB"/>
    <w:rsid w:val="009633F2"/>
    <w:rsid w:val="00976812"/>
    <w:rsid w:val="00980925"/>
    <w:rsid w:val="009909CA"/>
    <w:rsid w:val="00991CA3"/>
    <w:rsid w:val="009C1BFC"/>
    <w:rsid w:val="009D4435"/>
    <w:rsid w:val="009E1C34"/>
    <w:rsid w:val="009E3331"/>
    <w:rsid w:val="00A00F83"/>
    <w:rsid w:val="00A03DD6"/>
    <w:rsid w:val="00A04905"/>
    <w:rsid w:val="00A06990"/>
    <w:rsid w:val="00A0765A"/>
    <w:rsid w:val="00A21BA0"/>
    <w:rsid w:val="00A22485"/>
    <w:rsid w:val="00A22F9B"/>
    <w:rsid w:val="00A700A3"/>
    <w:rsid w:val="00A77369"/>
    <w:rsid w:val="00A95841"/>
    <w:rsid w:val="00AB7023"/>
    <w:rsid w:val="00AC036D"/>
    <w:rsid w:val="00AE7E2B"/>
    <w:rsid w:val="00B01553"/>
    <w:rsid w:val="00B142C7"/>
    <w:rsid w:val="00B27122"/>
    <w:rsid w:val="00B5472A"/>
    <w:rsid w:val="00B65DB1"/>
    <w:rsid w:val="00B72BB1"/>
    <w:rsid w:val="00B91D0F"/>
    <w:rsid w:val="00B9414E"/>
    <w:rsid w:val="00BA68E0"/>
    <w:rsid w:val="00BE2A0E"/>
    <w:rsid w:val="00BE6815"/>
    <w:rsid w:val="00BF1F92"/>
    <w:rsid w:val="00BF2947"/>
    <w:rsid w:val="00C009A2"/>
    <w:rsid w:val="00C049DE"/>
    <w:rsid w:val="00C07FBF"/>
    <w:rsid w:val="00C36177"/>
    <w:rsid w:val="00C50B40"/>
    <w:rsid w:val="00C73535"/>
    <w:rsid w:val="00C872F7"/>
    <w:rsid w:val="00C93AB9"/>
    <w:rsid w:val="00C961EE"/>
    <w:rsid w:val="00CA5F7A"/>
    <w:rsid w:val="00CC145E"/>
    <w:rsid w:val="00CC1C31"/>
    <w:rsid w:val="00CC645A"/>
    <w:rsid w:val="00CD03F0"/>
    <w:rsid w:val="00CD4F21"/>
    <w:rsid w:val="00CD6BF0"/>
    <w:rsid w:val="00CF2D11"/>
    <w:rsid w:val="00CF325E"/>
    <w:rsid w:val="00CF3530"/>
    <w:rsid w:val="00D01D7C"/>
    <w:rsid w:val="00D06552"/>
    <w:rsid w:val="00D0707D"/>
    <w:rsid w:val="00D074D0"/>
    <w:rsid w:val="00D1113A"/>
    <w:rsid w:val="00D1413F"/>
    <w:rsid w:val="00D2145C"/>
    <w:rsid w:val="00D221E5"/>
    <w:rsid w:val="00D30AFE"/>
    <w:rsid w:val="00D33C2A"/>
    <w:rsid w:val="00D3449E"/>
    <w:rsid w:val="00D36362"/>
    <w:rsid w:val="00D4419D"/>
    <w:rsid w:val="00D70EAC"/>
    <w:rsid w:val="00D72BE6"/>
    <w:rsid w:val="00D74FC3"/>
    <w:rsid w:val="00D80F6A"/>
    <w:rsid w:val="00D82D6D"/>
    <w:rsid w:val="00DB0DE1"/>
    <w:rsid w:val="00DB1BC4"/>
    <w:rsid w:val="00DD791B"/>
    <w:rsid w:val="00DE12CF"/>
    <w:rsid w:val="00DE31BA"/>
    <w:rsid w:val="00DE3BE1"/>
    <w:rsid w:val="00DE71AE"/>
    <w:rsid w:val="00DE7B35"/>
    <w:rsid w:val="00DF05D3"/>
    <w:rsid w:val="00DF1D1B"/>
    <w:rsid w:val="00DF5B77"/>
    <w:rsid w:val="00E13EA0"/>
    <w:rsid w:val="00E146AF"/>
    <w:rsid w:val="00E205DD"/>
    <w:rsid w:val="00E507FC"/>
    <w:rsid w:val="00E54093"/>
    <w:rsid w:val="00E67195"/>
    <w:rsid w:val="00E73431"/>
    <w:rsid w:val="00E93E5E"/>
    <w:rsid w:val="00E96554"/>
    <w:rsid w:val="00EA4450"/>
    <w:rsid w:val="00EB5AD9"/>
    <w:rsid w:val="00EC2174"/>
    <w:rsid w:val="00EC7F5A"/>
    <w:rsid w:val="00ED04C0"/>
    <w:rsid w:val="00ED28F5"/>
    <w:rsid w:val="00ED6278"/>
    <w:rsid w:val="00ED6782"/>
    <w:rsid w:val="00EE0439"/>
    <w:rsid w:val="00EE0EF2"/>
    <w:rsid w:val="00EF00C1"/>
    <w:rsid w:val="00EF029E"/>
    <w:rsid w:val="00F02BCD"/>
    <w:rsid w:val="00F05E18"/>
    <w:rsid w:val="00F06B42"/>
    <w:rsid w:val="00F10E5B"/>
    <w:rsid w:val="00F12E2B"/>
    <w:rsid w:val="00F1491D"/>
    <w:rsid w:val="00F225D2"/>
    <w:rsid w:val="00F247A1"/>
    <w:rsid w:val="00F25E55"/>
    <w:rsid w:val="00F3081C"/>
    <w:rsid w:val="00F337D5"/>
    <w:rsid w:val="00F46C62"/>
    <w:rsid w:val="00F563AC"/>
    <w:rsid w:val="00F74391"/>
    <w:rsid w:val="00F84880"/>
    <w:rsid w:val="00F85E0E"/>
    <w:rsid w:val="00F94993"/>
    <w:rsid w:val="00FA2F63"/>
    <w:rsid w:val="00FA6ABA"/>
    <w:rsid w:val="00FC250E"/>
    <w:rsid w:val="00FF24DC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CF604C4C-2009-4270-8D58-1344798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uiPriority w:val="99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10</Pages>
  <Words>2480</Words>
  <Characters>14138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16585</CharactersWithSpaces>
  <SharedDoc>false</SharedDoc>
  <HLinks>
    <vt:vector size="60" baseType="variant">
      <vt:variant>
        <vt:i4>1966140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_Toc127799350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_Toc127799349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_Toc127799348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_Toc127799347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_Toc127799346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_Toc127799345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_Toc127799344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_Toc127799343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_Toc127799342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_Toc127799341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Korboon Phornlak</cp:lastModifiedBy>
  <cp:revision>131</cp:revision>
  <cp:lastPrinted>2023-07-20T17:25:00Z</cp:lastPrinted>
  <dcterms:created xsi:type="dcterms:W3CDTF">2022-09-30T20:42:00Z</dcterms:created>
  <dcterms:modified xsi:type="dcterms:W3CDTF">2023-07-21T04:19:00Z</dcterms:modified>
</cp:coreProperties>
</file>