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A97B" w14:textId="7DD4FC58" w:rsidR="00046AE5" w:rsidRPr="002130F2" w:rsidRDefault="00561484" w:rsidP="00383735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30F2">
        <w:rPr>
          <w:rFonts w:ascii="TH Sarabun New" w:hAnsi="TH Sarabun New" w:cs="TH Sarabun New"/>
          <w:b/>
          <w:bCs/>
          <w:sz w:val="32"/>
          <w:szCs w:val="32"/>
          <w:cs/>
        </w:rPr>
        <w:t>สารบัญ</w:t>
      </w:r>
    </w:p>
    <w:p w14:paraId="689A6CA8" w14:textId="2EDBB27E" w:rsidR="00804AE1" w:rsidRPr="00531856" w:rsidRDefault="00561484" w:rsidP="00531856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8115DF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5C0BD92F" w14:textId="5E43B22F" w:rsidR="007C53CD" w:rsidRPr="002130F2" w:rsidRDefault="007C53CD" w:rsidP="00BE45B3">
      <w:pPr>
        <w:tabs>
          <w:tab w:val="right" w:leader="dot" w:pos="900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130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บทที่ 1 บทนำ</w:t>
      </w:r>
      <w:r w:rsidRPr="002130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040107" w:rsidRPr="002130F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1-</w:t>
      </w:r>
      <w:r w:rsidRPr="002130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</w:t>
      </w:r>
    </w:p>
    <w:p w14:paraId="4D97C71A" w14:textId="31DDCCA7" w:rsidR="007C53CD" w:rsidRPr="002130F2" w:rsidRDefault="007C53CD" w:rsidP="00BE45B3">
      <w:pPr>
        <w:tabs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1.1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หลักการและเหตุผล</w:t>
      </w:r>
      <w:r w:rsidR="00BE45B3"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40107" w:rsidRPr="002130F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</w:p>
    <w:p w14:paraId="52BE00EB" w14:textId="2950B31F" w:rsidR="007C53CD" w:rsidRPr="002130F2" w:rsidRDefault="007C53CD" w:rsidP="00BE45B3">
      <w:pPr>
        <w:tabs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1.2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วัตถุประสงค์</w:t>
      </w:r>
      <w:r w:rsidR="00BE45B3"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40107" w:rsidRPr="002130F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="00E255E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</w:t>
      </w:r>
    </w:p>
    <w:p w14:paraId="5E36145B" w14:textId="7D55122F" w:rsidR="007C53CD" w:rsidRPr="002130F2" w:rsidRDefault="007C53CD" w:rsidP="00BE45B3">
      <w:pPr>
        <w:tabs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1.3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ระยะเวลาดำเนินการ</w:t>
      </w:r>
      <w:r w:rsidR="00BE45B3"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40107" w:rsidRPr="002130F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="002130F2" w:rsidRPr="002130F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</w:t>
      </w:r>
    </w:p>
    <w:p w14:paraId="5BB7D0DB" w14:textId="7030F59A" w:rsidR="007C53CD" w:rsidRPr="002130F2" w:rsidRDefault="007C53CD" w:rsidP="00BE45B3">
      <w:pPr>
        <w:tabs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1.4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ผู้รับผิดชอบโครงการ</w:t>
      </w:r>
      <w:r w:rsidR="00BE45B3"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04AE1" w:rsidRPr="002130F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</w:p>
    <w:p w14:paraId="35D44DAE" w14:textId="56DEF6EA" w:rsidR="007C53CD" w:rsidRPr="002130F2" w:rsidRDefault="007C53CD" w:rsidP="00BE45B3">
      <w:pPr>
        <w:tabs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ขอบเขตรายละเอียดของงาน</w:t>
      </w:r>
      <w:r w:rsidR="00BE45B3"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04AE1" w:rsidRPr="002130F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</w:p>
    <w:p w14:paraId="743F78C3" w14:textId="77777777" w:rsidR="00531856" w:rsidRDefault="007C53CD" w:rsidP="00BE45B3">
      <w:pPr>
        <w:tabs>
          <w:tab w:val="left" w:pos="1890"/>
          <w:tab w:val="right" w:leader="dot" w:pos="9000"/>
        </w:tabs>
        <w:spacing w:after="0" w:line="240" w:lineRule="auto"/>
        <w:ind w:left="1890" w:hanging="63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1.5.1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งานศึกษาระบบบริหารจัดการภัยพิบัติ </w:t>
      </w:r>
    </w:p>
    <w:p w14:paraId="2CB4EA2C" w14:textId="280B70BF" w:rsidR="007C53CD" w:rsidRPr="002130F2" w:rsidRDefault="00531856" w:rsidP="00BE45B3">
      <w:pPr>
        <w:tabs>
          <w:tab w:val="left" w:pos="1890"/>
          <w:tab w:val="right" w:leader="dot" w:pos="9000"/>
        </w:tabs>
        <w:spacing w:after="0" w:line="240" w:lineRule="auto"/>
        <w:ind w:left="1890" w:hanging="63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7C53CD"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ฐานข้อมูลการรายงานเหตุการณ์หรือภัยพิบัติ กรมทางหลวง</w:t>
      </w:r>
      <w:r w:rsidR="00BE45B3"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04AE1" w:rsidRPr="002130F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="007C53CD"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</w:p>
    <w:p w14:paraId="33886B48" w14:textId="37222BFD" w:rsidR="007C53CD" w:rsidRPr="002130F2" w:rsidRDefault="007C53CD" w:rsidP="00BE45B3">
      <w:pPr>
        <w:tabs>
          <w:tab w:val="left" w:pos="1890"/>
          <w:tab w:val="right" w:leader="dot" w:pos="9000"/>
        </w:tabs>
        <w:spacing w:after="0" w:line="240" w:lineRule="auto"/>
        <w:ind w:left="1890" w:hanging="63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1.5.2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งานพัฒนาเครื่องมือนำเข้าข้อมูล ตามแบบฟอร์มการรายงานข้อมูลเหตุการณ์ </w:t>
      </w:r>
      <w:r w:rsidR="00BE45B3"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หรือภัยพิบัติ</w:t>
      </w:r>
      <w:r w:rsidR="00BE45B3"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04AE1" w:rsidRPr="002130F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</w:p>
    <w:p w14:paraId="13888612" w14:textId="1E8F4C61" w:rsidR="007C53CD" w:rsidRPr="002130F2" w:rsidRDefault="007C53CD" w:rsidP="00BE45B3">
      <w:pPr>
        <w:tabs>
          <w:tab w:val="left" w:pos="1890"/>
          <w:tab w:val="right" w:leader="dot" w:pos="9000"/>
        </w:tabs>
        <w:spacing w:after="0" w:line="240" w:lineRule="auto"/>
        <w:ind w:left="1890" w:hanging="63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1.5.3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งานพัฒนาระบบบริหารจัดการภัยพิบัติ</w:t>
      </w:r>
      <w:r w:rsidR="00BE45B3"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04AE1" w:rsidRPr="002130F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5</w:t>
      </w:r>
    </w:p>
    <w:p w14:paraId="778C1D01" w14:textId="60A7EC96" w:rsidR="007C53CD" w:rsidRDefault="007C53CD" w:rsidP="00BE45B3">
      <w:pPr>
        <w:tabs>
          <w:tab w:val="left" w:pos="1890"/>
          <w:tab w:val="right" w:leader="dot" w:pos="9000"/>
        </w:tabs>
        <w:spacing w:after="0" w:line="240" w:lineRule="auto"/>
        <w:ind w:left="1890" w:hanging="63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1.5.4</w:t>
      </w:r>
      <w:r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การจัดหาอุปกรณ์เครื่องแม่ข่ายสำหรับให้บริการข้อมูล</w:t>
      </w:r>
      <w:r w:rsidR="00BE45B3" w:rsidRPr="002130F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04AE1" w:rsidRPr="002130F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="00E82EF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9</w:t>
      </w:r>
    </w:p>
    <w:p w14:paraId="3C48BBC4" w14:textId="2D6ADB0E" w:rsidR="003878EE" w:rsidRPr="003878EE" w:rsidRDefault="003878EE" w:rsidP="003878EE">
      <w:pPr>
        <w:tabs>
          <w:tab w:val="left" w:pos="1890"/>
          <w:tab w:val="right" w:leader="dot" w:pos="9000"/>
        </w:tabs>
        <w:spacing w:after="0" w:line="240" w:lineRule="auto"/>
        <w:ind w:left="1890" w:hanging="63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878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1.5.5</w:t>
      </w:r>
      <w:r w:rsidRPr="003878E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ทดสอบและปรับปรุงแก้ไขระบบ</w:t>
      </w:r>
      <w:r w:rsidRPr="003878E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3878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</w:t>
      </w:r>
    </w:p>
    <w:p w14:paraId="4D582FD6" w14:textId="1592DBA4" w:rsidR="003878EE" w:rsidRPr="003878EE" w:rsidRDefault="003878EE" w:rsidP="003878EE">
      <w:pPr>
        <w:tabs>
          <w:tab w:val="left" w:pos="1890"/>
          <w:tab w:val="right" w:leader="dot" w:pos="9000"/>
        </w:tabs>
        <w:spacing w:after="0" w:line="240" w:lineRule="auto"/>
        <w:ind w:left="1890" w:hanging="63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878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1.5.6</w:t>
      </w:r>
      <w:r w:rsidRPr="003878E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จัดทำสื่อ/การประชาสัมพันธ์</w:t>
      </w:r>
      <w:r w:rsidRPr="003878E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3878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</w:t>
      </w:r>
    </w:p>
    <w:p w14:paraId="7E31EB56" w14:textId="3E00D3A8" w:rsidR="00F22EAE" w:rsidRPr="002130F2" w:rsidRDefault="003878EE" w:rsidP="003878EE">
      <w:pPr>
        <w:tabs>
          <w:tab w:val="left" w:pos="1890"/>
          <w:tab w:val="right" w:leader="dot" w:pos="9000"/>
        </w:tabs>
        <w:spacing w:after="0" w:line="240" w:lineRule="auto"/>
        <w:ind w:left="1890" w:hanging="63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878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1.5.7</w:t>
      </w:r>
      <w:r w:rsidRPr="003878E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การประชาสัมพันธ์โครงการและพัฒนาบุคลากร</w:t>
      </w:r>
      <w:r w:rsidRPr="003878E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3878EE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</w:t>
      </w:r>
    </w:p>
    <w:p w14:paraId="7710596F" w14:textId="7F30BDEA" w:rsidR="00CB0515" w:rsidRPr="00323636" w:rsidRDefault="00AE71B3" w:rsidP="00804AE1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2363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บทที่ 2 ความก้าวหน้าของงานแต่ละด้าน</w:t>
      </w:r>
      <w:r w:rsidRPr="0032363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32363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2-</w:t>
      </w:r>
      <w:r w:rsidRPr="0032363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</w:t>
      </w:r>
    </w:p>
    <w:p w14:paraId="6990D892" w14:textId="5475FF69" w:rsidR="005C5863" w:rsidRPr="00323636" w:rsidRDefault="005C5863" w:rsidP="00BE45B3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23636">
        <w:rPr>
          <w:rFonts w:ascii="TH Sarabun New" w:hAnsi="TH Sarabun New" w:cs="TH Sarabun New"/>
          <w:color w:val="000000" w:themeColor="text1"/>
          <w:sz w:val="32"/>
          <w:szCs w:val="32"/>
          <w:cs/>
        </w:rPr>
        <w:t>2.1</w:t>
      </w:r>
      <w:r w:rsidRPr="0032363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F1635" w:rsidRPr="0032363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ขั้นตอนการดำเนินงานงาน</w:t>
      </w:r>
      <w:r w:rsidR="00BE45B3" w:rsidRPr="0032363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04AE1" w:rsidRPr="0032363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2-</w:t>
      </w:r>
      <w:r w:rsidRPr="00323636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</w:p>
    <w:p w14:paraId="3F139A59" w14:textId="0275863C" w:rsidR="005C5863" w:rsidRPr="00323636" w:rsidRDefault="005C5863" w:rsidP="00BE45B3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23636">
        <w:rPr>
          <w:rFonts w:ascii="TH Sarabun New" w:hAnsi="TH Sarabun New" w:cs="TH Sarabun New"/>
          <w:color w:val="000000" w:themeColor="text1"/>
          <w:sz w:val="32"/>
          <w:szCs w:val="32"/>
          <w:cs/>
        </w:rPr>
        <w:t>2.2</w:t>
      </w:r>
      <w:r w:rsidRPr="0032363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23636" w:rsidRPr="0032363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ความก้าวหน้าการดำเนินงาน</w:t>
      </w:r>
      <w:r w:rsidRPr="0032363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04AE1" w:rsidRPr="0032363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2-</w:t>
      </w:r>
      <w:r w:rsidR="00323636" w:rsidRPr="0032363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</w:t>
      </w:r>
    </w:p>
    <w:p w14:paraId="2B67F41C" w14:textId="3CE826DD" w:rsidR="00BE45B3" w:rsidRPr="00EF62CA" w:rsidRDefault="00BE45B3" w:rsidP="00804AE1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F62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3 </w:t>
      </w:r>
      <w:r w:rsidR="002D1084" w:rsidRPr="00EF62CA">
        <w:rPr>
          <w:rFonts w:ascii="TH Sarabun New" w:hAnsi="TH Sarabun New" w:cs="TH Sarabun New" w:hint="cs"/>
          <w:b/>
          <w:bCs/>
          <w:sz w:val="32"/>
          <w:szCs w:val="32"/>
          <w:cs/>
        </w:rPr>
        <w:t>ผล</w:t>
      </w:r>
      <w:r w:rsidR="003A0086" w:rsidRPr="00EF62CA">
        <w:rPr>
          <w:rFonts w:ascii="TH Sarabun New" w:hAnsi="TH Sarabun New" w:cs="TH Sarabun New"/>
          <w:b/>
          <w:bCs/>
          <w:sz w:val="32"/>
          <w:szCs w:val="32"/>
          <w:cs/>
        </w:rPr>
        <w:t>สรุปการปฏิบัติงานในช่วงที่ผ่านมา</w:t>
      </w:r>
      <w:r w:rsidRPr="00EF62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04AE1" w:rsidRPr="00EF62CA">
        <w:rPr>
          <w:rFonts w:ascii="TH Sarabun New" w:hAnsi="TH Sarabun New" w:cs="TH Sarabun New" w:hint="cs"/>
          <w:b/>
          <w:bCs/>
          <w:sz w:val="32"/>
          <w:szCs w:val="32"/>
          <w:cs/>
        </w:rPr>
        <w:t>3-</w:t>
      </w:r>
      <w:r w:rsidRPr="00EF62CA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</w:p>
    <w:p w14:paraId="0A984757" w14:textId="1AEACC08" w:rsidR="00EF62CA" w:rsidRPr="00EF62CA" w:rsidRDefault="00EF62CA" w:rsidP="00EF62CA">
      <w:pPr>
        <w:tabs>
          <w:tab w:val="left" w:pos="1260"/>
          <w:tab w:val="right" w:leader="dot" w:pos="9000"/>
        </w:tabs>
        <w:spacing w:after="0" w:line="240" w:lineRule="auto"/>
        <w:ind w:left="1890" w:hanging="1170"/>
        <w:rPr>
          <w:rFonts w:ascii="TH Sarabun New" w:hAnsi="TH Sarabun New" w:cs="TH Sarabun New"/>
          <w:sz w:val="32"/>
          <w:szCs w:val="32"/>
        </w:rPr>
      </w:pPr>
      <w:r w:rsidRPr="00EF62CA">
        <w:rPr>
          <w:rFonts w:ascii="TH Sarabun New" w:hAnsi="TH Sarabun New" w:cs="TH Sarabun New"/>
          <w:sz w:val="32"/>
          <w:szCs w:val="32"/>
          <w:cs/>
        </w:rPr>
        <w:t>3.1</w:t>
      </w:r>
      <w:r w:rsidRPr="00EF62CA">
        <w:rPr>
          <w:rFonts w:ascii="TH Sarabun New" w:hAnsi="TH Sarabun New" w:cs="TH Sarabun New"/>
          <w:sz w:val="32"/>
          <w:szCs w:val="32"/>
          <w:cs/>
        </w:rPr>
        <w:tab/>
        <w:t>รายละเอียดการดำเนินงาน รายงานความก้าวหน้าครั้งที่ 1</w:t>
      </w:r>
      <w:r w:rsidRPr="00EF62CA">
        <w:rPr>
          <w:rFonts w:ascii="TH Sarabun New" w:hAnsi="TH Sarabun New" w:cs="TH Sarabun New"/>
          <w:sz w:val="32"/>
          <w:szCs w:val="32"/>
          <w:cs/>
        </w:rPr>
        <w:tab/>
      </w:r>
      <w:r w:rsidR="00CB7986">
        <w:rPr>
          <w:rFonts w:ascii="TH Sarabun New" w:hAnsi="TH Sarabun New" w:cs="TH Sarabun New"/>
          <w:sz w:val="32"/>
          <w:szCs w:val="32"/>
        </w:rPr>
        <w:t>3-</w:t>
      </w:r>
      <w:r w:rsidRPr="00EF62CA">
        <w:rPr>
          <w:rFonts w:ascii="TH Sarabun New" w:hAnsi="TH Sarabun New" w:cs="TH Sarabun New"/>
          <w:sz w:val="32"/>
          <w:szCs w:val="32"/>
          <w:cs/>
        </w:rPr>
        <w:t>1</w:t>
      </w:r>
    </w:p>
    <w:p w14:paraId="4DE73B98" w14:textId="77777777" w:rsidR="00EF62CA" w:rsidRPr="00EF62CA" w:rsidRDefault="00EF62CA" w:rsidP="00EF62CA">
      <w:pPr>
        <w:tabs>
          <w:tab w:val="left" w:pos="1260"/>
          <w:tab w:val="right" w:leader="dot" w:pos="9000"/>
        </w:tabs>
        <w:spacing w:after="0" w:line="240" w:lineRule="auto"/>
        <w:ind w:left="1890" w:hanging="1170"/>
        <w:rPr>
          <w:rFonts w:ascii="TH Sarabun New" w:hAnsi="TH Sarabun New" w:cs="TH Sarabun New"/>
          <w:sz w:val="32"/>
          <w:szCs w:val="32"/>
        </w:rPr>
      </w:pPr>
      <w:r w:rsidRPr="00EF62CA">
        <w:rPr>
          <w:rFonts w:ascii="TH Sarabun New" w:hAnsi="TH Sarabun New" w:cs="TH Sarabun New"/>
          <w:sz w:val="32"/>
          <w:szCs w:val="32"/>
          <w:cs/>
        </w:rPr>
        <w:t>3.2</w:t>
      </w:r>
      <w:r w:rsidRPr="00EF62CA">
        <w:rPr>
          <w:rFonts w:ascii="TH Sarabun New" w:hAnsi="TH Sarabun New" w:cs="TH Sarabun New"/>
          <w:sz w:val="32"/>
          <w:szCs w:val="32"/>
          <w:cs/>
        </w:rPr>
        <w:tab/>
        <w:t xml:space="preserve">งานศึกษาระบบบริหารจัดการภัยพิบัติ </w:t>
      </w:r>
    </w:p>
    <w:p w14:paraId="71C1A07E" w14:textId="2D5C459F" w:rsidR="00EF62CA" w:rsidRPr="00EF62CA" w:rsidRDefault="00EF62CA" w:rsidP="00EF62CA">
      <w:pPr>
        <w:tabs>
          <w:tab w:val="left" w:pos="1260"/>
          <w:tab w:val="right" w:leader="dot" w:pos="9000"/>
        </w:tabs>
        <w:spacing w:after="0" w:line="240" w:lineRule="auto"/>
        <w:ind w:left="1890" w:hanging="1170"/>
        <w:rPr>
          <w:rFonts w:ascii="TH Sarabun New" w:hAnsi="TH Sarabun New" w:cs="TH Sarabun New"/>
          <w:sz w:val="32"/>
          <w:szCs w:val="32"/>
        </w:rPr>
      </w:pPr>
      <w:r w:rsidRPr="00EF62CA">
        <w:rPr>
          <w:rFonts w:ascii="TH Sarabun New" w:hAnsi="TH Sarabun New" w:cs="TH Sarabun New"/>
          <w:sz w:val="32"/>
          <w:szCs w:val="32"/>
          <w:cs/>
        </w:rPr>
        <w:tab/>
      </w:r>
      <w:r w:rsidRPr="00EF62CA">
        <w:rPr>
          <w:rFonts w:ascii="TH Sarabun New" w:hAnsi="TH Sarabun New" w:cs="TH Sarabun New"/>
          <w:sz w:val="32"/>
          <w:szCs w:val="32"/>
          <w:cs/>
        </w:rPr>
        <w:t>ฐานข้อมูลการรายงานเหตุการณ์หรือภัยพิบัติ กรมทางหลวง</w:t>
      </w:r>
      <w:r w:rsidRPr="00EF62CA">
        <w:rPr>
          <w:rFonts w:ascii="TH Sarabun New" w:hAnsi="TH Sarabun New" w:cs="TH Sarabun New"/>
          <w:sz w:val="32"/>
          <w:szCs w:val="32"/>
          <w:cs/>
        </w:rPr>
        <w:tab/>
      </w:r>
      <w:r w:rsidR="00CB7986">
        <w:rPr>
          <w:rFonts w:ascii="TH Sarabun New" w:hAnsi="TH Sarabun New" w:cs="TH Sarabun New"/>
          <w:sz w:val="32"/>
          <w:szCs w:val="32"/>
        </w:rPr>
        <w:t>30</w:t>
      </w:r>
      <w:r w:rsidRPr="00EF62CA">
        <w:rPr>
          <w:rFonts w:ascii="TH Sarabun New" w:hAnsi="TH Sarabun New" w:cs="TH Sarabun New"/>
          <w:sz w:val="32"/>
          <w:szCs w:val="32"/>
          <w:cs/>
        </w:rPr>
        <w:t>2</w:t>
      </w:r>
    </w:p>
    <w:p w14:paraId="2682FACD" w14:textId="77777777" w:rsidR="00CB7986" w:rsidRDefault="00EF62CA" w:rsidP="00EF62CA">
      <w:pPr>
        <w:tabs>
          <w:tab w:val="left" w:pos="1260"/>
          <w:tab w:val="right" w:leader="dot" w:pos="9000"/>
        </w:tabs>
        <w:spacing w:after="0" w:line="240" w:lineRule="auto"/>
        <w:ind w:left="1890" w:hanging="1170"/>
        <w:rPr>
          <w:rFonts w:ascii="TH Sarabun New" w:hAnsi="TH Sarabun New" w:cs="TH Sarabun New"/>
          <w:sz w:val="32"/>
          <w:szCs w:val="32"/>
        </w:rPr>
      </w:pPr>
      <w:r w:rsidRPr="00EF62CA">
        <w:rPr>
          <w:rFonts w:ascii="TH Sarabun New" w:hAnsi="TH Sarabun New" w:cs="TH Sarabun New"/>
          <w:sz w:val="32"/>
          <w:szCs w:val="32"/>
          <w:cs/>
        </w:rPr>
        <w:t>3.3</w:t>
      </w:r>
      <w:r w:rsidRPr="00EF62CA">
        <w:rPr>
          <w:rFonts w:ascii="TH Sarabun New" w:hAnsi="TH Sarabun New" w:cs="TH Sarabun New"/>
          <w:sz w:val="32"/>
          <w:szCs w:val="32"/>
          <w:cs/>
        </w:rPr>
        <w:tab/>
        <w:t xml:space="preserve">งานพัฒนาเครื่องมือนำเข้าข้อมูล </w:t>
      </w:r>
    </w:p>
    <w:p w14:paraId="6EBF1252" w14:textId="1E20C74C" w:rsidR="00EF62CA" w:rsidRPr="00EF62CA" w:rsidRDefault="00CB7986" w:rsidP="00EF62CA">
      <w:pPr>
        <w:tabs>
          <w:tab w:val="left" w:pos="1260"/>
          <w:tab w:val="right" w:leader="dot" w:pos="9000"/>
        </w:tabs>
        <w:spacing w:after="0" w:line="240" w:lineRule="auto"/>
        <w:ind w:left="1890" w:hanging="11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EF62CA" w:rsidRPr="00EF62CA">
        <w:rPr>
          <w:rFonts w:ascii="TH Sarabun New" w:hAnsi="TH Sarabun New" w:cs="TH Sarabun New"/>
          <w:sz w:val="32"/>
          <w:szCs w:val="32"/>
          <w:cs/>
        </w:rPr>
        <w:t>ตามแบบฟอร์มการรายงานข้อมูลเหตุการณ์หรือภัยพิบัติ</w:t>
      </w:r>
      <w:r w:rsidR="00EF62CA" w:rsidRPr="00EF62CA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3-</w:t>
      </w:r>
      <w:r w:rsidR="00EF62CA" w:rsidRPr="00EF62CA">
        <w:rPr>
          <w:rFonts w:ascii="TH Sarabun New" w:hAnsi="TH Sarabun New" w:cs="TH Sarabun New"/>
          <w:sz w:val="32"/>
          <w:szCs w:val="32"/>
          <w:cs/>
        </w:rPr>
        <w:t>36</w:t>
      </w:r>
    </w:p>
    <w:p w14:paraId="014C2922" w14:textId="59BF3937" w:rsidR="00EF62CA" w:rsidRPr="00EF62CA" w:rsidRDefault="00EF62CA" w:rsidP="00EF62CA">
      <w:pPr>
        <w:tabs>
          <w:tab w:val="left" w:pos="1260"/>
          <w:tab w:val="right" w:leader="dot" w:pos="9000"/>
        </w:tabs>
        <w:spacing w:after="0" w:line="240" w:lineRule="auto"/>
        <w:ind w:left="1890" w:hanging="1170"/>
        <w:rPr>
          <w:rFonts w:ascii="TH Sarabun New" w:hAnsi="TH Sarabun New" w:cs="TH Sarabun New"/>
          <w:sz w:val="32"/>
          <w:szCs w:val="32"/>
        </w:rPr>
      </w:pPr>
      <w:r w:rsidRPr="00EF62CA">
        <w:rPr>
          <w:rFonts w:ascii="TH Sarabun New" w:hAnsi="TH Sarabun New" w:cs="TH Sarabun New"/>
          <w:sz w:val="32"/>
          <w:szCs w:val="32"/>
          <w:cs/>
        </w:rPr>
        <w:t>3.4</w:t>
      </w:r>
      <w:r w:rsidRPr="00EF62CA">
        <w:rPr>
          <w:rFonts w:ascii="TH Sarabun New" w:hAnsi="TH Sarabun New" w:cs="TH Sarabun New"/>
          <w:sz w:val="32"/>
          <w:szCs w:val="32"/>
          <w:cs/>
        </w:rPr>
        <w:tab/>
        <w:t>งานพัฒนาระบบบริหารจัดการภัยพิบัติ</w:t>
      </w:r>
      <w:r w:rsidRPr="00EF62CA">
        <w:rPr>
          <w:rFonts w:ascii="TH Sarabun New" w:hAnsi="TH Sarabun New" w:cs="TH Sarabun New"/>
          <w:sz w:val="32"/>
          <w:szCs w:val="32"/>
          <w:cs/>
        </w:rPr>
        <w:tab/>
      </w:r>
      <w:r w:rsidR="00CB7986">
        <w:rPr>
          <w:rFonts w:ascii="TH Sarabun New" w:hAnsi="TH Sarabun New" w:cs="TH Sarabun New"/>
          <w:sz w:val="32"/>
          <w:szCs w:val="32"/>
        </w:rPr>
        <w:t>3-</w:t>
      </w:r>
      <w:r w:rsidRPr="00EF62CA">
        <w:rPr>
          <w:rFonts w:ascii="TH Sarabun New" w:hAnsi="TH Sarabun New" w:cs="TH Sarabun New"/>
          <w:sz w:val="32"/>
          <w:szCs w:val="32"/>
          <w:cs/>
        </w:rPr>
        <w:t>54</w:t>
      </w:r>
    </w:p>
    <w:p w14:paraId="7AE6C28E" w14:textId="40109399" w:rsidR="00EF62CA" w:rsidRPr="00EF62CA" w:rsidRDefault="00EF62CA" w:rsidP="00EF62CA">
      <w:pPr>
        <w:tabs>
          <w:tab w:val="left" w:pos="1260"/>
          <w:tab w:val="right" w:leader="dot" w:pos="9000"/>
        </w:tabs>
        <w:spacing w:after="0" w:line="240" w:lineRule="auto"/>
        <w:ind w:left="1890" w:hanging="1170"/>
        <w:rPr>
          <w:rFonts w:ascii="TH Sarabun New" w:hAnsi="TH Sarabun New" w:cs="TH Sarabun New"/>
          <w:sz w:val="32"/>
          <w:szCs w:val="32"/>
        </w:rPr>
      </w:pPr>
      <w:r w:rsidRPr="00EF62CA">
        <w:rPr>
          <w:rFonts w:ascii="TH Sarabun New" w:hAnsi="TH Sarabun New" w:cs="TH Sarabun New"/>
          <w:sz w:val="32"/>
          <w:szCs w:val="32"/>
          <w:cs/>
        </w:rPr>
        <w:t>3.5</w:t>
      </w:r>
      <w:r w:rsidRPr="00EF62CA">
        <w:rPr>
          <w:rFonts w:ascii="TH Sarabun New" w:hAnsi="TH Sarabun New" w:cs="TH Sarabun New"/>
          <w:sz w:val="32"/>
          <w:szCs w:val="32"/>
          <w:cs/>
        </w:rPr>
        <w:tab/>
        <w:t>การจัดหาอุปกรณ์เครื่องแม่ข่ายสำหรับให้บริการข้อมูล</w:t>
      </w:r>
      <w:r w:rsidRPr="00EF62CA">
        <w:rPr>
          <w:rFonts w:ascii="TH Sarabun New" w:hAnsi="TH Sarabun New" w:cs="TH Sarabun New"/>
          <w:sz w:val="32"/>
          <w:szCs w:val="32"/>
          <w:cs/>
        </w:rPr>
        <w:tab/>
      </w:r>
      <w:r w:rsidR="00CB7986">
        <w:rPr>
          <w:rFonts w:ascii="TH Sarabun New" w:hAnsi="TH Sarabun New" w:cs="TH Sarabun New"/>
          <w:sz w:val="32"/>
          <w:szCs w:val="32"/>
        </w:rPr>
        <w:t>3-</w:t>
      </w:r>
      <w:r w:rsidRPr="00EF62CA">
        <w:rPr>
          <w:rFonts w:ascii="TH Sarabun New" w:hAnsi="TH Sarabun New" w:cs="TH Sarabun New"/>
          <w:sz w:val="32"/>
          <w:szCs w:val="32"/>
          <w:cs/>
        </w:rPr>
        <w:t>96</w:t>
      </w:r>
    </w:p>
    <w:p w14:paraId="01C2ACAA" w14:textId="7BA9C87E" w:rsidR="00EF62CA" w:rsidRPr="00EF62CA" w:rsidRDefault="00EF62CA" w:rsidP="00EF62CA">
      <w:pPr>
        <w:tabs>
          <w:tab w:val="left" w:pos="1260"/>
          <w:tab w:val="right" w:leader="dot" w:pos="9000"/>
        </w:tabs>
        <w:spacing w:after="0" w:line="240" w:lineRule="auto"/>
        <w:ind w:left="1890" w:hanging="1170"/>
        <w:rPr>
          <w:rFonts w:ascii="TH Sarabun New" w:hAnsi="TH Sarabun New" w:cs="TH Sarabun New"/>
          <w:sz w:val="32"/>
          <w:szCs w:val="32"/>
        </w:rPr>
      </w:pPr>
      <w:r w:rsidRPr="00EF62CA">
        <w:rPr>
          <w:rFonts w:ascii="TH Sarabun New" w:hAnsi="TH Sarabun New" w:cs="TH Sarabun New"/>
          <w:sz w:val="32"/>
          <w:szCs w:val="32"/>
          <w:cs/>
        </w:rPr>
        <w:t>3.6</w:t>
      </w:r>
      <w:r w:rsidRPr="00EF62CA">
        <w:rPr>
          <w:rFonts w:ascii="TH Sarabun New" w:hAnsi="TH Sarabun New" w:cs="TH Sarabun New"/>
          <w:sz w:val="32"/>
          <w:szCs w:val="32"/>
          <w:cs/>
        </w:rPr>
        <w:tab/>
        <w:t>ทดสอบและปรับปรุงแก้ไขระบบ</w:t>
      </w:r>
      <w:r w:rsidRPr="00EF62CA">
        <w:rPr>
          <w:rFonts w:ascii="TH Sarabun New" w:hAnsi="TH Sarabun New" w:cs="TH Sarabun New"/>
          <w:sz w:val="32"/>
          <w:szCs w:val="32"/>
          <w:cs/>
        </w:rPr>
        <w:tab/>
      </w:r>
      <w:r w:rsidR="00CB7986">
        <w:rPr>
          <w:rFonts w:ascii="TH Sarabun New" w:hAnsi="TH Sarabun New" w:cs="TH Sarabun New"/>
          <w:sz w:val="32"/>
          <w:szCs w:val="32"/>
        </w:rPr>
        <w:t>3-</w:t>
      </w:r>
      <w:r w:rsidRPr="00EF62CA">
        <w:rPr>
          <w:rFonts w:ascii="TH Sarabun New" w:hAnsi="TH Sarabun New" w:cs="TH Sarabun New"/>
          <w:sz w:val="32"/>
          <w:szCs w:val="32"/>
          <w:cs/>
        </w:rPr>
        <w:t>103</w:t>
      </w:r>
    </w:p>
    <w:p w14:paraId="7D697E15" w14:textId="302BE3EB" w:rsidR="00804AE1" w:rsidRPr="005450BC" w:rsidRDefault="00804AE1" w:rsidP="0085019D">
      <w:pPr>
        <w:tabs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450BC">
        <w:rPr>
          <w:rFonts w:ascii="TH Sarabun New" w:hAnsi="TH Sarabun New" w:cs="TH Sarabun New"/>
          <w:color w:val="FF0000"/>
          <w:sz w:val="32"/>
          <w:szCs w:val="32"/>
          <w:cs/>
        </w:rPr>
        <w:br w:type="page"/>
      </w:r>
    </w:p>
    <w:p w14:paraId="49FBFEBA" w14:textId="77777777" w:rsidR="00383735" w:rsidRPr="00383735" w:rsidRDefault="00383735" w:rsidP="00383735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2"/>
          <w:szCs w:val="2"/>
        </w:rPr>
      </w:pPr>
    </w:p>
    <w:p w14:paraId="77D6C2CB" w14:textId="32217E6E" w:rsidR="00804AE1" w:rsidRPr="001762B7" w:rsidRDefault="00804AE1" w:rsidP="00383735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762B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สารบัญ</w:t>
      </w:r>
      <w:r w:rsidRPr="001762B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(ต่อ)</w:t>
      </w:r>
    </w:p>
    <w:p w14:paraId="4EF949B7" w14:textId="26EEE99C" w:rsidR="00804AE1" w:rsidRPr="0051374F" w:rsidRDefault="00804AE1" w:rsidP="00804AE1">
      <w:pPr>
        <w:spacing w:after="0" w:line="240" w:lineRule="auto"/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762B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หน้า</w:t>
      </w:r>
    </w:p>
    <w:p w14:paraId="55216FE4" w14:textId="7D0AC109" w:rsidR="00E27590" w:rsidRPr="001762B7" w:rsidRDefault="00E27590" w:rsidP="00804AE1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762B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บทที่ </w:t>
      </w:r>
      <w:r w:rsidRPr="001762B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32478E" w:rsidRPr="001762B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D372D4" w:rsidRPr="001762B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การส่งมอบ และแผนการดำเนินงาน</w:t>
      </w:r>
      <w:r w:rsidR="00C14B48" w:rsidRPr="001762B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804AE1" w:rsidRPr="001762B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4-</w:t>
      </w:r>
      <w:r w:rsidRPr="001762B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</w:p>
    <w:p w14:paraId="612CAD93" w14:textId="662B58EC" w:rsidR="001762B7" w:rsidRPr="001762B7" w:rsidRDefault="001762B7" w:rsidP="001762B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176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4.1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176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เอกสาร รายงานและกำหนดการส่งมอบ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.................................................................................4-</w:t>
      </w:r>
      <w:r w:rsidRPr="00176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</w:p>
    <w:p w14:paraId="1099D021" w14:textId="77777777" w:rsidR="001762B7" w:rsidRDefault="001762B7" w:rsidP="001762B7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176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4.2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176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ระยะเวลาดำเนินการและแผนดำเนินการ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...............................................................................4-</w:t>
      </w:r>
      <w:r w:rsidRPr="00176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</w:p>
    <w:p w14:paraId="1C0EF064" w14:textId="1E2116D8" w:rsidR="00AF5E39" w:rsidRPr="00531856" w:rsidRDefault="00AF5E39" w:rsidP="001762B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31856">
        <w:rPr>
          <w:rFonts w:ascii="TH Sarabun New" w:hAnsi="TH Sarabun New" w:cs="TH Sarabun New" w:hint="cs"/>
          <w:b/>
          <w:bCs/>
          <w:sz w:val="32"/>
          <w:szCs w:val="32"/>
          <w:cs/>
        </w:rPr>
        <w:t>ภาคผนวก ก..........................................................................................................................................ก-1</w:t>
      </w:r>
    </w:p>
    <w:p w14:paraId="587565E8" w14:textId="6C2F7519" w:rsidR="00AF590A" w:rsidRPr="005450BC" w:rsidRDefault="00AF590A" w:rsidP="001762B7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5450B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 w:type="page"/>
      </w:r>
    </w:p>
    <w:p w14:paraId="40F8672A" w14:textId="77777777" w:rsidR="00383735" w:rsidRPr="00383735" w:rsidRDefault="00383735" w:rsidP="00383735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2"/>
          <w:szCs w:val="2"/>
        </w:rPr>
      </w:pPr>
    </w:p>
    <w:p w14:paraId="77E2151C" w14:textId="2FF0B910" w:rsidR="00D355D6" w:rsidRPr="006B58B0" w:rsidRDefault="00D355D6" w:rsidP="00383735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B58B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สารบัญตาราง</w:t>
      </w:r>
    </w:p>
    <w:p w14:paraId="466480E1" w14:textId="197CC2BC" w:rsidR="00040107" w:rsidRPr="00454BE5" w:rsidRDefault="00D355D6" w:rsidP="008115DF">
      <w:pPr>
        <w:spacing w:after="0" w:line="240" w:lineRule="auto"/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B58B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หน้า</w:t>
      </w:r>
    </w:p>
    <w:p w14:paraId="125A878A" w14:textId="557F8A1C" w:rsidR="002959D7" w:rsidRPr="009B49B9" w:rsidRDefault="002959D7" w:rsidP="00C14B48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B49B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2-1 </w:t>
      </w:r>
      <w:r w:rsidR="009B49B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B49B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9B49B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9B49B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2-</w:t>
      </w:r>
      <w:r w:rsidRPr="009B49B9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</w:p>
    <w:p w14:paraId="62341E9F" w14:textId="05E944DA" w:rsidR="002247F1" w:rsidRPr="002247F1" w:rsidRDefault="002247F1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3-1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แสดงตัวอย่างระบบงานทางที่เกี่ยวข้องเพื่อใช้ในการเชื่อมโยงระบบ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</w:p>
    <w:p w14:paraId="0487B480" w14:textId="5B2E5E79" w:rsidR="002247F1" w:rsidRPr="002247F1" w:rsidRDefault="002247F1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3-2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รายละเอียดซอฟต์แวร์ (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Software Descriptions)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</w:p>
    <w:p w14:paraId="5830BE69" w14:textId="6CD0EA25" w:rsidR="00330B73" w:rsidRDefault="002247F1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3-3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พจนานุกรมฐานข้อมูล (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Data Dictionary) </w:t>
      </w:r>
    </w:p>
    <w:p w14:paraId="652433D7" w14:textId="657D1FAA" w:rsidR="002247F1" w:rsidRPr="002247F1" w:rsidRDefault="00330B73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รายละเอียดเหตุการณ์อุบัติภัย กรมทางหลวง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17</w:t>
      </w:r>
    </w:p>
    <w:p w14:paraId="38E5B8CA" w14:textId="14F43687" w:rsidR="002247F1" w:rsidRPr="002247F1" w:rsidRDefault="002247F1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3-4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การแสดงการแบ่งชั้นข้อมูลปัจจัยของภัยพิบัติอุทกภัย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79</w:t>
      </w:r>
    </w:p>
    <w:p w14:paraId="5FEEF69F" w14:textId="6CA8E232" w:rsidR="002247F1" w:rsidRPr="002247F1" w:rsidRDefault="002247F1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3-5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การให้คะแนนลำดับความสำคัญของปัจจัย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82</w:t>
      </w:r>
    </w:p>
    <w:p w14:paraId="4E736FEA" w14:textId="77777777" w:rsidR="00330B73" w:rsidRDefault="002247F1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3-6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แสดงค่าดัชนีความสอดคล้องตามขนาดของเมตริกซ์ </w:t>
      </w:r>
    </w:p>
    <w:p w14:paraId="6D781869" w14:textId="303AC074" w:rsidR="002247F1" w:rsidRPr="002247F1" w:rsidRDefault="00330B73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Random Consistency Index, RI)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83</w:t>
      </w:r>
    </w:p>
    <w:p w14:paraId="4A598A16" w14:textId="77777777" w:rsidR="00330B73" w:rsidRDefault="002247F1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3-7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แสดงการเปรียบเทียบค่าน้ำหนักปัจจัย </w:t>
      </w:r>
    </w:p>
    <w:p w14:paraId="72296CEF" w14:textId="3287D337" w:rsidR="00330B73" w:rsidRDefault="00330B73" w:rsidP="00330B7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ในการเกิดภัยพิบัติอุทกภัย และค่า 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Eigenvector 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ของปัจจัยต่าง ๆ </w:t>
      </w:r>
    </w:p>
    <w:p w14:paraId="334D6E81" w14:textId="39E330C2" w:rsidR="002247F1" w:rsidRPr="002247F1" w:rsidRDefault="00330B73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Adam 2014, Shahraki 2016, Ghezelsofloo 2020)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84</w:t>
      </w:r>
    </w:p>
    <w:p w14:paraId="701C18F4" w14:textId="77777777" w:rsidR="00330B73" w:rsidRDefault="002247F1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3-8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ระดับของระบบการเตือนภัย </w:t>
      </w:r>
    </w:p>
    <w:p w14:paraId="3C95162B" w14:textId="5B2C37B7" w:rsidR="002247F1" w:rsidRPr="002247F1" w:rsidRDefault="00330B73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ปรับปรุงตามมาตรฐานการป้องกันและบรรเทาสาธารณภัยแห่งชาติ พ.ศ. 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2558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="002247F1"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85</w:t>
      </w:r>
    </w:p>
    <w:p w14:paraId="3E803827" w14:textId="566D3F00" w:rsidR="002247F1" w:rsidRPr="002247F1" w:rsidRDefault="002247F1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3-9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สรุปรายละเอียดข้อมูลดาวเทียม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91</w:t>
      </w:r>
    </w:p>
    <w:p w14:paraId="57F7036A" w14:textId="5A130DC9" w:rsidR="002247F1" w:rsidRPr="002247F1" w:rsidRDefault="002247F1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3-10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แสดงรายงานในระบบบริหารจัดการภัยพิบัติ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93</w:t>
      </w:r>
    </w:p>
    <w:p w14:paraId="3A4ACBC8" w14:textId="6A0B75B1" w:rsidR="002247F1" w:rsidRPr="002247F1" w:rsidRDefault="002247F1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3-11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แสดงรายละเอียดจัดซื้อเครื่องคอมพิวเตอร์แม่ข่าย แบบที่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จำนวน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เครื่อง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98</w:t>
      </w:r>
    </w:p>
    <w:p w14:paraId="713020C3" w14:textId="38E067DC" w:rsidR="00AB0774" w:rsidRPr="002247F1" w:rsidRDefault="002247F1" w:rsidP="002247F1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3-12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แผนการปรับปรุงและทดสอบระบบ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2247F1">
        <w:rPr>
          <w:rFonts w:ascii="TH Sarabun New" w:hAnsi="TH Sarabun New" w:cs="TH Sarabun New"/>
          <w:color w:val="000000" w:themeColor="text1"/>
          <w:sz w:val="32"/>
          <w:szCs w:val="32"/>
        </w:rPr>
        <w:t>104</w:t>
      </w:r>
    </w:p>
    <w:p w14:paraId="00EC52F0" w14:textId="0263C79F" w:rsidR="001C4382" w:rsidRPr="00F1035E" w:rsidRDefault="001C4382" w:rsidP="00F8429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103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4-1 </w:t>
      </w:r>
      <w:r w:rsidR="004748E1" w:rsidRPr="00F103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F103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สรุปรายงาน เอกสาร และสิ่งที่ต้องส่งมอบ</w:t>
      </w:r>
      <w:r w:rsidR="004748E1" w:rsidRPr="00F103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............................................................................4-</w:t>
      </w:r>
      <w:r w:rsidRPr="00F103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</w:p>
    <w:p w14:paraId="1B5BD110" w14:textId="48EDD948" w:rsidR="00AB615F" w:rsidRPr="00F1035E" w:rsidRDefault="001C4382" w:rsidP="001C438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103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4-2 </w:t>
      </w:r>
      <w:r w:rsidR="004748E1" w:rsidRPr="00F103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F103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ระยะเวลาและแผนการดำเนินโครงการ</w:t>
      </w:r>
      <w:r w:rsidR="004748E1" w:rsidRPr="00F103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</w:t>
      </w:r>
      <w:r w:rsidR="00A721F5" w:rsidRPr="00F103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4-</w:t>
      </w:r>
      <w:r w:rsidRPr="00F103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</w:p>
    <w:p w14:paraId="5D4C7DB2" w14:textId="77777777" w:rsidR="00EE4941" w:rsidRPr="005450BC" w:rsidRDefault="00EE4941" w:rsidP="008115DF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14:paraId="6E4C5EA2" w14:textId="77777777" w:rsidR="00AA19EC" w:rsidRPr="005450BC" w:rsidRDefault="00AA19EC" w:rsidP="008115DF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14:paraId="1FDDB642" w14:textId="77777777" w:rsidR="00544A48" w:rsidRPr="005450BC" w:rsidRDefault="00544A48" w:rsidP="008115DF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14:paraId="4D5F7B98" w14:textId="77777777" w:rsidR="00544A48" w:rsidRPr="005450BC" w:rsidRDefault="00544A48" w:rsidP="008115DF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14:paraId="43E97E68" w14:textId="6FA32B5A" w:rsidR="00544A48" w:rsidRPr="005450BC" w:rsidRDefault="00544A48" w:rsidP="008115DF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450BC">
        <w:rPr>
          <w:rFonts w:ascii="TH Sarabun New" w:hAnsi="TH Sarabun New" w:cs="TH Sarabun New"/>
          <w:color w:val="FF0000"/>
          <w:sz w:val="32"/>
          <w:szCs w:val="32"/>
          <w:cs/>
        </w:rPr>
        <w:br w:type="page"/>
      </w:r>
    </w:p>
    <w:p w14:paraId="091DFAAE" w14:textId="77777777" w:rsidR="00383735" w:rsidRPr="00383735" w:rsidRDefault="00383735" w:rsidP="008115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</w:p>
    <w:p w14:paraId="43625CE4" w14:textId="2F6E1870" w:rsidR="00544A48" w:rsidRPr="00E76634" w:rsidRDefault="00544A48" w:rsidP="00383735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7663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สารบัญรูป</w:t>
      </w:r>
      <w:r w:rsidR="00D91E4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(ต่อ)</w:t>
      </w:r>
    </w:p>
    <w:p w14:paraId="6CD807B1" w14:textId="05C43E2B" w:rsidR="00D1690E" w:rsidRPr="00B20790" w:rsidRDefault="00544A48" w:rsidP="00B20790">
      <w:pPr>
        <w:spacing w:after="0" w:line="240" w:lineRule="auto"/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7663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หน้า</w:t>
      </w:r>
    </w:p>
    <w:p w14:paraId="20341AC3" w14:textId="5F0278E4" w:rsidR="003929FF" w:rsidRDefault="00D1690E" w:rsidP="003929F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30FC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รูปที่ 2-1</w:t>
      </w:r>
      <w:r w:rsidR="00F2128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D327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ภาพรวมการดำเนิน</w:t>
      </w:r>
      <w:r w:rsidR="00E7663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งาน</w:t>
      </w:r>
      <w:r w:rsidR="00D327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โครงการ</w:t>
      </w:r>
      <w:r w:rsidRPr="00430FC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40107" w:rsidRPr="00430FC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2-</w:t>
      </w:r>
      <w:r w:rsidR="0020602F" w:rsidRPr="00430FC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</w:t>
      </w:r>
    </w:p>
    <w:p w14:paraId="13112BC8" w14:textId="428669DD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3-1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ภาพแสดงการรับฟังข้อคิดเห็นและความต้องการใช้งาน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User Requirement)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</w:p>
    <w:p w14:paraId="14C9407F" w14:textId="1BA5062C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3-2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ภาพรวมการออกแบบและพัฒนาโครงสร้างฐานข้อมูลการรายงานเหตุการณ์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</w:p>
    <w:p w14:paraId="07BBFB64" w14:textId="51931D6D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3-3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ชุดซอฟต์แวร์ที่ใช้ในการพัฒนาระบบ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Software Stack)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</w:p>
    <w:p w14:paraId="51A7E818" w14:textId="18B8AE8A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3-4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แสดงสถาปัตยกรรมระบบ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System Architecture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11</w:t>
      </w:r>
    </w:p>
    <w:p w14:paraId="317FC679" w14:textId="7F771DF3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3-5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แสดงสถาปัตยกรรมระบบระบบ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LINE OA (System Architecture LINE OA)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</w:p>
    <w:p w14:paraId="0DEDDD10" w14:textId="7AEB678F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3-6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โครงสร้างการกำหนดสิทธิ์การเข้าถึงข้อมูลในระบบเว็บไซต์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13</w:t>
      </w:r>
    </w:p>
    <w:p w14:paraId="79465EC3" w14:textId="3A881653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3-7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กลุ่มผู้ใช้งาน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Use Case Diagram)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ของระบบ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Line OA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14</w:t>
      </w:r>
    </w:p>
    <w:p w14:paraId="1BAE68A3" w14:textId="5254D394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3-8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กลุ่มผู้ใช้งาน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Use Case Diagram)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ของระบบบริหารจัดการภัยพิบัติ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</w:p>
    <w:p w14:paraId="0CF0EA31" w14:textId="5D78C8C3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3-9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ตัวอย่างโครงสร้างความสัมพันธ์ของฐานข้อมูล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ER-Diagram)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</w:p>
    <w:p w14:paraId="11551D64" w14:textId="7FD4D42A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3-10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แสดงการเข้ากลุ่มไลน์ที่มี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BOT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เพื่อรายงานข้อมูลเหตุการณ์หรือภัยพิบัติ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37</w:t>
      </w:r>
    </w:p>
    <w:p w14:paraId="095532AA" w14:textId="775A4533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3-11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แสดงขั้นตอนการรายงานแจ้งสาธารณภัย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37</w:t>
      </w:r>
    </w:p>
    <w:p w14:paraId="2485531D" w14:textId="568CC75E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3-12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แสดงการบริหารจัดการสมาชิกใน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LINE Group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การแจ้งภัย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38</w:t>
      </w:r>
    </w:p>
    <w:p w14:paraId="29D25195" w14:textId="7B8D8D4E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3-13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แสดงขั้นตอนกระบวนการทำงานของระบบ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38</w:t>
      </w:r>
    </w:p>
    <w:p w14:paraId="04909700" w14:textId="1B315B1F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3-14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แสดงกระบวนการรายงานอุบัติเหตุ ภัยพิบัติ และ เปิด/ปิดการจราจร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39</w:t>
      </w:r>
    </w:p>
    <w:p w14:paraId="39FD949F" w14:textId="364CA31A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3-15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แสดงกระบวนการรายงานข้อมูลเหตุการณ์ภัยพิบัติ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รอบเวลา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39</w:t>
      </w:r>
    </w:p>
    <w:p w14:paraId="503B6563" w14:textId="417A0FA3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3-16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แสดงหน้าจอการแจ้งข้อมูลภัยพิบัติ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41</w:t>
      </w:r>
    </w:p>
    <w:p w14:paraId="11AD67B3" w14:textId="386B2CFB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3-17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แสดงหน้าจอการเลือกเหตุการณ์ในกรณีน้ำท่วม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42</w:t>
      </w:r>
    </w:p>
    <w:p w14:paraId="4470049C" w14:textId="39021D9D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3-18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แสดงการแจ้งเตือนอัพเดตสถานการณ์น้ำท่วม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43</w:t>
      </w:r>
    </w:p>
    <w:p w14:paraId="186DB28F" w14:textId="53D971FD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3-19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แสดงการแจ้งข้อมูลอุบัติเหตุ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45</w:t>
      </w:r>
    </w:p>
    <w:p w14:paraId="4367E247" w14:textId="32236DE4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3-20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แสดงการแจ้งข้อมูลเปิด/ปิดช่องจราจร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46</w:t>
      </w:r>
    </w:p>
    <w:p w14:paraId="03609ED4" w14:textId="4A6DA536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3-21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แสดงการแจ้งข้อมูลภัยแล้ง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48</w:t>
      </w:r>
    </w:p>
    <w:p w14:paraId="2CB9E71C" w14:textId="0CAF2570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3-22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แสดงการเชื่อมโยงบัญชีสายทางเมื่อเกิดเหตุ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49</w:t>
      </w:r>
    </w:p>
    <w:p w14:paraId="72E3EA92" w14:textId="328AC700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3-23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แสดงระบบลักษณะตัวเลือก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Optional data)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50</w:t>
      </w:r>
    </w:p>
    <w:p w14:paraId="2CAAD53B" w14:textId="74E652A7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3-24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แสดงการจำกัดสิทธิ์การรายงานข้อมูล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51</w:t>
      </w:r>
    </w:p>
    <w:p w14:paraId="30C30B61" w14:textId="1CD2DD51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3-25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แสดงตัวอย่างการเข้าถึงแบบฟอร์มการรายงานข้อมูล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52</w:t>
      </w:r>
    </w:p>
    <w:p w14:paraId="45986500" w14:textId="543BD7E4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3-26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แสดงตัวอย่างการแชร์ต่อข้อความการรายงานสถานการณ์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53</w:t>
      </w:r>
    </w:p>
    <w:p w14:paraId="026785E6" w14:textId="31CB7ACD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3-27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หน้าจอการใช้งานระบบบริหารจัดการภัยพิบัติ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User Interface)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55</w:t>
      </w:r>
    </w:p>
    <w:p w14:paraId="58887450" w14:textId="45F56AB2" w:rsid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3-28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Software Componant Daigram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55</w:t>
      </w:r>
    </w:p>
    <w:p w14:paraId="62F16DA9" w14:textId="77777777" w:rsidR="00383735" w:rsidRPr="00383735" w:rsidRDefault="00383735" w:rsidP="00383735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</w:p>
    <w:p w14:paraId="1EAF1EB9" w14:textId="101F39F1" w:rsidR="001C2DB8" w:rsidRPr="00E76634" w:rsidRDefault="001C2DB8" w:rsidP="00383735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7663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สารบัญรูป</w:t>
      </w:r>
      <w:r w:rsidR="00D91E4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(ต่อ)</w:t>
      </w:r>
    </w:p>
    <w:p w14:paraId="29FB09AE" w14:textId="6475054F" w:rsidR="001C2DB8" w:rsidRPr="001C2DB8" w:rsidRDefault="001C2DB8" w:rsidP="001C2DB8">
      <w:pPr>
        <w:spacing w:after="0" w:line="240" w:lineRule="auto"/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7663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หน้า</w:t>
      </w:r>
    </w:p>
    <w:p w14:paraId="05E2FDE8" w14:textId="0A5D6283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3-29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ตัวอย่างการให้บริการข้อมูลแก่หน่วยงาน ในรูปแบบ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Web Services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57</w:t>
      </w:r>
    </w:p>
    <w:p w14:paraId="7033536B" w14:textId="751830D8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3-30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แนวทางพัฒนา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Web Service API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58</w:t>
      </w:r>
    </w:p>
    <w:p w14:paraId="7C141B2A" w14:textId="51F22F02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3-31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ตัวอย่างข้อมูล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JSON API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59</w:t>
      </w:r>
    </w:p>
    <w:p w14:paraId="2A631EA8" w14:textId="16562DA3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3-32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ตัวอย่างการทดสอบการเข้าใช้งานพร้อมกันหลายเครื่อง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Concurrent users)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60</w:t>
      </w:r>
    </w:p>
    <w:p w14:paraId="379BEB5F" w14:textId="3762E02C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3-33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การพัฒนาด้วยเทคโนโลยี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Web Responsive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61</w:t>
      </w:r>
    </w:p>
    <w:p w14:paraId="73A17B44" w14:textId="6C4CFF22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3-34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หน้าจอการลงทะเบียนและข้อมูลผู้ใช้งาน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62</w:t>
      </w:r>
    </w:p>
    <w:p w14:paraId="1502E527" w14:textId="3E02761D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3-35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หน้าจอส่วนจัดการผู้ใช้งาน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User Management)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63</w:t>
      </w:r>
    </w:p>
    <w:p w14:paraId="2B1DCFFA" w14:textId="09F5577D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3-36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แนวทางพัฒนาการจัดการเนื้อหา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63</w:t>
      </w:r>
    </w:p>
    <w:p w14:paraId="31C07640" w14:textId="7C9911D2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3-37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โครงสร้างมาตรฐานสากล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ISO/OGC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สำหรับบริหารจัดการข้อมูลภูมิสารสนเทศ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64</w:t>
      </w:r>
    </w:p>
    <w:p w14:paraId="3F853337" w14:textId="1A4853B6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3-38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แสดงตัวอย่างการตำแหน่งข้อมูลบนแผนที่และ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service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64</w:t>
      </w:r>
    </w:p>
    <w:p w14:paraId="740AA722" w14:textId="39F983DC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3-39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แสดงการค้นหาตำแหน่งที่ตั้งปัจจุบัน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65</w:t>
      </w:r>
    </w:p>
    <w:p w14:paraId="57BAC19B" w14:textId="3F6B32E6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3-40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แสดงตัวอย่างการค้นหาโดยใช้รหัสพิกัด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Geohash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66</w:t>
      </w:r>
    </w:p>
    <w:p w14:paraId="32A233B2" w14:textId="402FAECD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3-41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แสดงตัวอย่างการค้นหาโดยใช้รหัสพิกัด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Geohash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66</w:t>
      </w:r>
    </w:p>
    <w:p w14:paraId="13A60C15" w14:textId="5BF75CD0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3-42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ความแตกต่างของ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URL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ในการเพิ่มความปลอดภัย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SSL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68</w:t>
      </w:r>
    </w:p>
    <w:p w14:paraId="642A41FE" w14:textId="7B31FA04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3-43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การจำแนกประเภทของอากาศยานไร้คนขับ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69</w:t>
      </w:r>
    </w:p>
    <w:p w14:paraId="4432883D" w14:textId="18964979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3-44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ขั้นตอนการแสดงผลข้อมูลด้วยภาพถ่ายทางอากาศ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70</w:t>
      </w:r>
    </w:p>
    <w:p w14:paraId="61A15344" w14:textId="4637136E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3-45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ตัวอย่างขั้นตอนการแสดงผลภาพถ่ายทางอากาศหรืออากาศยานไร้คนขับ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Drone)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70</w:t>
      </w:r>
    </w:p>
    <w:p w14:paraId="05044002" w14:textId="46A2370D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3-46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ตัวอย่างการแจ้งเตือนระดับสถานการณ์ในแต่ละพื้นที่ที่เกิดภัยพิบัติ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71</w:t>
      </w:r>
    </w:p>
    <w:p w14:paraId="0F183A36" w14:textId="6144622F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3-47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ติดตามการอนุมัติสั่งการ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Command Response Time)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72</w:t>
      </w:r>
    </w:p>
    <w:p w14:paraId="2F7DE6E9" w14:textId="5FE1F671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3-48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แสดงการวิเคราะห์ข้อมูลจำลองความสูงภูมิประเทศ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73</w:t>
      </w:r>
    </w:p>
    <w:p w14:paraId="0C104274" w14:textId="0A8FB2C4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3-49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แสดงค่าความสูงของสายทาง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Road Profile)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เป็นรายสายทาง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73</w:t>
      </w:r>
    </w:p>
    <w:p w14:paraId="66D20C64" w14:textId="65920550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3-50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แสดงการใช้ประโยชน์ที่ดิน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Land use)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75</w:t>
      </w:r>
    </w:p>
    <w:p w14:paraId="233257A2" w14:textId="70D65AF5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3-51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แบบจำลองความสูงเชิงเลข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Digital Elevation Model: DEM)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76</w:t>
      </w:r>
    </w:p>
    <w:p w14:paraId="5D58ACA1" w14:textId="5CD61EF2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3-52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ข้อมูลความลาดชัน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Slope)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77</w:t>
      </w:r>
    </w:p>
    <w:p w14:paraId="2DE380F8" w14:textId="245009B9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3-53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แสดงตัวอย่างข้อมูลปริมาณน้ำฝน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78</w:t>
      </w:r>
    </w:p>
    <w:p w14:paraId="0BD773D4" w14:textId="4A9969E4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3-54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ความสัมพันธ์ของความเสี่ยงจากภัยพิบัติ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80</w:t>
      </w:r>
    </w:p>
    <w:p w14:paraId="2CD7AA60" w14:textId="77777777" w:rsid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3-55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Evaluating earthquake-induced widespread slope </w:t>
      </w:r>
    </w:p>
    <w:p w14:paraId="6383354D" w14:textId="222A3287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failure hazards using an AHP-GIS combination. Natural Hazards.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81</w:t>
      </w:r>
    </w:p>
    <w:p w14:paraId="3BA0A809" w14:textId="7A510C6D" w:rsid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3-56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Flow Chart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การประมวลผล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87</w:t>
      </w:r>
    </w:p>
    <w:p w14:paraId="2181E9B8" w14:textId="77777777" w:rsidR="00383735" w:rsidRPr="00383735" w:rsidRDefault="00383735" w:rsidP="00383735">
      <w:pPr>
        <w:spacing w:before="120" w:after="0" w:line="240" w:lineRule="auto"/>
        <w:jc w:val="center"/>
        <w:rPr>
          <w:rFonts w:ascii="TH Sarabun New" w:hAnsi="TH Sarabun New" w:cs="TH Sarabun New" w:hint="cs"/>
          <w:b/>
          <w:bCs/>
          <w:color w:val="000000" w:themeColor="text1"/>
          <w:sz w:val="12"/>
          <w:szCs w:val="12"/>
          <w:cs/>
        </w:rPr>
      </w:pPr>
    </w:p>
    <w:p w14:paraId="3FF97596" w14:textId="54392402" w:rsidR="001C2DB8" w:rsidRPr="00E76634" w:rsidRDefault="001C2DB8" w:rsidP="00383735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7663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สารบัญรูป</w:t>
      </w:r>
      <w:r w:rsidR="00D91E4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(ต่อ)</w:t>
      </w:r>
    </w:p>
    <w:p w14:paraId="212C6A5F" w14:textId="2A09C636" w:rsidR="001C2DB8" w:rsidRPr="001C2DB8" w:rsidRDefault="001C2DB8" w:rsidP="001C2DB8">
      <w:pPr>
        <w:spacing w:after="0" w:line="240" w:lineRule="auto"/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7663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หน้า</w:t>
      </w:r>
    </w:p>
    <w:p w14:paraId="1D5B2BAD" w14:textId="213AEAE1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3-57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ตัวอย่างผลลัพธ์ของการประมวลผล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88</w:t>
      </w:r>
    </w:p>
    <w:p w14:paraId="4DA74D7C" w14:textId="0DB4A7AD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3-58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การแสดงผลในรูปแบบของ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Heatmap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บนแผนที่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88</w:t>
      </w:r>
    </w:p>
    <w:p w14:paraId="26546C62" w14:textId="7273193F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3-59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แสดงเส้นทางเลี่ยง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89</w:t>
      </w:r>
    </w:p>
    <w:p w14:paraId="6C38FB4F" w14:textId="77777777" w:rsidR="001C2DB8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3-60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แสดงข้อมูลปริมาณน้ำฝนของสำนักงานพัฒนาเทคโนโลยีอวกาศ</w:t>
      </w:r>
    </w:p>
    <w:p w14:paraId="0FCEB961" w14:textId="447D6A58" w:rsidR="00D45321" w:rsidRPr="00D45321" w:rsidRDefault="001C2DB8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D45321"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และภูมิสารสนเทศ (องค์กรมหาชน)</w:t>
      </w:r>
      <w:r w:rsidR="00D45321"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="00D45321"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89</w:t>
      </w:r>
    </w:p>
    <w:p w14:paraId="08AA868C" w14:textId="431C081B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3-61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แสดงหนังสือขอข้อมูล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90</w:t>
      </w:r>
    </w:p>
    <w:p w14:paraId="10F86734" w14:textId="4DF7820D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3-62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ระบบแสดงจุดสถานการณ์อัคคีภัย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FIRMS)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91</w:t>
      </w:r>
    </w:p>
    <w:p w14:paraId="249BEE2A" w14:textId="15698DD6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3-63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หน้าจอแสดงผลงบประมาณ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92</w:t>
      </w:r>
    </w:p>
    <w:p w14:paraId="0D0C848C" w14:textId="1147483B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3-64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หน้าจอส่งออกรายงาน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93</w:t>
      </w:r>
    </w:p>
    <w:p w14:paraId="3445A6AF" w14:textId="10CBE1B8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3-65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ตัวอย่างการรายงานภัยพิบัติ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94</w:t>
      </w:r>
    </w:p>
    <w:p w14:paraId="6F184769" w14:textId="0AB34B68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3-66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ตัวอย่างการรายงานข้อมูลภัยพิบัติ (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Dashboard)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96</w:t>
      </w:r>
    </w:p>
    <w:p w14:paraId="11787E0F" w14:textId="647CF96F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3-67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เอกสารส่งมอบครุภัณฑ์ เครื่องคอมพิวเตอร์แม่ข่าย แบบที่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จำนวน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เครื่อง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97</w:t>
      </w:r>
    </w:p>
    <w:p w14:paraId="5688C31D" w14:textId="287FBFE9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3-68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กรรมการตรวจรับครุภัณฑ์คอมพิวเตอร์เครื่องแม่ข่าย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100</w:t>
      </w:r>
    </w:p>
    <w:p w14:paraId="57B21C2E" w14:textId="2F0CDB4A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3-69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ขั้นตอนการติดตั้งเครื่องคอมพิวเตอร์แม่ข่าย ณ ศูนย์เทคโนโลยีสารสนเทศกรมทางหลวง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101</w:t>
      </w:r>
    </w:p>
    <w:p w14:paraId="66EFF916" w14:textId="53E5B204" w:rsidR="00D45321" w:rsidRPr="00D45321" w:rsidRDefault="00D45321" w:rsidP="00D4532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3-70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รายการรายละเอียดครุภัณฑ์ที่ทางที่ปรึกษาได้ดำเนินการส่งมอบ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C2DB8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D45321">
        <w:rPr>
          <w:rFonts w:ascii="TH Sarabun New" w:hAnsi="TH Sarabun New" w:cs="TH Sarabun New"/>
          <w:color w:val="000000" w:themeColor="text1"/>
          <w:sz w:val="32"/>
          <w:szCs w:val="32"/>
        </w:rPr>
        <w:t>102</w:t>
      </w:r>
    </w:p>
    <w:p w14:paraId="4190DCB8" w14:textId="6274B244" w:rsidR="008E1B35" w:rsidRPr="00536FED" w:rsidRDefault="008E1B35" w:rsidP="00536FED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FF0000"/>
          <w:sz w:val="32"/>
          <w:szCs w:val="32"/>
          <w:cs/>
        </w:rPr>
      </w:pPr>
    </w:p>
    <w:sectPr w:rsidR="008E1B35" w:rsidRPr="00536FED" w:rsidSect="00005494">
      <w:headerReference w:type="default" r:id="rId8"/>
      <w:footerReference w:type="default" r:id="rId9"/>
      <w:pgSz w:w="11906" w:h="16838" w:code="9"/>
      <w:pgMar w:top="1440" w:right="1440" w:bottom="1440" w:left="1440" w:header="576" w:footer="576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1A20" w14:textId="77777777" w:rsidR="0042222C" w:rsidRDefault="0042222C" w:rsidP="00970FFC">
      <w:pPr>
        <w:spacing w:after="0" w:line="240" w:lineRule="auto"/>
      </w:pPr>
      <w:r>
        <w:separator/>
      </w:r>
    </w:p>
  </w:endnote>
  <w:endnote w:type="continuationSeparator" w:id="0">
    <w:p w14:paraId="0264AD03" w14:textId="77777777" w:rsidR="0042222C" w:rsidRDefault="0042222C" w:rsidP="00970FFC">
      <w:pPr>
        <w:spacing w:after="0" w:line="240" w:lineRule="auto"/>
      </w:pPr>
      <w:r>
        <w:continuationSeparator/>
      </w:r>
    </w:p>
  </w:endnote>
  <w:endnote w:type="continuationNotice" w:id="1">
    <w:p w14:paraId="2AA2ABBB" w14:textId="77777777" w:rsidR="0083367A" w:rsidRDefault="00833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C1C8" w14:textId="07436EDB" w:rsidR="00970FFC" w:rsidRPr="003765AD" w:rsidRDefault="00005494" w:rsidP="003765AD">
    <w:pPr>
      <w:pBdr>
        <w:top w:val="single" w:sz="4" w:space="16" w:color="auto"/>
      </w:pBdr>
      <w:tabs>
        <w:tab w:val="right" w:pos="1395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0" behindDoc="0" locked="0" layoutInCell="1" allowOverlap="1" wp14:anchorId="2FC2C349" wp14:editId="5DCA9E0F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รูปภาพ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สถาบันการขนส่ง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  <w:t>หน้า</w:t>
    </w:r>
    <w:r>
      <w:rPr>
        <w:rFonts w:ascii="TH Sarabun New" w:eastAsia="Cordia New" w:hAnsi="TH Sarabun New" w:cs="TH Sarabun New" w:hint="cs"/>
        <w:i/>
        <w:iCs/>
        <w:sz w:val="28"/>
        <w:cs/>
      </w:rPr>
      <w:t xml:space="preserve"> -</w:t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1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  <w:r>
      <w:rPr>
        <w:rFonts w:ascii="TH Sarabun New" w:eastAsia="Cordia New" w:hAnsi="TH Sarabun New" w:cs="TH Sarabun New" w:hint="cs"/>
        <w:i/>
        <w:iCs/>
        <w:sz w:val="28"/>
        <w:cs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0B8D" w14:textId="77777777" w:rsidR="0042222C" w:rsidRDefault="0042222C" w:rsidP="00970FFC">
      <w:pPr>
        <w:spacing w:after="0" w:line="240" w:lineRule="auto"/>
      </w:pPr>
      <w:r>
        <w:separator/>
      </w:r>
    </w:p>
  </w:footnote>
  <w:footnote w:type="continuationSeparator" w:id="0">
    <w:p w14:paraId="7732551F" w14:textId="77777777" w:rsidR="0042222C" w:rsidRDefault="0042222C" w:rsidP="00970FFC">
      <w:pPr>
        <w:spacing w:after="0" w:line="240" w:lineRule="auto"/>
      </w:pPr>
      <w:r>
        <w:continuationSeparator/>
      </w:r>
    </w:p>
  </w:footnote>
  <w:footnote w:type="continuationNotice" w:id="1">
    <w:p w14:paraId="37516BBD" w14:textId="77777777" w:rsidR="0083367A" w:rsidRDefault="008336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A05E92" w:rsidRPr="00254EE1" w14:paraId="054C4D0D" w14:textId="77777777" w:rsidTr="00D23AE9">
      <w:trPr>
        <w:cantSplit/>
        <w:trHeight w:val="980"/>
      </w:trPr>
      <w:tc>
        <w:tcPr>
          <w:tcW w:w="628" w:type="pct"/>
          <w:vAlign w:val="center"/>
        </w:tcPr>
        <w:p w14:paraId="6AF9BF41" w14:textId="77777777" w:rsidR="00A05E92" w:rsidRPr="00254EE1" w:rsidRDefault="00A05E92" w:rsidP="00A05E92">
          <w:pPr>
            <w:ind w:left="-104"/>
            <w:jc w:val="center"/>
            <w:rPr>
              <w:rFonts w:ascii="TH Sarabun New" w:eastAsia="Cordia New" w:hAnsi="TH Sarabun New" w:cs="TH Sarabun New"/>
              <w:sz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0F5B9BB7" wp14:editId="487181FD">
                <wp:extent cx="657225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0A2B08B1" w14:textId="77777777" w:rsidR="00A05E92" w:rsidRPr="00254EE1" w:rsidRDefault="00A05E92" w:rsidP="00A05E92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86" w:hanging="1786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cs/>
            </w:rPr>
          </w:pPr>
          <w:r w:rsidRPr="00E13EA0">
            <w:rPr>
              <w:rFonts w:ascii="TH Sarabun New" w:hAnsi="TH Sarabun New" w:cs="TH Sarabun New"/>
              <w:b/>
              <w:bCs/>
              <w:i/>
              <w:iCs/>
              <w:sz w:val="28"/>
              <w:cs/>
            </w:rPr>
            <w:t>รายงานขั้นกลาง (</w:t>
          </w:r>
          <w:r w:rsidRPr="00E13EA0">
            <w:rPr>
              <w:rFonts w:ascii="TH Sarabun New" w:hAnsi="TH Sarabun New" w:cs="TH Sarabun New"/>
              <w:b/>
              <w:bCs/>
              <w:i/>
              <w:iCs/>
              <w:sz w:val="28"/>
            </w:rPr>
            <w:t>Interim Report</w:t>
          </w:r>
          <w:r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cs/>
            </w:rPr>
            <w:t>)</w:t>
          </w:r>
        </w:p>
        <w:p w14:paraId="2FF92D51" w14:textId="77777777" w:rsidR="00A05E92" w:rsidRPr="00254EE1" w:rsidRDefault="00A05E92" w:rsidP="00A05E92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86" w:hanging="1786"/>
            <w:jc w:val="right"/>
            <w:rPr>
              <w:rFonts w:ascii="TH Sarabun New" w:eastAsia="Cordia New" w:hAnsi="TH Sarabun New" w:cs="TH Sarabun New"/>
              <w:i/>
              <w:iCs/>
              <w:sz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777FDF4C" w14:textId="77777777" w:rsidR="00970FFC" w:rsidRPr="00A05E92" w:rsidRDefault="00970FFC" w:rsidP="00A05E92">
    <w:pPr>
      <w:pStyle w:val="Header"/>
      <w:rPr>
        <w:sz w:val="4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8A"/>
    <w:rsid w:val="00005494"/>
    <w:rsid w:val="000069DC"/>
    <w:rsid w:val="00012EB5"/>
    <w:rsid w:val="00040107"/>
    <w:rsid w:val="00045CF1"/>
    <w:rsid w:val="00046178"/>
    <w:rsid w:val="00046AE5"/>
    <w:rsid w:val="00054A35"/>
    <w:rsid w:val="000D7CCF"/>
    <w:rsid w:val="00100CDF"/>
    <w:rsid w:val="001431D8"/>
    <w:rsid w:val="001762B7"/>
    <w:rsid w:val="001C2DB8"/>
    <w:rsid w:val="001C4382"/>
    <w:rsid w:val="002058D7"/>
    <w:rsid w:val="0020602F"/>
    <w:rsid w:val="002130F2"/>
    <w:rsid w:val="002153CC"/>
    <w:rsid w:val="002247F1"/>
    <w:rsid w:val="00254EE1"/>
    <w:rsid w:val="002914B4"/>
    <w:rsid w:val="002959D7"/>
    <w:rsid w:val="002D1084"/>
    <w:rsid w:val="002D5EB0"/>
    <w:rsid w:val="00323636"/>
    <w:rsid w:val="0032478E"/>
    <w:rsid w:val="00330B73"/>
    <w:rsid w:val="00331AFD"/>
    <w:rsid w:val="00337FB0"/>
    <w:rsid w:val="003638A4"/>
    <w:rsid w:val="00374807"/>
    <w:rsid w:val="003765AD"/>
    <w:rsid w:val="00383735"/>
    <w:rsid w:val="003844B0"/>
    <w:rsid w:val="003878EE"/>
    <w:rsid w:val="003929FF"/>
    <w:rsid w:val="003A0086"/>
    <w:rsid w:val="003A3034"/>
    <w:rsid w:val="003B7612"/>
    <w:rsid w:val="003D7E94"/>
    <w:rsid w:val="00406721"/>
    <w:rsid w:val="0041244A"/>
    <w:rsid w:val="0042222C"/>
    <w:rsid w:val="004224CD"/>
    <w:rsid w:val="00430FC6"/>
    <w:rsid w:val="00450EC8"/>
    <w:rsid w:val="00454092"/>
    <w:rsid w:val="00454BE5"/>
    <w:rsid w:val="00457156"/>
    <w:rsid w:val="0046702F"/>
    <w:rsid w:val="004728EC"/>
    <w:rsid w:val="004748E1"/>
    <w:rsid w:val="00496D41"/>
    <w:rsid w:val="004B31E4"/>
    <w:rsid w:val="0051374F"/>
    <w:rsid w:val="00513AB8"/>
    <w:rsid w:val="005262CE"/>
    <w:rsid w:val="00531856"/>
    <w:rsid w:val="00536FED"/>
    <w:rsid w:val="00544A48"/>
    <w:rsid w:val="00544BD8"/>
    <w:rsid w:val="005450BC"/>
    <w:rsid w:val="00561484"/>
    <w:rsid w:val="00583AD1"/>
    <w:rsid w:val="005C47C4"/>
    <w:rsid w:val="005C5863"/>
    <w:rsid w:val="005F1762"/>
    <w:rsid w:val="005F5A5C"/>
    <w:rsid w:val="00627EC8"/>
    <w:rsid w:val="00637A71"/>
    <w:rsid w:val="00641B8C"/>
    <w:rsid w:val="006B2102"/>
    <w:rsid w:val="006B2DB6"/>
    <w:rsid w:val="006B58B0"/>
    <w:rsid w:val="00707A07"/>
    <w:rsid w:val="00743365"/>
    <w:rsid w:val="00743A99"/>
    <w:rsid w:val="00744304"/>
    <w:rsid w:val="00776B28"/>
    <w:rsid w:val="00777A4A"/>
    <w:rsid w:val="007A39A4"/>
    <w:rsid w:val="007C28C7"/>
    <w:rsid w:val="007C53CD"/>
    <w:rsid w:val="007D5C9D"/>
    <w:rsid w:val="007E6A32"/>
    <w:rsid w:val="007F16DF"/>
    <w:rsid w:val="00804AE1"/>
    <w:rsid w:val="008115DF"/>
    <w:rsid w:val="00827E8A"/>
    <w:rsid w:val="0083367A"/>
    <w:rsid w:val="0085019D"/>
    <w:rsid w:val="00887A53"/>
    <w:rsid w:val="00891899"/>
    <w:rsid w:val="008A08F3"/>
    <w:rsid w:val="008A4315"/>
    <w:rsid w:val="008B2C39"/>
    <w:rsid w:val="008C0CE1"/>
    <w:rsid w:val="008E1B35"/>
    <w:rsid w:val="008F6DB0"/>
    <w:rsid w:val="0090345A"/>
    <w:rsid w:val="009061B8"/>
    <w:rsid w:val="00916054"/>
    <w:rsid w:val="00921FF4"/>
    <w:rsid w:val="009540CF"/>
    <w:rsid w:val="009543B9"/>
    <w:rsid w:val="00970FFC"/>
    <w:rsid w:val="009A6F1D"/>
    <w:rsid w:val="009B49B9"/>
    <w:rsid w:val="009F2912"/>
    <w:rsid w:val="00A05E92"/>
    <w:rsid w:val="00A66DF6"/>
    <w:rsid w:val="00A721F5"/>
    <w:rsid w:val="00A964E7"/>
    <w:rsid w:val="00AA19EC"/>
    <w:rsid w:val="00AB0774"/>
    <w:rsid w:val="00AB615F"/>
    <w:rsid w:val="00AE71B3"/>
    <w:rsid w:val="00AF590A"/>
    <w:rsid w:val="00AF59AF"/>
    <w:rsid w:val="00AF5E39"/>
    <w:rsid w:val="00B039D3"/>
    <w:rsid w:val="00B136D1"/>
    <w:rsid w:val="00B20790"/>
    <w:rsid w:val="00B5179D"/>
    <w:rsid w:val="00B956F6"/>
    <w:rsid w:val="00B95F72"/>
    <w:rsid w:val="00BC3D66"/>
    <w:rsid w:val="00BC50EB"/>
    <w:rsid w:val="00BE45B3"/>
    <w:rsid w:val="00C14B48"/>
    <w:rsid w:val="00C179EE"/>
    <w:rsid w:val="00C22110"/>
    <w:rsid w:val="00C51EDD"/>
    <w:rsid w:val="00C61A3A"/>
    <w:rsid w:val="00C87CA2"/>
    <w:rsid w:val="00C93D3A"/>
    <w:rsid w:val="00CA13BF"/>
    <w:rsid w:val="00CB0515"/>
    <w:rsid w:val="00CB7986"/>
    <w:rsid w:val="00CC0D53"/>
    <w:rsid w:val="00CD0305"/>
    <w:rsid w:val="00CF1635"/>
    <w:rsid w:val="00D1690E"/>
    <w:rsid w:val="00D327B3"/>
    <w:rsid w:val="00D355D6"/>
    <w:rsid w:val="00D372D4"/>
    <w:rsid w:val="00D379AE"/>
    <w:rsid w:val="00D45321"/>
    <w:rsid w:val="00D57108"/>
    <w:rsid w:val="00D91E43"/>
    <w:rsid w:val="00E255EB"/>
    <w:rsid w:val="00E27590"/>
    <w:rsid w:val="00E345BB"/>
    <w:rsid w:val="00E37A0E"/>
    <w:rsid w:val="00E76634"/>
    <w:rsid w:val="00E82EF4"/>
    <w:rsid w:val="00EA2F77"/>
    <w:rsid w:val="00ED13B2"/>
    <w:rsid w:val="00EE27F6"/>
    <w:rsid w:val="00EE4941"/>
    <w:rsid w:val="00EF1531"/>
    <w:rsid w:val="00EF62CA"/>
    <w:rsid w:val="00F04070"/>
    <w:rsid w:val="00F1035E"/>
    <w:rsid w:val="00F21285"/>
    <w:rsid w:val="00F22EAE"/>
    <w:rsid w:val="00F34D31"/>
    <w:rsid w:val="00F53C47"/>
    <w:rsid w:val="00F55A11"/>
    <w:rsid w:val="00F84299"/>
    <w:rsid w:val="00FC6E65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B80D"/>
  <w15:chartTrackingRefBased/>
  <w15:docId w15:val="{451F43EB-8620-4967-8317-19611093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ven Char,even Char Char,even Char Char Char Char,even"/>
    <w:basedOn w:val="Normal"/>
    <w:link w:val="HeaderChar"/>
    <w:uiPriority w:val="99"/>
    <w:unhideWhenUsed/>
    <w:rsid w:val="00970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uiPriority w:val="99"/>
    <w:qFormat/>
    <w:rsid w:val="00970FFC"/>
  </w:style>
  <w:style w:type="paragraph" w:styleId="Footer">
    <w:name w:val="footer"/>
    <w:basedOn w:val="Normal"/>
    <w:link w:val="FooterChar"/>
    <w:uiPriority w:val="99"/>
    <w:unhideWhenUsed/>
    <w:rsid w:val="00970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FC"/>
  </w:style>
  <w:style w:type="paragraph" w:styleId="TOC1">
    <w:name w:val="toc 1"/>
    <w:basedOn w:val="Normal"/>
    <w:next w:val="Normal"/>
    <w:autoRedefine/>
    <w:uiPriority w:val="39"/>
    <w:unhideWhenUsed/>
    <w:rsid w:val="002914B4"/>
    <w:pPr>
      <w:suppressAutoHyphens/>
      <w:spacing w:after="100" w:line="240" w:lineRule="auto"/>
    </w:pPr>
    <w:rPr>
      <w:rFonts w:ascii="Liberation Serif" w:eastAsia="DejaVu Sans" w:hAnsi="Liberation Serif" w:cs="Angsana New"/>
      <w:kern w:val="2"/>
      <w:sz w:val="24"/>
      <w:szCs w:val="3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914B4"/>
    <w:pPr>
      <w:suppressAutoHyphens/>
      <w:spacing w:after="100" w:line="240" w:lineRule="auto"/>
      <w:ind w:left="240"/>
    </w:pPr>
    <w:rPr>
      <w:rFonts w:ascii="Liberation Serif" w:eastAsia="DejaVu Sans" w:hAnsi="Liberation Serif" w:cs="Angsana New"/>
      <w:kern w:val="2"/>
      <w:sz w:val="24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29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C611-091B-42FE-934D-2D2AC753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Rattana me</dc:creator>
  <cp:keywords/>
  <dc:description/>
  <cp:lastModifiedBy>ก่อบุญ พรลักษณ์</cp:lastModifiedBy>
  <cp:revision>115</cp:revision>
  <cp:lastPrinted>2023-04-24T07:13:00Z</cp:lastPrinted>
  <dcterms:created xsi:type="dcterms:W3CDTF">2022-12-08T08:48:00Z</dcterms:created>
  <dcterms:modified xsi:type="dcterms:W3CDTF">2023-04-24T07:16:00Z</dcterms:modified>
</cp:coreProperties>
</file>