
<file path=[Content_Types].xml><?xml version="1.0" encoding="utf-8"?>
<Types xmlns="http://schemas.openxmlformats.org/package/2006/content-types">
  <Default Extension="bin" ContentType="application/vnd.openxmlformats-officedocument.oleObject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5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6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1.xml" ContentType="application/vnd.openxmlformats-officedocument.themeOverride+xml"/>
  <Override PartName="/word/charts/chart7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8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2.xml" ContentType="application/vnd.openxmlformats-officedocument.themeOverride+xml"/>
  <Override PartName="/word/charts/chart9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3.xml" ContentType="application/vnd.openxmlformats-officedocument.themeOverride+xml"/>
  <Override PartName="/word/charts/chart10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drawings/drawing1.xml" ContentType="application/vnd.openxmlformats-officedocument.drawingml.chartshapes+xml"/>
  <Override PartName="/word/charts/chart11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4.xml" ContentType="application/vnd.openxmlformats-officedocument.themeOverride+xml"/>
  <Override PartName="/word/charts/chart12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theme/themeOverride5.xml" ContentType="application/vnd.openxmlformats-officedocument.themeOverride+xml"/>
  <Override PartName="/word/charts/chart13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theme/themeOverride6.xml" ContentType="application/vnd.openxmlformats-officedocument.themeOverride+xml"/>
  <Override PartName="/word/charts/chart14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theme/themeOverride7.xml" ContentType="application/vnd.openxmlformats-officedocument.themeOverride+xml"/>
  <Override PartName="/word/charts/chart15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theme/themeOverride8.xml" ContentType="application/vnd.openxmlformats-officedocument.themeOverride+xml"/>
  <Override PartName="/word/charts/chart16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theme/themeOverride9.xml" ContentType="application/vnd.openxmlformats-officedocument.themeOverride+xml"/>
  <Override PartName="/word/charts/chart17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theme/themeOverride10.xml" ContentType="application/vnd.openxmlformats-officedocument.themeOverride+xml"/>
  <Override PartName="/word/charts/chart18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19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theme/themeOverride11.xml" ContentType="application/vnd.openxmlformats-officedocument.themeOverride+xml"/>
  <Override PartName="/word/charts/chart20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theme/themeOverride12.xml" ContentType="application/vnd.openxmlformats-officedocument.themeOverride+xml"/>
  <Override PartName="/word/charts/chart21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93759FA" w14:textId="4232178B" w:rsidR="00410467" w:rsidRPr="0000797C" w:rsidRDefault="000F02DA" w:rsidP="00C71966">
      <w:pPr>
        <w:pStyle w:val="Heading1"/>
        <w:spacing w:before="0" w:after="120"/>
        <w:ind w:left="709" w:hanging="709"/>
        <w:jc w:val="thaiDistribute"/>
        <w:rPr>
          <w:rFonts w:ascii="TH SarabunPSK" w:hAnsi="TH SarabunPSK" w:cs="TH SarabunPSK"/>
          <w:b/>
          <w:bCs/>
          <w:color w:val="auto"/>
          <w:szCs w:val="32"/>
        </w:rPr>
      </w:pPr>
      <w:bookmarkStart w:id="0" w:name="_Toc44204223"/>
      <w:r w:rsidRPr="0000797C">
        <w:rPr>
          <w:rFonts w:ascii="TH SarabunPSK" w:hAnsi="TH SarabunPSK" w:cs="TH SarabunPSK"/>
          <w:b/>
          <w:bCs/>
          <w:color w:val="auto"/>
          <w:szCs w:val="32"/>
        </w:rPr>
        <w:t>1.</w:t>
      </w:r>
      <w:r w:rsidR="00410467" w:rsidRPr="0000797C">
        <w:rPr>
          <w:rFonts w:ascii="TH SarabunPSK" w:hAnsi="TH SarabunPSK" w:cs="TH SarabunPSK"/>
          <w:b/>
          <w:bCs/>
          <w:color w:val="auto"/>
          <w:szCs w:val="32"/>
        </w:rPr>
        <w:t xml:space="preserve"> </w:t>
      </w:r>
      <w:r w:rsidR="00317AD9" w:rsidRPr="0000797C">
        <w:rPr>
          <w:rFonts w:ascii="TH SarabunPSK" w:hAnsi="TH SarabunPSK" w:cs="TH SarabunPSK"/>
          <w:b/>
          <w:bCs/>
          <w:color w:val="auto"/>
          <w:szCs w:val="32"/>
        </w:rPr>
        <w:tab/>
      </w:r>
      <w:r w:rsidR="00410467" w:rsidRPr="0000797C">
        <w:rPr>
          <w:rFonts w:ascii="TH SarabunPSK" w:hAnsi="TH SarabunPSK" w:cs="TH SarabunPSK"/>
          <w:b/>
          <w:bCs/>
          <w:color w:val="auto"/>
          <w:szCs w:val="32"/>
          <w:cs/>
        </w:rPr>
        <w:t>การศึกษาและวิเคราะห์ข้อมูลทางหลวง</w:t>
      </w:r>
      <w:bookmarkEnd w:id="0"/>
    </w:p>
    <w:p w14:paraId="0831F8B9" w14:textId="3F888508" w:rsidR="007A4EC2" w:rsidRPr="0000797C" w:rsidRDefault="00410467" w:rsidP="002850E5">
      <w:pPr>
        <w:ind w:firstLine="709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เพื่อการประเมินประสิทธิภาพการใช้งานของผิวทางในระยะยาว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(Long Term Pavement Performance)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ของผิวทางลาดยาง ทางที่ปรึกษาได้ดำเนินการ</w:t>
      </w:r>
      <w:r w:rsidR="00F17E2C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ศึกษา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และวิเคราะห์ปัจจัยต่าง</w:t>
      </w:r>
      <w:r w:rsidR="00317AD9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ๆ เพื่อความ</w:t>
      </w:r>
      <w:r w:rsidR="007A4EC2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ถู</w:t>
      </w:r>
      <w:r w:rsidR="007A4EC2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ก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ต้องสมบูรณ์ของข้อมูล ดังต่อไปนี้</w:t>
      </w:r>
    </w:p>
    <w:p w14:paraId="05BD2E6A" w14:textId="1C554A61" w:rsidR="00410467" w:rsidRPr="0000797C" w:rsidRDefault="000F02DA" w:rsidP="002F22D5">
      <w:pPr>
        <w:pStyle w:val="Heading2"/>
        <w:spacing w:before="120"/>
        <w:ind w:left="1418" w:hanging="709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bookmarkStart w:id="1" w:name="_Toc44204224"/>
      <w:r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1.1</w:t>
      </w:r>
      <w:r w:rsidR="00B50CCD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7A4EC2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410467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การศึกษาและวิเคราะห์ค่าความเรียบผิวทางภายหลังได้รับการซ่อมบำรุง </w:t>
      </w:r>
      <w:r w:rsidR="00410467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(Road Work Effect Model)</w:t>
      </w:r>
      <w:bookmarkEnd w:id="1"/>
    </w:p>
    <w:p w14:paraId="2F6F58B6" w14:textId="4B4E18D7" w:rsidR="007A4EC2" w:rsidRPr="0000797C" w:rsidRDefault="00672B83" w:rsidP="002F22D5">
      <w:pPr>
        <w:ind w:left="709" w:firstLine="709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  <w:lang w:val="x-none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  <w:lang w:val="x-none"/>
        </w:rPr>
        <w:t xml:space="preserve">ระบบ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lang w:val="x-none"/>
        </w:rPr>
        <w:t xml:space="preserve">TPMS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  <w:lang w:val="x-none"/>
        </w:rPr>
        <w:t xml:space="preserve">เป็นระบบที่มีการสร้างแบบจำลองต่าง ๆ เพื่อใช้ในการช่วยวิเคราะห์และบริหารจัดการงบประมาณก่อนซ่อมบำรุง ซึ่งหนี่งในแบบจำลองที่มีความสำคัญในการวิเคราะห์ผลประโยชน์จากการซ่อม คือ แบบจำลองที่คำนวณค่า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lang w:val="x-none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  <w:lang w:val="x-none"/>
        </w:rPr>
        <w:t>หลังจากการซ่อมบำรุงด้วยวิธีต่าง ๆ หรือแบบจำลองผลกระทบจากการซ่อมบำรุง (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lang w:val="x-none"/>
        </w:rPr>
        <w:t xml:space="preserve">Road Work Effect Model)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  <w:lang w:val="x-none"/>
        </w:rPr>
        <w:t xml:space="preserve">ที่ปรึกษาจึงได้ใช้ข้อมูลค่า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lang w:val="x-none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  <w:lang w:val="x-none"/>
        </w:rPr>
        <w:t>จาก</w:t>
      </w:r>
      <w:r w:rsidR="00A47E2E" w:rsidRPr="0000797C">
        <w:rPr>
          <w:rFonts w:ascii="TH SarabunPSK" w:hAnsi="TH SarabunPSK" w:cs="TH SarabunPSK"/>
          <w:color w:val="000000" w:themeColor="text1"/>
          <w:sz w:val="32"/>
          <w:szCs w:val="32"/>
          <w:lang w:val="x-none"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  <w:lang w:val="x-none"/>
        </w:rPr>
        <w:t>การสำรวจในโครงการร่วมกับข้อมูลประวัติการซ่อมบำรุง อันประกอบด้วย งานฉาบผิว งานเสริมผิว งานบูรณะพื้นทาง โดยอาศัยข้อมูลที่ได้รับจากกรมทางหลวง ทั้งในส่วนของประวัติการซ่อมบำรุงและข้อมูลการสำรวจดัชนีความขรุขระสากล (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lang w:val="x-none"/>
        </w:rPr>
        <w:t xml:space="preserve">IRI)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  <w:lang w:val="x-none"/>
        </w:rPr>
        <w:t>ของสำนักบริหารบำรุงทาง และสำนักวิเคราะห์และตรวจสอบ เพื่อนำมาวิเคราะห์และสอบเทียบแบบจำลองผลกระทบจากการซ่อมบำรุง ให้เป็นไปตามสภาพความเป็นจริงของสายทางของกรมทางหลวงมากที่สุด ทางที่ปรึกษาได้ดำเนินการรวบรวมและวิเคราะห์ผลตามขั้นตอน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  <w:lang w:val="x-none"/>
        </w:rPr>
        <w:t>ดังต่อไปนี้</w:t>
      </w:r>
    </w:p>
    <w:p w14:paraId="7ED4D5D7" w14:textId="6806C4C8" w:rsidR="00347A00" w:rsidRPr="0000797C" w:rsidRDefault="00347A00" w:rsidP="002F22D5">
      <w:pPr>
        <w:spacing w:before="120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</w:pPr>
      <w:r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  <w:cs/>
          <w:lang w:val="x-none"/>
        </w:rPr>
        <w:t>ขั้นตอนที่</w:t>
      </w:r>
      <w:r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  <w:t xml:space="preserve"> 1 </w:t>
      </w:r>
      <w:r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  <w:cs/>
        </w:rPr>
        <w:t>นำเข้าข้อมูล</w:t>
      </w:r>
    </w:p>
    <w:p w14:paraId="0C395597" w14:textId="2A5B07FC" w:rsidR="00347A00" w:rsidRPr="0000797C" w:rsidRDefault="00347A00" w:rsidP="002F22D5">
      <w:pPr>
        <w:ind w:left="709" w:firstLine="709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ทางที่ปรึกษาได้นำเข้าข้อมูลโดยได้รับความอนุเคราะห์จาก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  <w:lang w:val="x-none"/>
        </w:rPr>
        <w:t>สำนักบริหารบำรุงทาง และ</w:t>
      </w:r>
      <w:r w:rsidR="00317AD9" w:rsidRPr="0000797C">
        <w:rPr>
          <w:rFonts w:ascii="TH SarabunPSK" w:hAnsi="TH SarabunPSK" w:cs="TH SarabunPSK"/>
          <w:color w:val="000000" w:themeColor="text1"/>
          <w:sz w:val="32"/>
          <w:szCs w:val="32"/>
          <w:lang w:val="x-none"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  <w:lang w:val="x-none"/>
        </w:rPr>
        <w:t>สำนักวิเคราะห์และตรวจสอบ กรมทางหลวง เพื่อนำข้อมูลมาวิเคราะห์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ค่าความเรียบผิวทางภายหลังได้รับการซ่อมบำรุง โดยข้อมูลที่ได้ประกอบด้วย</w:t>
      </w:r>
    </w:p>
    <w:p w14:paraId="0819A46B" w14:textId="0F13339F" w:rsidR="00347A00" w:rsidRPr="0000797C" w:rsidRDefault="00347A00" w:rsidP="002F22D5">
      <w:pPr>
        <w:ind w:left="1701" w:hanging="28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- </w:t>
      </w:r>
      <w:r w:rsidR="00317AD9" w:rsidRPr="0000797C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ชื่อสายทาง</w:t>
      </w:r>
    </w:p>
    <w:p w14:paraId="5AC55969" w14:textId="4B9CBC5C" w:rsidR="00347A00" w:rsidRPr="0000797C" w:rsidRDefault="00347A00" w:rsidP="002F22D5">
      <w:pPr>
        <w:ind w:left="1701" w:hanging="28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- </w:t>
      </w:r>
      <w:r w:rsidR="00317AD9" w:rsidRPr="0000797C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ตอนควบคุม</w:t>
      </w:r>
    </w:p>
    <w:p w14:paraId="6004085B" w14:textId="56F2F5B4" w:rsidR="00347A00" w:rsidRPr="0000797C" w:rsidRDefault="00347A00" w:rsidP="002F22D5">
      <w:pPr>
        <w:ind w:left="1701" w:hanging="28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- </w:t>
      </w:r>
      <w:r w:rsidR="00317AD9" w:rsidRPr="0000797C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ประเภทการซ่อมแซม</w:t>
      </w:r>
    </w:p>
    <w:p w14:paraId="15C16487" w14:textId="41C8E3E4" w:rsidR="00347A00" w:rsidRPr="0000797C" w:rsidRDefault="00347A00" w:rsidP="002F22D5">
      <w:pPr>
        <w:ind w:left="1701" w:hanging="28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- </w:t>
      </w:r>
      <w:r w:rsidR="00317AD9" w:rsidRPr="0000797C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ตำแหน่ง กม.</w:t>
      </w:r>
    </w:p>
    <w:p w14:paraId="373A3DE0" w14:textId="52DB7213" w:rsidR="00347A00" w:rsidRPr="0000797C" w:rsidRDefault="00347A00" w:rsidP="002F22D5">
      <w:pPr>
        <w:ind w:left="1701" w:hanging="28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- </w:t>
      </w:r>
      <w:r w:rsidR="00317AD9" w:rsidRPr="0000797C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ตำแหน่งช่องจราจร</w:t>
      </w:r>
    </w:p>
    <w:p w14:paraId="50648201" w14:textId="47B43159" w:rsidR="00347A00" w:rsidRPr="0000797C" w:rsidRDefault="00347A00" w:rsidP="002F22D5">
      <w:pPr>
        <w:ind w:left="1701" w:hanging="28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- </w:t>
      </w:r>
      <w:r w:rsidR="00317AD9" w:rsidRPr="0000797C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วันที่สำรวจค่า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IRI</w:t>
      </w:r>
    </w:p>
    <w:p w14:paraId="1DADF435" w14:textId="66D5F321" w:rsidR="00347A00" w:rsidRPr="0000797C" w:rsidRDefault="00347A00" w:rsidP="002F22D5">
      <w:pPr>
        <w:ind w:left="1701" w:hanging="28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- </w:t>
      </w:r>
      <w:r w:rsidR="00317AD9" w:rsidRPr="0000797C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ผู้ทำการสำรวจ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  <w:lang w:val="x-none"/>
        </w:rPr>
        <w:t xml:space="preserve">สำนักบริหารบำรุงทาง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หรือ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  <w:lang w:val="x-none"/>
        </w:rPr>
        <w:t>สำนักวิเคราะห์และตรวจสอบ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</w:p>
    <w:p w14:paraId="3A6B7275" w14:textId="11C4A147" w:rsidR="007A4EC2" w:rsidRPr="0000797C" w:rsidRDefault="00347A00" w:rsidP="002F22D5">
      <w:pPr>
        <w:ind w:left="1701" w:hanging="28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- </w:t>
      </w:r>
      <w:r w:rsidR="00317AD9" w:rsidRPr="0000797C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ผลการสำรวจค่า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IRI</w:t>
      </w:r>
    </w:p>
    <w:p w14:paraId="3A462946" w14:textId="5814D2D0" w:rsidR="00347A00" w:rsidRPr="0000797C" w:rsidRDefault="00347A00" w:rsidP="002F22D5">
      <w:pPr>
        <w:spacing w:before="120"/>
        <w:ind w:left="851" w:firstLine="567"/>
        <w:jc w:val="thaiDistribute"/>
        <w:rPr>
          <w:rFonts w:ascii="TH SarabunPSK" w:eastAsiaTheme="minorHAnsi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โดยข้อมูลดังกล่าวทางที่ปรึกษาได้รวมรวบจนถึงวั</w:t>
      </w:r>
      <w:r w:rsidRPr="0000797C">
        <w:rPr>
          <w:rFonts w:ascii="TH SarabunPSK" w:eastAsiaTheme="minorEastAsia" w:hAnsi="TH SarabunPSK" w:cs="TH SarabunPSK"/>
          <w:color w:val="000000" w:themeColor="text1"/>
          <w:sz w:val="32"/>
          <w:szCs w:val="32"/>
          <w:cs/>
        </w:rPr>
        <w:t xml:space="preserve">นที่ </w:t>
      </w:r>
      <w:r w:rsidRPr="0000797C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>2</w:t>
      </w:r>
      <w:r w:rsidRPr="0000797C">
        <w:rPr>
          <w:rFonts w:ascii="TH SarabunPSK" w:eastAsiaTheme="minorEastAsia" w:hAnsi="TH SarabunPSK" w:cs="TH SarabunPSK"/>
          <w:color w:val="000000" w:themeColor="text1"/>
          <w:sz w:val="32"/>
          <w:szCs w:val="32"/>
          <w:cs/>
        </w:rPr>
        <w:t xml:space="preserve"> สิงหาคม </w:t>
      </w:r>
      <w:r w:rsidRPr="0000797C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>2562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สำหรับข้อมูลจาก</w:t>
      </w:r>
      <w:r w:rsidR="007A4EC2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  <w:lang w:val="x-none"/>
        </w:rPr>
        <w:t>สำนักวิเคราะห์และตรวจสอบ และ</w:t>
      </w:r>
      <w:r w:rsidRPr="0000797C">
        <w:rPr>
          <w:rFonts w:ascii="TH SarabunPSK" w:eastAsiaTheme="minorHAnsi" w:hAnsi="TH SarabunPSK" w:cs="TH SarabunPSK"/>
          <w:color w:val="000000" w:themeColor="text1"/>
          <w:sz w:val="32"/>
          <w:szCs w:val="32"/>
          <w:cs/>
          <w:lang w:val="x-none"/>
        </w:rPr>
        <w:t xml:space="preserve">ข้อมูลค่า </w:t>
      </w:r>
      <w:r w:rsidRPr="0000797C">
        <w:rPr>
          <w:rFonts w:ascii="TH SarabunPSK" w:eastAsiaTheme="minorHAnsi" w:hAnsi="TH SarabunPSK" w:cs="TH SarabunPSK"/>
          <w:color w:val="000000" w:themeColor="text1"/>
          <w:sz w:val="32"/>
          <w:szCs w:val="32"/>
        </w:rPr>
        <w:t xml:space="preserve">IRI </w:t>
      </w:r>
      <w:r w:rsidRPr="0000797C">
        <w:rPr>
          <w:rFonts w:ascii="TH SarabunPSK" w:eastAsiaTheme="minorHAnsi" w:hAnsi="TH SarabunPSK" w:cs="TH SarabunPSK"/>
          <w:color w:val="000000" w:themeColor="text1"/>
          <w:sz w:val="32"/>
          <w:szCs w:val="32"/>
          <w:cs/>
          <w:lang w:val="x-none"/>
        </w:rPr>
        <w:t>จากการสำรวจปีล่าสุด</w:t>
      </w:r>
      <w:r w:rsidR="004E46A1" w:rsidRPr="0000797C">
        <w:rPr>
          <w:rFonts w:ascii="TH SarabunPSK" w:eastAsiaTheme="minorHAnsi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  <w:lang w:val="x-none"/>
        </w:rPr>
        <w:t>และ</w:t>
      </w:r>
      <w:r w:rsidRPr="0000797C">
        <w:rPr>
          <w:rFonts w:ascii="TH SarabunPSK" w:eastAsiaTheme="minorHAnsi" w:hAnsi="TH SarabunPSK" w:cs="TH SarabunPSK"/>
          <w:color w:val="000000" w:themeColor="text1"/>
          <w:sz w:val="32"/>
          <w:szCs w:val="32"/>
          <w:cs/>
          <w:lang w:val="x-none"/>
        </w:rPr>
        <w:t>ได้รับการอนุมัติ</w:t>
      </w:r>
      <w:r w:rsidR="007A4EC2" w:rsidRPr="0000797C">
        <w:rPr>
          <w:rFonts w:ascii="TH SarabunPSK" w:eastAsiaTheme="minorHAnsi" w:hAnsi="TH SarabunPSK" w:cs="TH SarabunPSK"/>
          <w:color w:val="000000" w:themeColor="text1"/>
          <w:sz w:val="32"/>
          <w:szCs w:val="32"/>
          <w:cs/>
          <w:lang w:val="x-none"/>
        </w:rPr>
        <w:br/>
      </w:r>
      <w:r w:rsidRPr="0000797C">
        <w:rPr>
          <w:rFonts w:ascii="TH SarabunPSK" w:eastAsiaTheme="minorHAnsi" w:hAnsi="TH SarabunPSK" w:cs="TH SarabunPSK"/>
          <w:color w:val="000000" w:themeColor="text1"/>
          <w:sz w:val="32"/>
          <w:szCs w:val="32"/>
          <w:cs/>
          <w:lang w:val="x-none"/>
        </w:rPr>
        <w:t>จากคณะกรรมการแล้ว</w:t>
      </w:r>
      <w:r w:rsidR="004E46A1" w:rsidRPr="0000797C">
        <w:rPr>
          <w:rFonts w:ascii="TH SarabunPSK" w:eastAsiaTheme="minorHAnsi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  <w:lang w:val="x-none"/>
        </w:rPr>
        <w:t>สำหรับข้อมูลจากสำนักบริหารบำรุงทาง</w:t>
      </w:r>
    </w:p>
    <w:p w14:paraId="06752093" w14:textId="5157D523" w:rsidR="00347A00" w:rsidRPr="0000797C" w:rsidRDefault="00317AD9" w:rsidP="00D65B5E">
      <w:pPr>
        <w:ind w:left="709" w:firstLine="709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br w:type="page"/>
      </w:r>
      <w:r w:rsidR="00347A00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  <w:cs/>
        </w:rPr>
        <w:lastRenderedPageBreak/>
        <w:t>ขั้นตอนที่</w:t>
      </w:r>
      <w:r w:rsidR="00347A00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  <w:t xml:space="preserve"> 2 </w:t>
      </w:r>
      <w:r w:rsidR="00347A00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  <w:cs/>
        </w:rPr>
        <w:t>การคัดเลือกสายทาง</w:t>
      </w:r>
    </w:p>
    <w:p w14:paraId="00050C9C" w14:textId="3B3791B1" w:rsidR="00347A00" w:rsidRPr="0000797C" w:rsidRDefault="00347A00" w:rsidP="002F22D5">
      <w:pPr>
        <w:ind w:left="709" w:firstLine="709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x-none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หลังจากการรวบรวมข้อมูล</w:t>
      </w:r>
      <w:r w:rsidR="004E46A1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ทางที่ปรึกษาได้คัดเลือกสายทางที่จะนำข้อมูลมาวิเคราะห์</w:t>
      </w:r>
      <w:r w:rsidR="00317AD9" w:rsidRPr="0000797C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  <w:lang w:val="x-none"/>
        </w:rPr>
        <w:t>ตามขั้นตอนดังต่อไปนี้</w:t>
      </w:r>
    </w:p>
    <w:p w14:paraId="3BF51DEC" w14:textId="3D81635E" w:rsidR="00347A00" w:rsidRPr="0000797C" w:rsidRDefault="00347A00" w:rsidP="002F22D5">
      <w:pPr>
        <w:pStyle w:val="ListParagraph"/>
        <w:numPr>
          <w:ilvl w:val="0"/>
          <w:numId w:val="8"/>
        </w:numPr>
        <w:ind w:left="1701" w:hanging="28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eastAsiaTheme="minorEastAsia" w:hAnsi="TH SarabunPSK" w:cs="TH SarabunPSK"/>
          <w:color w:val="000000" w:themeColor="text1"/>
          <w:sz w:val="32"/>
          <w:szCs w:val="32"/>
          <w:cs/>
        </w:rPr>
        <w:t>เลือกสายทางที่มีงานบำรุงตามรหัสงาน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ประเภท ได้แก่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eastAsiaTheme="minorEastAsia" w:hAnsi="TH SarabunPSK" w:cs="TH SarabunPSK"/>
          <w:color w:val="000000" w:themeColor="text1"/>
          <w:sz w:val="32"/>
          <w:szCs w:val="32"/>
          <w:cs/>
        </w:rPr>
        <w:t>22100 : งานฉาบผิวแอสฟัลต์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7A4EC2" w:rsidRPr="0000797C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br/>
      </w:r>
      <w:r w:rsidRPr="0000797C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>22200 :</w:t>
      </w:r>
      <w:r w:rsidRPr="0000797C">
        <w:rPr>
          <w:rFonts w:ascii="TH SarabunPSK" w:eastAsiaTheme="minorEastAsia" w:hAnsi="TH SarabunPSK" w:cs="TH SarabunPSK"/>
          <w:color w:val="000000" w:themeColor="text1"/>
          <w:sz w:val="32"/>
          <w:szCs w:val="32"/>
          <w:cs/>
        </w:rPr>
        <w:t xml:space="preserve"> งานเสริมผิวแอสฟัลต์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eastAsiaTheme="minorEastAsia" w:hAnsi="TH SarabunPSK" w:cs="TH SarabunPSK"/>
          <w:color w:val="000000" w:themeColor="text1"/>
          <w:sz w:val="32"/>
          <w:szCs w:val="32"/>
          <w:cs/>
        </w:rPr>
        <w:t>23300 : งานปรับปรุงผิวทางแอสฟัลต์คอนกรีตเดิม</w:t>
      </w:r>
      <w:r w:rsidR="00317AD9" w:rsidRPr="0000797C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br/>
      </w:r>
      <w:r w:rsidRPr="0000797C">
        <w:rPr>
          <w:rFonts w:ascii="TH SarabunPSK" w:eastAsiaTheme="minorEastAsia" w:hAnsi="TH SarabunPSK" w:cs="TH SarabunPSK"/>
          <w:color w:val="000000" w:themeColor="text1"/>
          <w:sz w:val="32"/>
          <w:szCs w:val="32"/>
          <w:cs/>
        </w:rPr>
        <w:t>นำกลับมาใช้ใหม่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 xml:space="preserve">24100 : </w:t>
      </w:r>
      <w:r w:rsidRPr="0000797C">
        <w:rPr>
          <w:rFonts w:ascii="TH SarabunPSK" w:eastAsiaTheme="minorEastAsia" w:hAnsi="TH SarabunPSK" w:cs="TH SarabunPSK"/>
          <w:color w:val="000000" w:themeColor="text1"/>
          <w:sz w:val="32"/>
          <w:szCs w:val="32"/>
          <w:cs/>
        </w:rPr>
        <w:t>งานบูรณะทางผิวแอสฟัลต์</w:t>
      </w:r>
    </w:p>
    <w:p w14:paraId="6D6A8C63" w14:textId="3DA76543" w:rsidR="007A4EC2" w:rsidRPr="0000797C" w:rsidRDefault="008C205B" w:rsidP="002F22D5">
      <w:pPr>
        <w:pStyle w:val="ListParagraph"/>
        <w:numPr>
          <w:ilvl w:val="0"/>
          <w:numId w:val="8"/>
        </w:numPr>
        <w:spacing w:after="120"/>
        <w:ind w:left="1701" w:hanging="28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eastAsiaTheme="minorEastAsia" w:hAnsi="TH SarabunPSK" w:cs="TH SarabunPSK"/>
          <w:color w:val="000000" w:themeColor="text1"/>
          <w:sz w:val="32"/>
          <w:szCs w:val="32"/>
          <w:cs/>
        </w:rPr>
        <w:t>เลือกเฉพาะสายทางที่มีการสำรวจค่า</w:t>
      </w:r>
      <w:r w:rsidRPr="0000797C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 xml:space="preserve"> IRI</w:t>
      </w:r>
      <w:r w:rsidRPr="0000797C">
        <w:rPr>
          <w:rFonts w:ascii="TH SarabunPSK" w:eastAsiaTheme="minorEastAsia" w:hAnsi="TH SarabunPSK" w:cs="TH SarabunPSK"/>
          <w:color w:val="000000" w:themeColor="text1"/>
          <w:sz w:val="32"/>
          <w:szCs w:val="32"/>
          <w:cs/>
        </w:rPr>
        <w:t xml:space="preserve"> ในช่วงเวลาก่อนซ่อมบำรุงไม่เกิน</w:t>
      </w:r>
      <w:r w:rsidRPr="0000797C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t xml:space="preserve"> 360</w:t>
      </w:r>
      <w:r w:rsidRPr="0000797C">
        <w:rPr>
          <w:rFonts w:ascii="TH SarabunPSK" w:eastAsiaTheme="minorEastAsia" w:hAnsi="TH SarabunPSK" w:cs="TH SarabunPSK"/>
          <w:color w:val="000000" w:themeColor="text1"/>
          <w:sz w:val="32"/>
          <w:szCs w:val="32"/>
          <w:cs/>
        </w:rPr>
        <w:t xml:space="preserve"> วัน และ</w:t>
      </w:r>
      <w:r w:rsidR="00317AD9" w:rsidRPr="0000797C">
        <w:rPr>
          <w:rFonts w:ascii="TH SarabunPSK" w:eastAsiaTheme="minorEastAsia" w:hAnsi="TH SarabunPSK" w:cs="TH SarabunPSK"/>
          <w:color w:val="000000" w:themeColor="text1"/>
          <w:sz w:val="32"/>
          <w:szCs w:val="32"/>
        </w:rPr>
        <w:br/>
      </w:r>
      <w:r w:rsidRPr="0000797C">
        <w:rPr>
          <w:rFonts w:ascii="TH SarabunPSK" w:eastAsiaTheme="minorEastAsia" w:hAnsi="TH SarabunPSK" w:cs="TH SarabunPSK"/>
          <w:color w:val="000000" w:themeColor="text1"/>
          <w:spacing w:val="-4"/>
          <w:sz w:val="32"/>
          <w:szCs w:val="32"/>
          <w:cs/>
        </w:rPr>
        <w:t xml:space="preserve">มีการสำรวจค่า </w:t>
      </w:r>
      <w:r w:rsidRPr="0000797C">
        <w:rPr>
          <w:rFonts w:ascii="TH SarabunPSK" w:eastAsiaTheme="minorEastAsia" w:hAnsi="TH SarabunPSK" w:cs="TH SarabunPSK"/>
          <w:color w:val="000000" w:themeColor="text1"/>
          <w:spacing w:val="-4"/>
          <w:sz w:val="32"/>
          <w:szCs w:val="32"/>
        </w:rPr>
        <w:t>IRI</w:t>
      </w:r>
      <w:r w:rsidRPr="0000797C">
        <w:rPr>
          <w:rFonts w:ascii="TH SarabunPSK" w:eastAsiaTheme="minorEastAsia" w:hAnsi="TH SarabunPSK" w:cs="TH SarabunPSK"/>
          <w:color w:val="000000" w:themeColor="text1"/>
          <w:spacing w:val="-4"/>
          <w:sz w:val="32"/>
          <w:szCs w:val="32"/>
          <w:cs/>
        </w:rPr>
        <w:t xml:space="preserve"> ในช่วงเวลาหลังซ่อมบำรุงไม่เกิน</w:t>
      </w:r>
      <w:r w:rsidRPr="0000797C">
        <w:rPr>
          <w:rFonts w:ascii="TH SarabunPSK" w:eastAsiaTheme="minorEastAsia" w:hAnsi="TH SarabunPSK" w:cs="TH SarabunPSK"/>
          <w:color w:val="000000" w:themeColor="text1"/>
          <w:spacing w:val="-4"/>
          <w:sz w:val="32"/>
          <w:szCs w:val="32"/>
        </w:rPr>
        <w:t xml:space="preserve"> 60</w:t>
      </w:r>
      <w:r w:rsidRPr="0000797C">
        <w:rPr>
          <w:rFonts w:ascii="TH SarabunPSK" w:eastAsiaTheme="minorEastAsia" w:hAnsi="TH SarabunPSK" w:cs="TH SarabunPSK"/>
          <w:color w:val="000000" w:themeColor="text1"/>
          <w:spacing w:val="-4"/>
          <w:sz w:val="32"/>
          <w:szCs w:val="32"/>
          <w:cs/>
        </w:rPr>
        <w:t xml:space="preserve"> วัน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เพื่อให้สายทางที่ได้เป็นสายทาง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ที่ได้รับผลกระทบจากการซ่อมมากที่สุด ดังรูปประกอบต่อไปนี้</w:t>
      </w:r>
    </w:p>
    <w:p w14:paraId="002F6173" w14:textId="11AF1601" w:rsidR="008C205B" w:rsidRPr="0000797C" w:rsidRDefault="008C205B" w:rsidP="002F22D5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noProof/>
        </w:rPr>
        <w:drawing>
          <wp:inline distT="0" distB="0" distL="0" distR="0" wp14:anchorId="4F3AD1A8" wp14:editId="77512606">
            <wp:extent cx="5441950" cy="926592"/>
            <wp:effectExtent l="0" t="0" r="0" b="635"/>
            <wp:docPr id="1" name="Picture 1" descr="A picture containing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2562-12-27 at 10.28.16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6220" cy="927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B9130" w14:textId="3212473A" w:rsidR="008C205B" w:rsidRPr="00993E87" w:rsidRDefault="00993E87" w:rsidP="00993E87">
      <w:pPr>
        <w:pStyle w:val="Caption"/>
        <w:spacing w:before="8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2" w:name="_Hlk36663761"/>
      <w:bookmarkStart w:id="3" w:name="_Toc44204961"/>
      <w:r w:rsidRPr="00993E8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รูปที่ </w:t>
      </w:r>
      <w:r w:rsidRPr="00993E8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fldChar w:fldCharType="begin"/>
      </w:r>
      <w:r w:rsidRPr="00993E8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993E8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instrText xml:space="preserve">SEQ </w:instrText>
      </w:r>
      <w:r w:rsidRPr="00993E8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instrText xml:space="preserve">รูปที่ </w:instrText>
      </w:r>
      <w:r w:rsidRPr="00993E8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instrText>\* ARABIC</w:instrText>
      </w:r>
      <w:r w:rsidRPr="00993E8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993E8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fldChar w:fldCharType="separate"/>
      </w:r>
      <w:r w:rsidR="009B727C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</w:rPr>
        <w:t>1</w:t>
      </w:r>
      <w:r w:rsidRPr="00993E8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fldChar w:fldCharType="end"/>
      </w:r>
      <w:r w:rsidR="008C205B" w:rsidRPr="00993E8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 </w:t>
      </w:r>
      <w:bookmarkEnd w:id="2"/>
      <w:r w:rsidR="008C205B" w:rsidRPr="00993E8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การคัดเลือกช่วงอายุผิวทาง</w:t>
      </w:r>
      <w:bookmarkEnd w:id="3"/>
    </w:p>
    <w:p w14:paraId="3A5D0B32" w14:textId="36963741" w:rsidR="008C205B" w:rsidRPr="0000797C" w:rsidRDefault="008C205B" w:rsidP="002F22D5">
      <w:pPr>
        <w:pStyle w:val="ListParagraph"/>
        <w:numPr>
          <w:ilvl w:val="0"/>
          <w:numId w:val="8"/>
        </w:numPr>
        <w:ind w:left="1701" w:hanging="28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eastAsiaTheme="minorEastAsia" w:hAnsi="TH SarabunPSK" w:cs="TH SarabunPSK"/>
          <w:color w:val="000000" w:themeColor="text1"/>
          <w:spacing w:val="-4"/>
          <w:sz w:val="32"/>
          <w:szCs w:val="32"/>
          <w:cs/>
        </w:rPr>
        <w:t xml:space="preserve">ผลการสำรวจของ </w:t>
      </w:r>
      <w:r w:rsidRPr="0000797C">
        <w:rPr>
          <w:rFonts w:ascii="TH SarabunPSK" w:eastAsiaTheme="minorEastAsia" w:hAnsi="TH SarabunPSK" w:cs="TH SarabunPSK"/>
          <w:color w:val="000000" w:themeColor="text1"/>
          <w:spacing w:val="-4"/>
          <w:sz w:val="32"/>
          <w:szCs w:val="32"/>
        </w:rPr>
        <w:t xml:space="preserve">IRI </w:t>
      </w:r>
      <w:r w:rsidRPr="0000797C">
        <w:rPr>
          <w:rFonts w:ascii="TH SarabunPSK" w:eastAsiaTheme="minorEastAsia" w:hAnsi="TH SarabunPSK" w:cs="TH SarabunPSK"/>
          <w:color w:val="000000" w:themeColor="text1"/>
          <w:spacing w:val="-4"/>
          <w:sz w:val="32"/>
          <w:szCs w:val="32"/>
          <w:cs/>
        </w:rPr>
        <w:t>เฉลี่ยหลังซ่อมจะต้องมีค่าไม่มากกว่า</w:t>
      </w:r>
      <w:r w:rsidR="00881183" w:rsidRPr="0000797C">
        <w:rPr>
          <w:rFonts w:ascii="TH SarabunPSK" w:eastAsiaTheme="minorEastAsia" w:hAnsi="TH SarabunPSK" w:cs="TH SarabunPSK"/>
          <w:color w:val="000000" w:themeColor="text1"/>
          <w:spacing w:val="-4"/>
          <w:sz w:val="32"/>
          <w:szCs w:val="32"/>
        </w:rPr>
        <w:t xml:space="preserve"> </w:t>
      </w:r>
      <w:r w:rsidRPr="0000797C">
        <w:rPr>
          <w:rFonts w:ascii="TH SarabunPSK" w:eastAsiaTheme="minorEastAsia" w:hAnsi="TH SarabunPSK" w:cs="TH SarabunPSK"/>
          <w:color w:val="000000" w:themeColor="text1"/>
          <w:spacing w:val="-4"/>
          <w:sz w:val="32"/>
          <w:szCs w:val="32"/>
          <w:cs/>
        </w:rPr>
        <w:t xml:space="preserve">ค่า </w:t>
      </w:r>
      <w:r w:rsidRPr="0000797C">
        <w:rPr>
          <w:rFonts w:ascii="TH SarabunPSK" w:eastAsiaTheme="minorEastAsia" w:hAnsi="TH SarabunPSK" w:cs="TH SarabunPSK"/>
          <w:color w:val="000000" w:themeColor="text1"/>
          <w:spacing w:val="-4"/>
          <w:sz w:val="32"/>
          <w:szCs w:val="32"/>
        </w:rPr>
        <w:t xml:space="preserve">IRI </w:t>
      </w:r>
      <w:r w:rsidRPr="0000797C">
        <w:rPr>
          <w:rFonts w:ascii="TH SarabunPSK" w:eastAsiaTheme="minorEastAsia" w:hAnsi="TH SarabunPSK" w:cs="TH SarabunPSK"/>
          <w:color w:val="000000" w:themeColor="text1"/>
          <w:spacing w:val="-4"/>
          <w:sz w:val="32"/>
          <w:szCs w:val="32"/>
          <w:cs/>
        </w:rPr>
        <w:t xml:space="preserve">เฉลี่ยก่อนซ่อม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เพื่อให้ได้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สายทางที่เป็นการปรับปรุงค่า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IRI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อย่างแท้จริง</w:t>
      </w:r>
    </w:p>
    <w:p w14:paraId="0CEEEE28" w14:textId="22F5A9DE" w:rsidR="008C205B" w:rsidRPr="0000797C" w:rsidRDefault="008C205B" w:rsidP="00556775">
      <w:pPr>
        <w:spacing w:before="120"/>
        <w:ind w:left="709" w:firstLine="709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  <w:cs/>
        </w:rPr>
      </w:pPr>
      <w:r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  <w:cs/>
        </w:rPr>
        <w:t xml:space="preserve">ขั้นตอนที่ </w:t>
      </w:r>
      <w:r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  <w:t xml:space="preserve">3 </w:t>
      </w:r>
      <w:r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  <w:cs/>
        </w:rPr>
        <w:t>การตรวจสอบข้อมูล</w:t>
      </w:r>
    </w:p>
    <w:p w14:paraId="0F01FF41" w14:textId="6EB02011" w:rsidR="007A4EC2" w:rsidRPr="0000797C" w:rsidRDefault="008C205B" w:rsidP="002F22D5">
      <w:pPr>
        <w:ind w:left="709" w:firstLine="709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หลักจากที่ทางที่ปรึกษาคัดเลือกสายทางที่คาดว่าจะสามารถนำไปวิเคราะห์ค่าความเรียบ</w:t>
      </w:r>
      <w:r w:rsidR="007A4EC2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ผิวทางภายหลังได้รับการซ่อมบำรุงแล้ว จึงส่งข้อมูลทางคณะกรรมการ</w:t>
      </w:r>
      <w:r w:rsidR="00F17E2C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พิจารณาความเหมาะสม</w:t>
      </w:r>
      <w:r w:rsidR="007A4EC2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ของสายทาง ทั้งตำแหน่งของสายทางและประวัติงานซ่อมบำรุง เพื่อให้ได้ข้อมูลที่ถูกต้องที่สุด </w:t>
      </w:r>
      <w:r w:rsidR="007A4EC2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โดยข้อมูลก่อนและหลังการตรวจสอบแสดงได้ดังต่อไปนี้</w:t>
      </w:r>
    </w:p>
    <w:p w14:paraId="09B64C4E" w14:textId="4E365D90" w:rsidR="008C205B" w:rsidRPr="00993E87" w:rsidRDefault="00993E87" w:rsidP="00993E87">
      <w:pPr>
        <w:pStyle w:val="Caption"/>
        <w:spacing w:before="120" w:after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</w:pPr>
      <w:bookmarkStart w:id="4" w:name="_Toc44204600"/>
      <w:r w:rsidRPr="00993E8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ตารางที่ </w:t>
      </w:r>
      <w:r w:rsidRPr="00993E8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fldChar w:fldCharType="begin"/>
      </w:r>
      <w:r w:rsidRPr="00993E8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993E8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instrText xml:space="preserve">SEQ </w:instrText>
      </w:r>
      <w:r w:rsidRPr="00993E8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instrText xml:space="preserve">ตารางที่ </w:instrText>
      </w:r>
      <w:r w:rsidRPr="00993E8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instrText>\* ARABIC</w:instrText>
      </w:r>
      <w:r w:rsidRPr="00993E8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993E8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fldChar w:fldCharType="separate"/>
      </w:r>
      <w:r w:rsidR="009B727C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</w:rPr>
        <w:t>1</w:t>
      </w:r>
      <w:r w:rsidRPr="00993E8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fldChar w:fldCharType="end"/>
      </w:r>
      <w:r w:rsidRPr="00993E8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 </w:t>
      </w:r>
      <w:r w:rsidR="008C205B" w:rsidRPr="00993E8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จำนวนสายทางที่ได้จากการคัดเลือก</w:t>
      </w:r>
      <w:bookmarkEnd w:id="4"/>
    </w:p>
    <w:tbl>
      <w:tblPr>
        <w:tblStyle w:val="TableGrid"/>
        <w:tblW w:w="5000" w:type="pct"/>
        <w:jc w:val="center"/>
        <w:tblLook w:val="0420" w:firstRow="1" w:lastRow="0" w:firstColumn="0" w:lastColumn="0" w:noHBand="0" w:noVBand="1"/>
      </w:tblPr>
      <w:tblGrid>
        <w:gridCol w:w="3013"/>
        <w:gridCol w:w="3016"/>
        <w:gridCol w:w="3016"/>
      </w:tblGrid>
      <w:tr w:rsidR="008C205B" w:rsidRPr="0000797C" w14:paraId="538C9A17" w14:textId="77777777" w:rsidTr="00825AA3">
        <w:trPr>
          <w:jc w:val="center"/>
        </w:trPr>
        <w:tc>
          <w:tcPr>
            <w:tcW w:w="5000" w:type="pct"/>
            <w:gridSpan w:val="3"/>
            <w:shd w:val="clear" w:color="auto" w:fill="D9D9D9" w:themeFill="background1" w:themeFillShade="D9"/>
            <w:vAlign w:val="center"/>
            <w:hideMark/>
          </w:tcPr>
          <w:p w14:paraId="04051F40" w14:textId="77777777" w:rsidR="008C205B" w:rsidRPr="0000797C" w:rsidRDefault="008C205B" w:rsidP="005A450C">
            <w:pPr>
              <w:jc w:val="center"/>
              <w:rPr>
                <w:rFonts w:ascii="TH SarabunPSK" w:eastAsiaTheme="minorHAnsi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eastAsiaTheme="minorHAnsi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  <w:t>สายทางจากการคัดเลือก</w:t>
            </w:r>
          </w:p>
        </w:tc>
      </w:tr>
      <w:tr w:rsidR="008C205B" w:rsidRPr="0000797C" w14:paraId="2D04A96F" w14:textId="77777777" w:rsidTr="00825AA3">
        <w:trPr>
          <w:trHeight w:val="311"/>
          <w:jc w:val="center"/>
        </w:trPr>
        <w:tc>
          <w:tcPr>
            <w:tcW w:w="1666" w:type="pct"/>
            <w:shd w:val="clear" w:color="auto" w:fill="D9D9D9" w:themeFill="background1" w:themeFillShade="D9"/>
            <w:vAlign w:val="center"/>
            <w:hideMark/>
          </w:tcPr>
          <w:p w14:paraId="540034E7" w14:textId="77777777" w:rsidR="008C205B" w:rsidRPr="0000797C" w:rsidRDefault="008C205B" w:rsidP="005A450C">
            <w:pPr>
              <w:jc w:val="center"/>
              <w:rPr>
                <w:rFonts w:ascii="TH SarabunPSK" w:eastAsiaTheme="minorHAnsi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eastAsiaTheme="minorHAnsi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  <w:t>รหัสงาน</w:t>
            </w:r>
          </w:p>
        </w:tc>
        <w:tc>
          <w:tcPr>
            <w:tcW w:w="1667" w:type="pct"/>
            <w:shd w:val="clear" w:color="auto" w:fill="D9D9D9" w:themeFill="background1" w:themeFillShade="D9"/>
            <w:vAlign w:val="center"/>
            <w:hideMark/>
          </w:tcPr>
          <w:p w14:paraId="26FA65E0" w14:textId="77777777" w:rsidR="008C205B" w:rsidRPr="0000797C" w:rsidRDefault="008C205B" w:rsidP="005A450C">
            <w:pPr>
              <w:jc w:val="center"/>
              <w:rPr>
                <w:rFonts w:ascii="TH SarabunPSK" w:eastAsiaTheme="minorHAnsi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eastAsiaTheme="minorHAnsi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  <w:t>สายทาง</w:t>
            </w:r>
          </w:p>
        </w:tc>
        <w:tc>
          <w:tcPr>
            <w:tcW w:w="1667" w:type="pct"/>
            <w:shd w:val="clear" w:color="auto" w:fill="D9D9D9" w:themeFill="background1" w:themeFillShade="D9"/>
            <w:vAlign w:val="center"/>
            <w:hideMark/>
          </w:tcPr>
          <w:p w14:paraId="6F2301B0" w14:textId="7E0D14EA" w:rsidR="008C205B" w:rsidRPr="0000797C" w:rsidRDefault="008C205B" w:rsidP="005A450C">
            <w:pPr>
              <w:jc w:val="center"/>
              <w:rPr>
                <w:rFonts w:ascii="TH SarabunPSK" w:eastAsiaTheme="minorHAnsi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eastAsiaTheme="minorHAnsi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  <w:t>ระยะทาง</w:t>
            </w:r>
          </w:p>
        </w:tc>
      </w:tr>
      <w:tr w:rsidR="001468F7" w:rsidRPr="0000797C" w14:paraId="108EF30C" w14:textId="77777777" w:rsidTr="00825AA3">
        <w:trPr>
          <w:trHeight w:val="584"/>
          <w:jc w:val="center"/>
        </w:trPr>
        <w:tc>
          <w:tcPr>
            <w:tcW w:w="1666" w:type="pct"/>
            <w:vAlign w:val="center"/>
            <w:hideMark/>
          </w:tcPr>
          <w:p w14:paraId="26E4E1C4" w14:textId="5C155EFA" w:rsidR="001468F7" w:rsidRPr="0000797C" w:rsidRDefault="001468F7" w:rsidP="002F22D5">
            <w:pPr>
              <w:jc w:val="thaiDistribute"/>
              <w:rPr>
                <w:rFonts w:ascii="TH SarabunPSK" w:eastAsiaTheme="minorHAnsi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eastAsiaTheme="minorEastAsia" w:hAnsi="TH SarabunPSK" w:cs="TH SarabunPSK"/>
                <w:color w:val="000000" w:themeColor="text1"/>
                <w:sz w:val="28"/>
                <w:szCs w:val="28"/>
                <w:cs/>
              </w:rPr>
              <w:t>งานฉาบผิวแอสฟัลต์</w:t>
            </w:r>
          </w:p>
        </w:tc>
        <w:tc>
          <w:tcPr>
            <w:tcW w:w="1667" w:type="pct"/>
            <w:vAlign w:val="center"/>
            <w:hideMark/>
          </w:tcPr>
          <w:p w14:paraId="35B5D8E5" w14:textId="77777777" w:rsidR="001468F7" w:rsidRPr="0000797C" w:rsidRDefault="001468F7" w:rsidP="005A450C">
            <w:pPr>
              <w:jc w:val="center"/>
              <w:rPr>
                <w:rFonts w:ascii="TH SarabunPSK" w:eastAsiaTheme="minorHAnsi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eastAsiaTheme="minorHAnsi" w:hAnsi="TH SarabunPSK" w:cs="TH SarabunPSK"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1667" w:type="pct"/>
            <w:vAlign w:val="center"/>
            <w:hideMark/>
          </w:tcPr>
          <w:p w14:paraId="1C4EA7FA" w14:textId="77777777" w:rsidR="001468F7" w:rsidRPr="0000797C" w:rsidRDefault="001468F7" w:rsidP="005A450C">
            <w:pPr>
              <w:jc w:val="center"/>
              <w:rPr>
                <w:rFonts w:ascii="TH SarabunPSK" w:eastAsiaTheme="minorHAnsi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eastAsiaTheme="minorHAnsi" w:hAnsi="TH SarabunPSK" w:cs="TH SarabunPSK"/>
                <w:color w:val="000000" w:themeColor="text1"/>
                <w:sz w:val="28"/>
                <w:szCs w:val="28"/>
              </w:rPr>
              <w:t>78.6</w:t>
            </w:r>
          </w:p>
        </w:tc>
      </w:tr>
      <w:tr w:rsidR="001468F7" w:rsidRPr="0000797C" w14:paraId="53B0034F" w14:textId="77777777" w:rsidTr="00825AA3">
        <w:trPr>
          <w:trHeight w:val="584"/>
          <w:jc w:val="center"/>
        </w:trPr>
        <w:tc>
          <w:tcPr>
            <w:tcW w:w="1666" w:type="pct"/>
            <w:vAlign w:val="center"/>
            <w:hideMark/>
          </w:tcPr>
          <w:p w14:paraId="570EC2F0" w14:textId="29F87D61" w:rsidR="001468F7" w:rsidRPr="0000797C" w:rsidRDefault="001468F7" w:rsidP="002F22D5">
            <w:pPr>
              <w:jc w:val="thaiDistribute"/>
              <w:rPr>
                <w:rFonts w:ascii="TH SarabunPSK" w:eastAsiaTheme="minorHAnsi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eastAsiaTheme="minorEastAsia" w:hAnsi="TH SarabunPSK" w:cs="TH SarabunPSK"/>
                <w:color w:val="000000" w:themeColor="text1"/>
                <w:sz w:val="28"/>
                <w:szCs w:val="28"/>
                <w:cs/>
              </w:rPr>
              <w:t>งานเสริมผิวแอสฟัลต์</w:t>
            </w:r>
          </w:p>
        </w:tc>
        <w:tc>
          <w:tcPr>
            <w:tcW w:w="1667" w:type="pct"/>
            <w:vAlign w:val="center"/>
            <w:hideMark/>
          </w:tcPr>
          <w:p w14:paraId="6C595823" w14:textId="77777777" w:rsidR="001468F7" w:rsidRPr="0000797C" w:rsidRDefault="001468F7" w:rsidP="005A450C">
            <w:pPr>
              <w:jc w:val="center"/>
              <w:rPr>
                <w:rFonts w:ascii="TH SarabunPSK" w:eastAsiaTheme="minorHAnsi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eastAsiaTheme="minorHAnsi" w:hAnsi="TH SarabunPSK" w:cs="TH SarabunPSK"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1667" w:type="pct"/>
            <w:vAlign w:val="center"/>
            <w:hideMark/>
          </w:tcPr>
          <w:p w14:paraId="3A972695" w14:textId="77777777" w:rsidR="001468F7" w:rsidRPr="0000797C" w:rsidRDefault="001468F7" w:rsidP="005A450C">
            <w:pPr>
              <w:jc w:val="center"/>
              <w:rPr>
                <w:rFonts w:ascii="TH SarabunPSK" w:eastAsiaTheme="minorHAnsi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eastAsiaTheme="minorHAnsi" w:hAnsi="TH SarabunPSK" w:cs="TH SarabunPSK"/>
                <w:color w:val="000000" w:themeColor="text1"/>
                <w:sz w:val="28"/>
                <w:szCs w:val="28"/>
              </w:rPr>
              <w:t>63.1</w:t>
            </w:r>
          </w:p>
        </w:tc>
      </w:tr>
      <w:tr w:rsidR="001468F7" w:rsidRPr="0000797C" w14:paraId="05F43E55" w14:textId="77777777" w:rsidTr="00825AA3">
        <w:trPr>
          <w:trHeight w:val="584"/>
          <w:jc w:val="center"/>
        </w:trPr>
        <w:tc>
          <w:tcPr>
            <w:tcW w:w="1666" w:type="pct"/>
            <w:vAlign w:val="center"/>
            <w:hideMark/>
          </w:tcPr>
          <w:p w14:paraId="227BDE18" w14:textId="196C6C1E" w:rsidR="001468F7" w:rsidRPr="0000797C" w:rsidRDefault="001468F7" w:rsidP="0039752A">
            <w:pPr>
              <w:rPr>
                <w:rFonts w:ascii="TH SarabunPSK" w:eastAsiaTheme="minorHAnsi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eastAsiaTheme="minorEastAsia" w:hAnsi="TH SarabunPSK" w:cs="TH SarabunPSK"/>
                <w:color w:val="000000" w:themeColor="text1"/>
                <w:sz w:val="28"/>
                <w:szCs w:val="28"/>
                <w:cs/>
              </w:rPr>
              <w:t>งานปรับปรุงผิวทางแอสฟัลต์คอนกรีตเดิมนำกลับมาใช้ใหม่</w:t>
            </w:r>
          </w:p>
        </w:tc>
        <w:tc>
          <w:tcPr>
            <w:tcW w:w="1667" w:type="pct"/>
            <w:vAlign w:val="center"/>
            <w:hideMark/>
          </w:tcPr>
          <w:p w14:paraId="050403E2" w14:textId="77777777" w:rsidR="001468F7" w:rsidRPr="0000797C" w:rsidRDefault="001468F7" w:rsidP="005A450C">
            <w:pPr>
              <w:jc w:val="center"/>
              <w:rPr>
                <w:rFonts w:ascii="TH SarabunPSK" w:eastAsiaTheme="minorHAnsi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eastAsiaTheme="minorHAnsi" w:hAnsi="TH SarabunPSK" w:cs="TH SarabunPSK"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667" w:type="pct"/>
            <w:vAlign w:val="center"/>
            <w:hideMark/>
          </w:tcPr>
          <w:p w14:paraId="06159B52" w14:textId="2903B1B0" w:rsidR="001468F7" w:rsidRPr="0000797C" w:rsidRDefault="001468F7" w:rsidP="005A450C">
            <w:pPr>
              <w:jc w:val="center"/>
              <w:rPr>
                <w:rFonts w:ascii="TH SarabunPSK" w:eastAsiaTheme="minorHAnsi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eastAsiaTheme="minorHAnsi" w:hAnsi="TH SarabunPSK" w:cs="TH SarabunPSK"/>
                <w:color w:val="000000" w:themeColor="text1"/>
                <w:sz w:val="28"/>
                <w:szCs w:val="28"/>
              </w:rPr>
              <w:t>20</w:t>
            </w:r>
            <w:r w:rsidRPr="0000797C">
              <w:rPr>
                <w:rFonts w:ascii="TH SarabunPSK" w:eastAsiaTheme="minorHAnsi" w:hAnsi="TH SarabunPSK" w:cs="TH SarabunPSK"/>
                <w:color w:val="000000" w:themeColor="text1"/>
                <w:sz w:val="28"/>
                <w:szCs w:val="28"/>
                <w:cs/>
              </w:rPr>
              <w:t>.0</w:t>
            </w:r>
          </w:p>
        </w:tc>
      </w:tr>
      <w:tr w:rsidR="001468F7" w:rsidRPr="0000797C" w14:paraId="011973BC" w14:textId="77777777" w:rsidTr="00825AA3">
        <w:trPr>
          <w:trHeight w:val="584"/>
          <w:jc w:val="center"/>
        </w:trPr>
        <w:tc>
          <w:tcPr>
            <w:tcW w:w="1666" w:type="pct"/>
            <w:vAlign w:val="center"/>
            <w:hideMark/>
          </w:tcPr>
          <w:p w14:paraId="0607F66F" w14:textId="5C146B58" w:rsidR="001468F7" w:rsidRPr="0000797C" w:rsidRDefault="001468F7" w:rsidP="002F22D5">
            <w:pPr>
              <w:jc w:val="thaiDistribute"/>
              <w:rPr>
                <w:rFonts w:ascii="TH SarabunPSK" w:eastAsiaTheme="minorHAnsi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eastAsiaTheme="minorEastAsia" w:hAnsi="TH SarabunPSK" w:cs="TH SarabunPSK"/>
                <w:color w:val="000000" w:themeColor="text1"/>
                <w:sz w:val="28"/>
                <w:szCs w:val="28"/>
                <w:cs/>
              </w:rPr>
              <w:t>งานบูรณะทางผิวแอสฟัลต์</w:t>
            </w:r>
          </w:p>
        </w:tc>
        <w:tc>
          <w:tcPr>
            <w:tcW w:w="1667" w:type="pct"/>
            <w:vAlign w:val="center"/>
            <w:hideMark/>
          </w:tcPr>
          <w:p w14:paraId="7A85B299" w14:textId="77777777" w:rsidR="001468F7" w:rsidRPr="0000797C" w:rsidRDefault="001468F7" w:rsidP="005A450C">
            <w:pPr>
              <w:jc w:val="center"/>
              <w:rPr>
                <w:rFonts w:ascii="TH SarabunPSK" w:eastAsiaTheme="minorHAnsi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eastAsiaTheme="minorHAnsi" w:hAnsi="TH SarabunPSK" w:cs="TH SarabunPSK"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1667" w:type="pct"/>
            <w:vAlign w:val="center"/>
            <w:hideMark/>
          </w:tcPr>
          <w:p w14:paraId="76219336" w14:textId="77777777" w:rsidR="001468F7" w:rsidRPr="0000797C" w:rsidRDefault="001468F7" w:rsidP="005A450C">
            <w:pPr>
              <w:jc w:val="center"/>
              <w:rPr>
                <w:rFonts w:ascii="TH SarabunPSK" w:eastAsiaTheme="minorHAnsi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eastAsiaTheme="minorHAnsi" w:hAnsi="TH SarabunPSK" w:cs="TH SarabunPSK"/>
                <w:color w:val="000000" w:themeColor="text1"/>
                <w:sz w:val="28"/>
                <w:szCs w:val="28"/>
              </w:rPr>
              <w:t>35.7</w:t>
            </w:r>
          </w:p>
        </w:tc>
      </w:tr>
    </w:tbl>
    <w:p w14:paraId="637F8DCE" w14:textId="77777777" w:rsidR="0039752A" w:rsidRPr="0000797C" w:rsidRDefault="0039752A" w:rsidP="002F22D5">
      <w:pPr>
        <w:spacing w:after="120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5" w:name="_Hlk36663652"/>
    </w:p>
    <w:p w14:paraId="08D5B25A" w14:textId="51B51493" w:rsidR="007A4EC2" w:rsidRPr="0000797C" w:rsidRDefault="001E6559" w:rsidP="0039752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bookmarkStart w:id="6" w:name="_Toc44204601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2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bookmarkEnd w:id="5"/>
      <w:r w:rsidR="008C205B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จำนวนสายทางภายหลังการตรวจสอบ</w:t>
      </w:r>
      <w:bookmarkEnd w:id="6"/>
    </w:p>
    <w:tbl>
      <w:tblPr>
        <w:tblStyle w:val="TableGrid"/>
        <w:tblW w:w="5000" w:type="pct"/>
        <w:jc w:val="center"/>
        <w:tblLook w:val="0420" w:firstRow="1" w:lastRow="0" w:firstColumn="0" w:lastColumn="0" w:noHBand="0" w:noVBand="1"/>
      </w:tblPr>
      <w:tblGrid>
        <w:gridCol w:w="2972"/>
        <w:gridCol w:w="3119"/>
        <w:gridCol w:w="2954"/>
      </w:tblGrid>
      <w:tr w:rsidR="008C205B" w:rsidRPr="0000797C" w14:paraId="323C9A19" w14:textId="77777777" w:rsidTr="001E6559">
        <w:trPr>
          <w:jc w:val="center"/>
        </w:trPr>
        <w:tc>
          <w:tcPr>
            <w:tcW w:w="5000" w:type="pct"/>
            <w:gridSpan w:val="3"/>
            <w:shd w:val="clear" w:color="auto" w:fill="D9D9D9" w:themeFill="background1" w:themeFillShade="D9"/>
            <w:vAlign w:val="center"/>
            <w:hideMark/>
          </w:tcPr>
          <w:p w14:paraId="3FEAEAC0" w14:textId="77777777" w:rsidR="008C205B" w:rsidRPr="0000797C" w:rsidRDefault="008C205B" w:rsidP="005A450C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  <w:t>สายทางหลังจากตรวจสอบ</w:t>
            </w:r>
          </w:p>
        </w:tc>
      </w:tr>
      <w:tr w:rsidR="008C205B" w:rsidRPr="0000797C" w14:paraId="1863DB14" w14:textId="77777777" w:rsidTr="005A450C">
        <w:trPr>
          <w:jc w:val="center"/>
        </w:trPr>
        <w:tc>
          <w:tcPr>
            <w:tcW w:w="1643" w:type="pct"/>
            <w:shd w:val="clear" w:color="auto" w:fill="D9D9D9" w:themeFill="background1" w:themeFillShade="D9"/>
            <w:vAlign w:val="center"/>
            <w:hideMark/>
          </w:tcPr>
          <w:p w14:paraId="59F07C75" w14:textId="77777777" w:rsidR="008C205B" w:rsidRPr="0000797C" w:rsidRDefault="008C205B" w:rsidP="005A450C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  <w:t>รหัสงาน</w:t>
            </w:r>
          </w:p>
        </w:tc>
        <w:tc>
          <w:tcPr>
            <w:tcW w:w="1724" w:type="pct"/>
            <w:shd w:val="clear" w:color="auto" w:fill="D9D9D9" w:themeFill="background1" w:themeFillShade="D9"/>
            <w:vAlign w:val="center"/>
            <w:hideMark/>
          </w:tcPr>
          <w:p w14:paraId="79E38A5D" w14:textId="77777777" w:rsidR="008C205B" w:rsidRPr="0000797C" w:rsidRDefault="008C205B" w:rsidP="005A450C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  <w:t>สายทาง</w:t>
            </w:r>
          </w:p>
        </w:tc>
        <w:tc>
          <w:tcPr>
            <w:tcW w:w="1633" w:type="pct"/>
            <w:shd w:val="clear" w:color="auto" w:fill="D9D9D9" w:themeFill="background1" w:themeFillShade="D9"/>
            <w:vAlign w:val="center"/>
            <w:hideMark/>
          </w:tcPr>
          <w:p w14:paraId="29400746" w14:textId="6FBCDC3C" w:rsidR="008C205B" w:rsidRPr="0000797C" w:rsidRDefault="008C205B" w:rsidP="005A450C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  <w:t>ระยะทาง</w:t>
            </w:r>
          </w:p>
        </w:tc>
      </w:tr>
      <w:tr w:rsidR="008C205B" w:rsidRPr="0000797C" w14:paraId="20B9089C" w14:textId="77777777" w:rsidTr="005A450C">
        <w:trPr>
          <w:trHeight w:val="584"/>
          <w:jc w:val="center"/>
        </w:trPr>
        <w:tc>
          <w:tcPr>
            <w:tcW w:w="1643" w:type="pct"/>
            <w:vAlign w:val="center"/>
            <w:hideMark/>
          </w:tcPr>
          <w:p w14:paraId="49D84F27" w14:textId="24689E69" w:rsidR="008C205B" w:rsidRPr="0000797C" w:rsidRDefault="001468F7" w:rsidP="002F22D5">
            <w:pPr>
              <w:jc w:val="thaiDistribute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eastAsiaTheme="minorEastAsia" w:hAnsi="TH SarabunPSK" w:cs="TH SarabunPSK"/>
                <w:color w:val="000000" w:themeColor="text1"/>
                <w:sz w:val="28"/>
                <w:szCs w:val="28"/>
                <w:cs/>
              </w:rPr>
              <w:t>งานฉาบผิวแอสฟัลต์</w:t>
            </w:r>
          </w:p>
        </w:tc>
        <w:tc>
          <w:tcPr>
            <w:tcW w:w="1724" w:type="pct"/>
            <w:vAlign w:val="center"/>
            <w:hideMark/>
          </w:tcPr>
          <w:p w14:paraId="0A61708D" w14:textId="77777777" w:rsidR="008C205B" w:rsidRPr="0000797C" w:rsidRDefault="008C205B" w:rsidP="005A450C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1633" w:type="pct"/>
            <w:vAlign w:val="center"/>
            <w:hideMark/>
          </w:tcPr>
          <w:p w14:paraId="57277B7B" w14:textId="77777777" w:rsidR="008C205B" w:rsidRPr="0000797C" w:rsidRDefault="008C205B" w:rsidP="005A450C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51.4</w:t>
            </w:r>
          </w:p>
        </w:tc>
      </w:tr>
      <w:tr w:rsidR="008C205B" w:rsidRPr="0000797C" w14:paraId="6DEFFD18" w14:textId="77777777" w:rsidTr="005A450C">
        <w:trPr>
          <w:trHeight w:val="584"/>
          <w:jc w:val="center"/>
        </w:trPr>
        <w:tc>
          <w:tcPr>
            <w:tcW w:w="1643" w:type="pct"/>
            <w:vAlign w:val="center"/>
            <w:hideMark/>
          </w:tcPr>
          <w:p w14:paraId="758C03DD" w14:textId="4B3A6FCA" w:rsidR="008C205B" w:rsidRPr="0000797C" w:rsidRDefault="001468F7" w:rsidP="002F22D5">
            <w:pPr>
              <w:jc w:val="thaiDistribute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eastAsiaTheme="minorEastAsia" w:hAnsi="TH SarabunPSK" w:cs="TH SarabunPSK"/>
                <w:color w:val="000000" w:themeColor="text1"/>
                <w:sz w:val="28"/>
                <w:szCs w:val="28"/>
                <w:cs/>
              </w:rPr>
              <w:t>งานเสริมผิวแอสฟัลต์</w:t>
            </w:r>
          </w:p>
        </w:tc>
        <w:tc>
          <w:tcPr>
            <w:tcW w:w="1724" w:type="pct"/>
            <w:vAlign w:val="center"/>
            <w:hideMark/>
          </w:tcPr>
          <w:p w14:paraId="177D2229" w14:textId="77777777" w:rsidR="008C205B" w:rsidRPr="0000797C" w:rsidRDefault="008C205B" w:rsidP="005A450C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1633" w:type="pct"/>
            <w:vAlign w:val="center"/>
            <w:hideMark/>
          </w:tcPr>
          <w:p w14:paraId="36942F86" w14:textId="77777777" w:rsidR="008C205B" w:rsidRPr="0000797C" w:rsidRDefault="008C205B" w:rsidP="005A450C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23.4</w:t>
            </w:r>
          </w:p>
        </w:tc>
      </w:tr>
      <w:tr w:rsidR="008C205B" w:rsidRPr="0000797C" w14:paraId="4436D666" w14:textId="77777777" w:rsidTr="005A450C">
        <w:trPr>
          <w:trHeight w:val="584"/>
          <w:jc w:val="center"/>
        </w:trPr>
        <w:tc>
          <w:tcPr>
            <w:tcW w:w="1643" w:type="pct"/>
            <w:vAlign w:val="center"/>
            <w:hideMark/>
          </w:tcPr>
          <w:p w14:paraId="2ACD849F" w14:textId="5362BE09" w:rsidR="008C205B" w:rsidRPr="0000797C" w:rsidRDefault="001468F7" w:rsidP="0039752A">
            <w:pPr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eastAsiaTheme="minorEastAsia" w:hAnsi="TH SarabunPSK" w:cs="TH SarabunPSK"/>
                <w:color w:val="000000" w:themeColor="text1"/>
                <w:sz w:val="28"/>
                <w:szCs w:val="28"/>
                <w:cs/>
              </w:rPr>
              <w:t>งานปรับปรุงผิวทางแอสฟัลต์คอนกรีตเดิมนำกลับมาใช้ใหม่</w:t>
            </w:r>
          </w:p>
        </w:tc>
        <w:tc>
          <w:tcPr>
            <w:tcW w:w="1724" w:type="pct"/>
            <w:vAlign w:val="center"/>
            <w:hideMark/>
          </w:tcPr>
          <w:p w14:paraId="296587D4" w14:textId="77777777" w:rsidR="008C205B" w:rsidRPr="0000797C" w:rsidRDefault="008C205B" w:rsidP="005A450C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633" w:type="pct"/>
            <w:vAlign w:val="center"/>
            <w:hideMark/>
          </w:tcPr>
          <w:p w14:paraId="37188F1B" w14:textId="77777777" w:rsidR="008C205B" w:rsidRPr="0000797C" w:rsidRDefault="008C205B" w:rsidP="005A450C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16.1</w:t>
            </w:r>
          </w:p>
        </w:tc>
      </w:tr>
      <w:tr w:rsidR="008C205B" w:rsidRPr="0000797C" w14:paraId="132CBB28" w14:textId="77777777" w:rsidTr="005A450C">
        <w:trPr>
          <w:trHeight w:val="584"/>
          <w:jc w:val="center"/>
        </w:trPr>
        <w:tc>
          <w:tcPr>
            <w:tcW w:w="1643" w:type="pct"/>
            <w:vAlign w:val="center"/>
            <w:hideMark/>
          </w:tcPr>
          <w:p w14:paraId="06CBEDDC" w14:textId="24164441" w:rsidR="008C205B" w:rsidRPr="0000797C" w:rsidRDefault="001468F7" w:rsidP="002F22D5">
            <w:pPr>
              <w:jc w:val="thaiDistribute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eastAsiaTheme="minorEastAsia" w:hAnsi="TH SarabunPSK" w:cs="TH SarabunPSK"/>
                <w:color w:val="000000" w:themeColor="text1"/>
                <w:sz w:val="28"/>
                <w:szCs w:val="28"/>
                <w:cs/>
              </w:rPr>
              <w:t>งานบูรณะทางผิวแอสฟัลต์</w:t>
            </w:r>
          </w:p>
        </w:tc>
        <w:tc>
          <w:tcPr>
            <w:tcW w:w="1724" w:type="pct"/>
            <w:vAlign w:val="center"/>
            <w:hideMark/>
          </w:tcPr>
          <w:p w14:paraId="5870CC7D" w14:textId="77777777" w:rsidR="008C205B" w:rsidRPr="0000797C" w:rsidRDefault="008C205B" w:rsidP="005A450C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1633" w:type="pct"/>
            <w:vAlign w:val="center"/>
            <w:hideMark/>
          </w:tcPr>
          <w:p w14:paraId="7A61C0C2" w14:textId="77777777" w:rsidR="008C205B" w:rsidRPr="0000797C" w:rsidRDefault="008C205B" w:rsidP="005A450C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33.4</w:t>
            </w:r>
          </w:p>
        </w:tc>
      </w:tr>
    </w:tbl>
    <w:p w14:paraId="4BE0B964" w14:textId="51B1E244" w:rsidR="008C205B" w:rsidRPr="0000797C" w:rsidRDefault="004F46F3" w:rsidP="0039752A">
      <w:pPr>
        <w:spacing w:before="200"/>
        <w:ind w:left="709" w:firstLine="709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</w:pPr>
      <w:r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  <w:cs/>
        </w:rPr>
        <w:t>ขั้นตอนที่</w:t>
      </w:r>
      <w:r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  <w:t xml:space="preserve"> 4 </w:t>
      </w:r>
      <w:r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  <w:cs/>
        </w:rPr>
        <w:t>การวิเคราะห์ค่าความเรียบผิวทางภายหลังได้รับการซ่อมบำรุงแล้ว</w:t>
      </w:r>
    </w:p>
    <w:p w14:paraId="1F70F069" w14:textId="48D0D73E" w:rsidR="004F46F3" w:rsidRPr="0000797C" w:rsidRDefault="004F46F3" w:rsidP="002F22D5">
      <w:pPr>
        <w:ind w:left="709" w:firstLine="709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หลังจากได้สายทางที่จะวิเคราะห์ค่าความเรียบผิวทางภายหลังได้รับการซ่อมบำรุงแล้ว </w:t>
      </w:r>
      <w:r w:rsidR="001E6559" w:rsidRPr="0000797C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ทางที่ปรึกษาได้แยกการวิเคราะห์ตามพฤติกรรมและหลักการของค่าความเรียบได้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แบบจำลองดังต่อไปนี้</w:t>
      </w:r>
    </w:p>
    <w:p w14:paraId="6BC84BDC" w14:textId="3E6DC165" w:rsidR="007A4EC2" w:rsidRPr="0000797C" w:rsidRDefault="00410467" w:rsidP="00204214">
      <w:pPr>
        <w:pStyle w:val="Heading4"/>
        <w:numPr>
          <w:ilvl w:val="0"/>
          <w:numId w:val="6"/>
        </w:numPr>
        <w:spacing w:before="0"/>
        <w:ind w:left="1985" w:hanging="567"/>
        <w:jc w:val="thaiDistribute"/>
        <w:rPr>
          <w:rFonts w:ascii="TH SarabunPSK" w:hAnsi="TH SarabunPSK" w:cs="TH SarabunPSK"/>
          <w:i w:val="0"/>
          <w:iCs w:val="0"/>
          <w:color w:val="000000" w:themeColor="text1"/>
          <w:sz w:val="28"/>
          <w:szCs w:val="32"/>
        </w:rPr>
      </w:pPr>
      <w:r w:rsidRPr="0000797C">
        <w:rPr>
          <w:rFonts w:ascii="TH SarabunPSK" w:hAnsi="TH SarabunPSK" w:cs="TH SarabunPSK"/>
          <w:i w:val="0"/>
          <w:iCs w:val="0"/>
          <w:color w:val="000000" w:themeColor="text1"/>
          <w:sz w:val="28"/>
          <w:szCs w:val="32"/>
          <w:cs/>
        </w:rPr>
        <w:t>แบบจำลองผลกระทบหลังการฉาบผิวทางลาดยาง</w:t>
      </w:r>
    </w:p>
    <w:p w14:paraId="13CD6BB5" w14:textId="5D86A295" w:rsidR="007A4EC2" w:rsidRPr="0000797C" w:rsidRDefault="004F46F3" w:rsidP="00204214">
      <w:pPr>
        <w:ind w:left="1418" w:firstLine="567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จากข้อมูลที่ทางที่ปรึกษาได้รวบรวมสามารถแสดงภาพรวม</w:t>
      </w:r>
      <w:r w:rsidR="001F024B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ของแต่ละสายทางต่อระยะทาง </w:t>
      </w:r>
      <w:r w:rsidR="001F024B" w:rsidRPr="0000797C">
        <w:rPr>
          <w:rFonts w:ascii="TH SarabunPSK" w:hAnsi="TH SarabunPSK" w:cs="TH SarabunPSK"/>
          <w:color w:val="000000"/>
          <w:sz w:val="32"/>
          <w:szCs w:val="32"/>
        </w:rPr>
        <w:t>1</w:t>
      </w:r>
      <w:r w:rsidR="001F024B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กิโลเมตร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ได้ดังต่อไปนี้</w:t>
      </w:r>
    </w:p>
    <w:p w14:paraId="41F250FC" w14:textId="45EA9EFA" w:rsidR="007A4EC2" w:rsidRPr="0000797C" w:rsidRDefault="001E6559" w:rsidP="00204214">
      <w:pPr>
        <w:spacing w:before="1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bookmarkStart w:id="7" w:name="_Toc44204602"/>
      <w:r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3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0E76A8" w:rsidRPr="0000797C">
        <w:rPr>
          <w:rFonts w:ascii="TH SarabunPSK" w:hAnsi="TH SarabunPSK" w:cs="TH SarabunPSK"/>
          <w:color w:val="000000"/>
          <w:sz w:val="32"/>
          <w:szCs w:val="32"/>
          <w:cs/>
        </w:rPr>
        <w:t>แสดงภาพรวมค่าความเรียบภายหลังการซ่อมด้วยวิธีฉาบผิว</w:t>
      </w:r>
      <w:bookmarkEnd w:id="7"/>
    </w:p>
    <w:tbl>
      <w:tblPr>
        <w:tblStyle w:val="TableGrid"/>
        <w:tblW w:w="5000" w:type="pct"/>
        <w:jc w:val="center"/>
        <w:tblLook w:val="06A0" w:firstRow="1" w:lastRow="0" w:firstColumn="1" w:lastColumn="0" w:noHBand="1" w:noVBand="1"/>
      </w:tblPr>
      <w:tblGrid>
        <w:gridCol w:w="1055"/>
        <w:gridCol w:w="2401"/>
        <w:gridCol w:w="2533"/>
        <w:gridCol w:w="2267"/>
        <w:gridCol w:w="789"/>
      </w:tblGrid>
      <w:tr w:rsidR="000E76A8" w:rsidRPr="0000797C" w14:paraId="5A4A3D9D" w14:textId="77777777" w:rsidTr="001E6559">
        <w:trPr>
          <w:trHeight w:val="300"/>
          <w:jc w:val="center"/>
        </w:trPr>
        <w:tc>
          <w:tcPr>
            <w:tcW w:w="584" w:type="pct"/>
            <w:vAlign w:val="center"/>
            <w:hideMark/>
          </w:tcPr>
          <w:p w14:paraId="612BCA08" w14:textId="77777777" w:rsidR="000E76A8" w:rsidRPr="0000797C" w:rsidRDefault="000E76A8" w:rsidP="002F22D5">
            <w:pPr>
              <w:ind w:left="993" w:firstLine="850"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1327" w:type="pct"/>
            <w:vAlign w:val="center"/>
            <w:hideMark/>
          </w:tcPr>
          <w:p w14:paraId="67F287EB" w14:textId="04291D18" w:rsidR="000E76A8" w:rsidRPr="0000797C" w:rsidRDefault="000E76A8" w:rsidP="009B314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ค่าเฉลี่ย</w:t>
            </w:r>
          </w:p>
        </w:tc>
        <w:tc>
          <w:tcPr>
            <w:tcW w:w="1400" w:type="pct"/>
            <w:vAlign w:val="center"/>
            <w:hideMark/>
          </w:tcPr>
          <w:p w14:paraId="5E553B9B" w14:textId="456A7C9C" w:rsidR="000E76A8" w:rsidRPr="0000797C" w:rsidRDefault="000E76A8" w:rsidP="009B314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ค่าสูงสุด</w:t>
            </w:r>
          </w:p>
        </w:tc>
        <w:tc>
          <w:tcPr>
            <w:tcW w:w="1253" w:type="pct"/>
            <w:vAlign w:val="center"/>
            <w:hideMark/>
          </w:tcPr>
          <w:p w14:paraId="06DC7F1B" w14:textId="7EFE4F70" w:rsidR="000E76A8" w:rsidRPr="0000797C" w:rsidRDefault="000E76A8" w:rsidP="009B314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ค่าต่ำสุด</w:t>
            </w:r>
          </w:p>
        </w:tc>
        <w:tc>
          <w:tcPr>
            <w:tcW w:w="436" w:type="pct"/>
            <w:vAlign w:val="center"/>
            <w:hideMark/>
          </w:tcPr>
          <w:p w14:paraId="5404E176" w14:textId="77777777" w:rsidR="000E76A8" w:rsidRPr="0000797C" w:rsidRDefault="000E76A8" w:rsidP="009B314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SD</w:t>
            </w:r>
          </w:p>
        </w:tc>
      </w:tr>
      <w:tr w:rsidR="000E76A8" w:rsidRPr="0000797C" w14:paraId="5F4B2684" w14:textId="77777777" w:rsidTr="001E6559">
        <w:trPr>
          <w:trHeight w:val="300"/>
          <w:jc w:val="center"/>
        </w:trPr>
        <w:tc>
          <w:tcPr>
            <w:tcW w:w="584" w:type="pct"/>
            <w:vAlign w:val="center"/>
            <w:hideMark/>
          </w:tcPr>
          <w:p w14:paraId="6D2A9064" w14:textId="77777777" w:rsidR="000E76A8" w:rsidRPr="0000797C" w:rsidRDefault="000E76A8" w:rsidP="002F22D5">
            <w:pPr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ก่อนซ่อม</w:t>
            </w:r>
          </w:p>
        </w:tc>
        <w:tc>
          <w:tcPr>
            <w:tcW w:w="1327" w:type="pct"/>
            <w:vAlign w:val="center"/>
            <w:hideMark/>
          </w:tcPr>
          <w:p w14:paraId="14F23CCC" w14:textId="77777777" w:rsidR="000E76A8" w:rsidRPr="0000797C" w:rsidRDefault="000E76A8" w:rsidP="009B314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2.52</w:t>
            </w:r>
          </w:p>
        </w:tc>
        <w:tc>
          <w:tcPr>
            <w:tcW w:w="1400" w:type="pct"/>
            <w:vAlign w:val="center"/>
            <w:hideMark/>
          </w:tcPr>
          <w:p w14:paraId="2C132A50" w14:textId="77777777" w:rsidR="000E76A8" w:rsidRPr="0000797C" w:rsidRDefault="000E76A8" w:rsidP="009B314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5.56</w:t>
            </w:r>
          </w:p>
        </w:tc>
        <w:tc>
          <w:tcPr>
            <w:tcW w:w="1253" w:type="pct"/>
            <w:vAlign w:val="center"/>
            <w:hideMark/>
          </w:tcPr>
          <w:p w14:paraId="764B0E7C" w14:textId="77777777" w:rsidR="000E76A8" w:rsidRPr="0000797C" w:rsidRDefault="000E76A8" w:rsidP="009B314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0.80</w:t>
            </w:r>
          </w:p>
        </w:tc>
        <w:tc>
          <w:tcPr>
            <w:tcW w:w="436" w:type="pct"/>
            <w:vAlign w:val="center"/>
            <w:hideMark/>
          </w:tcPr>
          <w:p w14:paraId="38779991" w14:textId="34A37E55" w:rsidR="000E76A8" w:rsidRPr="0000797C" w:rsidRDefault="000E76A8" w:rsidP="009B314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0.23</w:t>
            </w:r>
          </w:p>
        </w:tc>
      </w:tr>
      <w:tr w:rsidR="000E76A8" w:rsidRPr="0000797C" w14:paraId="123B501C" w14:textId="77777777" w:rsidTr="001E6559">
        <w:trPr>
          <w:trHeight w:val="300"/>
          <w:jc w:val="center"/>
        </w:trPr>
        <w:tc>
          <w:tcPr>
            <w:tcW w:w="584" w:type="pct"/>
            <w:vAlign w:val="center"/>
            <w:hideMark/>
          </w:tcPr>
          <w:p w14:paraId="611183CC" w14:textId="77777777" w:rsidR="000E76A8" w:rsidRPr="0000797C" w:rsidRDefault="000E76A8" w:rsidP="002F22D5">
            <w:pPr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หลังซ่อม</w:t>
            </w:r>
          </w:p>
        </w:tc>
        <w:tc>
          <w:tcPr>
            <w:tcW w:w="1327" w:type="pct"/>
            <w:vAlign w:val="center"/>
            <w:hideMark/>
          </w:tcPr>
          <w:p w14:paraId="77FA0DE3" w14:textId="77777777" w:rsidR="000E76A8" w:rsidRPr="0000797C" w:rsidRDefault="000E76A8" w:rsidP="009B314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2.30</w:t>
            </w:r>
          </w:p>
        </w:tc>
        <w:tc>
          <w:tcPr>
            <w:tcW w:w="1400" w:type="pct"/>
            <w:vAlign w:val="center"/>
            <w:hideMark/>
          </w:tcPr>
          <w:p w14:paraId="4EF3A311" w14:textId="77777777" w:rsidR="000E76A8" w:rsidRPr="0000797C" w:rsidRDefault="000E76A8" w:rsidP="009B314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4.31</w:t>
            </w:r>
          </w:p>
        </w:tc>
        <w:tc>
          <w:tcPr>
            <w:tcW w:w="1253" w:type="pct"/>
            <w:vAlign w:val="center"/>
            <w:hideMark/>
          </w:tcPr>
          <w:p w14:paraId="73C3A8B3" w14:textId="77777777" w:rsidR="000E76A8" w:rsidRPr="0000797C" w:rsidRDefault="000E76A8" w:rsidP="009B314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1.51</w:t>
            </w:r>
          </w:p>
        </w:tc>
        <w:tc>
          <w:tcPr>
            <w:tcW w:w="436" w:type="pct"/>
            <w:vAlign w:val="center"/>
            <w:hideMark/>
          </w:tcPr>
          <w:p w14:paraId="342BDFF4" w14:textId="77777777" w:rsidR="000E76A8" w:rsidRPr="0000797C" w:rsidRDefault="000E76A8" w:rsidP="009B314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0.36</w:t>
            </w:r>
          </w:p>
        </w:tc>
      </w:tr>
    </w:tbl>
    <w:p w14:paraId="2139D25C" w14:textId="77777777" w:rsidR="004F46F3" w:rsidRPr="0000797C" w:rsidRDefault="004F46F3" w:rsidP="002F22D5">
      <w:pPr>
        <w:jc w:val="thaiDistribute"/>
        <w:rPr>
          <w:rFonts w:ascii="TH SarabunPSK" w:hAnsi="TH SarabunPSK" w:cs="TH SarabunPSK"/>
          <w:szCs w:val="30"/>
        </w:rPr>
      </w:pPr>
    </w:p>
    <w:p w14:paraId="005EE76C" w14:textId="6A1423B2" w:rsidR="007A4EC2" w:rsidRPr="0000797C" w:rsidRDefault="004F46F3" w:rsidP="002F22D5">
      <w:pPr>
        <w:pStyle w:val="ListParagraph"/>
        <w:ind w:left="0"/>
        <w:jc w:val="thaiDistribute"/>
        <w:rPr>
          <w:rFonts w:ascii="TH SarabunPSK" w:eastAsiaTheme="minorHAnsi" w:hAnsi="TH SarabunPSK" w:cs="TH SarabunPSK"/>
          <w:b/>
          <w:bCs/>
          <w:lang w:val="x-none"/>
        </w:rPr>
      </w:pPr>
      <w:r w:rsidRPr="0000797C">
        <w:rPr>
          <w:rFonts w:ascii="TH SarabunPSK" w:hAnsi="TH SarabunPSK" w:cs="TH SarabunPSK"/>
          <w:noProof/>
        </w:rPr>
        <w:drawing>
          <wp:inline distT="0" distB="0" distL="0" distR="0" wp14:anchorId="1AEC671C" wp14:editId="44584A44">
            <wp:extent cx="5760720" cy="1800225"/>
            <wp:effectExtent l="0" t="0" r="11430" b="9525"/>
            <wp:docPr id="2" name="Chart 2">
              <a:extLst xmlns:a="http://schemas.openxmlformats.org/drawingml/2006/main">
                <a:ext uri="{FF2B5EF4-FFF2-40B4-BE49-F238E27FC236}">
                  <a16:creationId xmlns:a16="http://schemas.microsoft.com/office/drawing/2014/main" id="{80834E41-4B7F-2248-B548-4EF8D65B169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D726E3E" w14:textId="4E4544A2" w:rsidR="00D64E78" w:rsidRPr="0000797C" w:rsidRDefault="001E6559" w:rsidP="009B3140">
      <w:pPr>
        <w:tabs>
          <w:tab w:val="left" w:pos="1985"/>
        </w:tabs>
        <w:spacing w:before="80"/>
        <w:jc w:val="center"/>
        <w:rPr>
          <w:rFonts w:ascii="TH SarabunPSK" w:hAnsi="TH SarabunPSK" w:cs="TH SarabunPSK"/>
          <w:color w:val="000000"/>
          <w:sz w:val="32"/>
          <w:szCs w:val="32"/>
          <w:cs/>
        </w:rPr>
      </w:pPr>
      <w:bookmarkStart w:id="8" w:name="_Hlk36663916"/>
      <w:bookmarkStart w:id="9" w:name="_Toc44204962"/>
      <w:r w:rsidRPr="0000797C">
        <w:rPr>
          <w:rFonts w:ascii="TH SarabunPSK" w:hAnsi="TH SarabunPSK" w:cs="TH SarabunPSK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2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bookmarkEnd w:id="8"/>
      <w:r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F024B" w:rsidRPr="0000797C">
        <w:rPr>
          <w:rFonts w:ascii="TH SarabunPSK" w:hAnsi="TH SarabunPSK" w:cs="TH SarabunPSK"/>
          <w:color w:val="000000"/>
          <w:sz w:val="32"/>
          <w:szCs w:val="32"/>
          <w:cs/>
        </w:rPr>
        <w:t>ภาพรวมของค่าความเรียบ</w:t>
      </w:r>
      <w:r w:rsidR="003D6EF1" w:rsidRPr="0000797C">
        <w:rPr>
          <w:rFonts w:ascii="TH SarabunPSK" w:hAnsi="TH SarabunPSK" w:cs="TH SarabunPSK"/>
          <w:color w:val="000000"/>
          <w:sz w:val="32"/>
          <w:szCs w:val="32"/>
          <w:cs/>
        </w:rPr>
        <w:t>ก่อนและหลังการฉาบผิว</w:t>
      </w:r>
      <w:r w:rsidR="001F024B" w:rsidRPr="0000797C">
        <w:rPr>
          <w:rFonts w:ascii="TH SarabunPSK" w:hAnsi="TH SarabunPSK" w:cs="TH SarabunPSK"/>
          <w:color w:val="000000"/>
          <w:sz w:val="32"/>
          <w:szCs w:val="32"/>
          <w:cs/>
        </w:rPr>
        <w:t>ในแต่ละสายทาง</w:t>
      </w:r>
      <w:bookmarkEnd w:id="9"/>
    </w:p>
    <w:p w14:paraId="09EDF9F0" w14:textId="77777777" w:rsidR="00D64E78" w:rsidRPr="0000797C" w:rsidRDefault="00D64E78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br w:type="page"/>
      </w:r>
    </w:p>
    <w:p w14:paraId="01E8CAB8" w14:textId="14A90C36" w:rsidR="00512964" w:rsidRPr="0000797C" w:rsidRDefault="00512964" w:rsidP="002F22D5">
      <w:pPr>
        <w:pStyle w:val="ListParagraph"/>
        <w:spacing w:before="120"/>
        <w:ind w:left="1418" w:firstLine="567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0797C">
        <w:rPr>
          <w:rFonts w:ascii="TH SarabunPSK" w:hAnsi="TH SarabunPSK" w:cs="TH SarabunPSK"/>
          <w:spacing w:val="-10"/>
          <w:sz w:val="32"/>
          <w:szCs w:val="32"/>
          <w:cs/>
        </w:rPr>
        <w:lastRenderedPageBreak/>
        <w:t>ซึ่งจากการศึกษาพบว่า</w:t>
      </w:r>
      <w:r w:rsidR="004A657B" w:rsidRPr="0000797C">
        <w:rPr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pacing w:val="-10"/>
          <w:sz w:val="32"/>
          <w:szCs w:val="32"/>
          <w:cs/>
        </w:rPr>
        <w:t xml:space="preserve">แบบจำลองที่ใช้ในการคำนวณค่า </w:t>
      </w:r>
      <w:r w:rsidRPr="0000797C">
        <w:rPr>
          <w:rFonts w:ascii="TH SarabunPSK" w:hAnsi="TH SarabunPSK" w:cs="TH SarabunPSK"/>
          <w:spacing w:val="-10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pacing w:val="-10"/>
          <w:sz w:val="32"/>
          <w:szCs w:val="32"/>
          <w:cs/>
        </w:rPr>
        <w:t>หลังจากฉาบผิวทางลาดยาง</w:t>
      </w:r>
      <w:r w:rsidR="004E46A1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4E46A1" w:rsidRPr="0000797C">
        <w:rPr>
          <w:rFonts w:ascii="TH SarabunPSK" w:hAnsi="TH SarabunPSK" w:cs="TH SarabunPSK"/>
          <w:sz w:val="32"/>
          <w:szCs w:val="32"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ในระบบ </w:t>
      </w:r>
      <w:r w:rsidRPr="0000797C">
        <w:rPr>
          <w:rFonts w:ascii="TH SarabunPSK" w:hAnsi="TH SarabunPSK" w:cs="TH SarabunPSK"/>
          <w:sz w:val="32"/>
          <w:szCs w:val="32"/>
        </w:rPr>
        <w:t xml:space="preserve">TPMS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ได้อ้างอิงจาก </w:t>
      </w:r>
      <w:r w:rsidRPr="0000797C">
        <w:rPr>
          <w:rFonts w:ascii="TH SarabunPSK" w:hAnsi="TH SarabunPSK" w:cs="TH SarabunPSK"/>
          <w:sz w:val="32"/>
          <w:szCs w:val="32"/>
        </w:rPr>
        <w:t xml:space="preserve">HDM-4 </w:t>
      </w:r>
      <w:r w:rsidRPr="0000797C">
        <w:rPr>
          <w:rFonts w:ascii="TH SarabunPSK" w:hAnsi="TH SarabunPSK" w:cs="TH SarabunPSK"/>
          <w:sz w:val="32"/>
          <w:szCs w:val="32"/>
          <w:cs/>
        </w:rPr>
        <w:t>โดยมีสมการในการคำนวณดังนี้</w:t>
      </w:r>
    </w:p>
    <w:tbl>
      <w:tblPr>
        <w:tblW w:w="6520" w:type="dxa"/>
        <w:tblInd w:w="1335" w:type="dxa"/>
        <w:tblLook w:val="01E0" w:firstRow="1" w:lastRow="1" w:firstColumn="1" w:lastColumn="1" w:noHBand="0" w:noVBand="0"/>
      </w:tblPr>
      <w:tblGrid>
        <w:gridCol w:w="6520"/>
      </w:tblGrid>
      <w:tr w:rsidR="0045412F" w:rsidRPr="0000797C" w14:paraId="76BFF238" w14:textId="77777777" w:rsidTr="0045412F">
        <w:tc>
          <w:tcPr>
            <w:tcW w:w="6520" w:type="dxa"/>
          </w:tcPr>
          <w:p w14:paraId="5AB59D61" w14:textId="314A5BDB" w:rsidR="0045412F" w:rsidRPr="0000797C" w:rsidRDefault="0045412F" w:rsidP="009B3140">
            <w:pPr>
              <w:tabs>
                <w:tab w:val="left" w:pos="545"/>
                <w:tab w:val="left" w:pos="1112"/>
                <w:tab w:val="left" w:pos="2127"/>
              </w:tabs>
              <w:spacing w:before="120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proofErr w:type="spellStart"/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RI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vertAlign w:val="subscript"/>
              </w:rPr>
              <w:t>a</w:t>
            </w:r>
            <w:proofErr w:type="spellEnd"/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vertAlign w:val="subscript"/>
              </w:rPr>
              <w:t xml:space="preserve"> 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= 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</w:t>
            </w:r>
            <w:proofErr w:type="spellStart"/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RI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vertAlign w:val="subscript"/>
              </w:rPr>
              <w:t>b</w:t>
            </w:r>
            <w:proofErr w:type="spellEnd"/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– </w:t>
            </w:r>
            <w:proofErr w:type="gramStart"/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MAX{</w:t>
            </w:r>
            <w:proofErr w:type="gramEnd"/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0, MIN[</w:t>
            </w:r>
            <w:r w:rsidRPr="0000797C">
              <w:rPr>
                <w:rFonts w:ascii="TH SarabunPSK" w:hAnsi="TH SarabunPSK" w:cs="TH SarabunPSK"/>
                <w:sz w:val="32"/>
                <w:szCs w:val="32"/>
              </w:rPr>
              <w:t>A</w:t>
            </w:r>
            <w:r w:rsidRPr="0000797C">
              <w:rPr>
                <w:rFonts w:ascii="TH SarabunPSK" w:hAnsi="TH SarabunPSK" w:cs="TH SarabunPSK"/>
                <w:sz w:val="32"/>
                <w:szCs w:val="32"/>
                <w:vertAlign w:val="subscript"/>
              </w:rPr>
              <w:t>0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*(</w:t>
            </w:r>
            <w:proofErr w:type="spellStart"/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RI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vertAlign w:val="subscript"/>
              </w:rPr>
              <w:t>b</w:t>
            </w:r>
            <w:proofErr w:type="spellEnd"/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– 2.85), 0.06 * </w:t>
            </w:r>
            <w:proofErr w:type="spellStart"/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Hsl</w:t>
            </w:r>
            <w:proofErr w:type="spellEnd"/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]}</w:t>
            </w:r>
          </w:p>
        </w:tc>
      </w:tr>
    </w:tbl>
    <w:p w14:paraId="3D66B625" w14:textId="3299EA93" w:rsidR="00656EFD" w:rsidRPr="0000797C" w:rsidRDefault="00656EFD" w:rsidP="00656EFD">
      <w:pPr>
        <w:tabs>
          <w:tab w:val="left" w:pos="545"/>
          <w:tab w:val="left" w:pos="2127"/>
          <w:tab w:val="left" w:pos="2552"/>
        </w:tabs>
        <w:spacing w:before="120"/>
        <w:ind w:firstLine="60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proofErr w:type="spellStart"/>
      <w:r w:rsidRPr="0000797C">
        <w:rPr>
          <w:rFonts w:ascii="TH SarabunPSK" w:hAnsi="TH SarabunPSK" w:cs="TH SarabunPSK"/>
          <w:color w:val="000000"/>
          <w:sz w:val="32"/>
          <w:szCs w:val="32"/>
        </w:rPr>
        <w:t>RI</w:t>
      </w:r>
      <w:r w:rsidRPr="0000797C">
        <w:rPr>
          <w:rFonts w:ascii="TH SarabunPSK" w:hAnsi="TH SarabunPSK" w:cs="TH SarabunPSK"/>
          <w:color w:val="000000"/>
          <w:sz w:val="32"/>
          <w:szCs w:val="32"/>
          <w:vertAlign w:val="subscript"/>
        </w:rPr>
        <w:t>a</w:t>
      </w:r>
      <w:proofErr w:type="spellEnd"/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= IRI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หลังการฉาบผิว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(m/km)</w:t>
      </w:r>
    </w:p>
    <w:p w14:paraId="2866896D" w14:textId="5B585E54" w:rsidR="00656EFD" w:rsidRPr="0000797C" w:rsidRDefault="00656EFD" w:rsidP="00656EFD">
      <w:pPr>
        <w:tabs>
          <w:tab w:val="left" w:pos="545"/>
          <w:tab w:val="left" w:pos="2127"/>
          <w:tab w:val="left" w:pos="2552"/>
        </w:tabs>
        <w:spacing w:before="120"/>
        <w:ind w:firstLine="60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proofErr w:type="spellStart"/>
      <w:r w:rsidRPr="0000797C">
        <w:rPr>
          <w:rFonts w:ascii="TH SarabunPSK" w:hAnsi="TH SarabunPSK" w:cs="TH SarabunPSK"/>
          <w:color w:val="000000"/>
          <w:sz w:val="32"/>
          <w:szCs w:val="32"/>
        </w:rPr>
        <w:t>RI</w:t>
      </w:r>
      <w:r w:rsidRPr="0000797C">
        <w:rPr>
          <w:rFonts w:ascii="TH SarabunPSK" w:hAnsi="TH SarabunPSK" w:cs="TH SarabunPSK"/>
          <w:color w:val="000000"/>
          <w:sz w:val="32"/>
          <w:szCs w:val="32"/>
          <w:vertAlign w:val="subscript"/>
        </w:rPr>
        <w:t>b</w:t>
      </w:r>
      <w:proofErr w:type="spellEnd"/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= IRI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ก่อนการฉาบผิว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(m/km)</w:t>
      </w:r>
    </w:p>
    <w:p w14:paraId="00B2E83A" w14:textId="13E13CE4" w:rsidR="00656EFD" w:rsidRPr="0000797C" w:rsidRDefault="00656EFD" w:rsidP="00656EFD">
      <w:pPr>
        <w:tabs>
          <w:tab w:val="left" w:pos="545"/>
          <w:tab w:val="left" w:pos="2127"/>
          <w:tab w:val="left" w:pos="2552"/>
        </w:tabs>
        <w:spacing w:before="120"/>
        <w:ind w:firstLine="60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proofErr w:type="spellStart"/>
      <w:r w:rsidRPr="0000797C">
        <w:rPr>
          <w:rFonts w:ascii="TH SarabunPSK" w:hAnsi="TH SarabunPSK" w:cs="TH SarabunPSK"/>
          <w:color w:val="000000"/>
          <w:sz w:val="32"/>
          <w:szCs w:val="32"/>
        </w:rPr>
        <w:t>Hsl</w:t>
      </w:r>
      <w:proofErr w:type="spellEnd"/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=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ความหนาของการฉาบผิว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l (mm)</w:t>
      </w:r>
    </w:p>
    <w:p w14:paraId="1A07EEF4" w14:textId="67D7733D" w:rsidR="00656EFD" w:rsidRDefault="00656EFD" w:rsidP="00656EFD">
      <w:pPr>
        <w:tabs>
          <w:tab w:val="left" w:pos="2127"/>
          <w:tab w:val="left" w:pos="2552"/>
        </w:tabs>
        <w:spacing w:before="120"/>
        <w:ind w:left="1418" w:firstLine="567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A</w:t>
      </w:r>
      <w:r w:rsidRPr="0000797C">
        <w:rPr>
          <w:rFonts w:ascii="TH SarabunPSK" w:hAnsi="TH SarabunPSK" w:cs="TH SarabunPSK"/>
          <w:color w:val="000000"/>
          <w:sz w:val="32"/>
          <w:szCs w:val="32"/>
          <w:vertAlign w:val="subscript"/>
        </w:rPr>
        <w:t>0</w:t>
      </w:r>
      <w:r>
        <w:rPr>
          <w:rFonts w:ascii="TH SarabunPSK" w:hAnsi="TH SarabunPSK" w:cs="TH SarabunPSK"/>
          <w:color w:val="000000"/>
          <w:sz w:val="32"/>
          <w:szCs w:val="32"/>
          <w:vertAlign w:val="subscript"/>
        </w:rPr>
        <w:tab/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=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</w:rPr>
        <w:t>1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ค่าสัมประสิทธิ์ปรับแก้ (</w:t>
      </w:r>
      <w:r w:rsidRPr="0000797C">
        <w:rPr>
          <w:rFonts w:ascii="TH SarabunPSK" w:hAnsi="TH SarabunPSK" w:cs="TH SarabunPSK"/>
          <w:sz w:val="32"/>
          <w:szCs w:val="32"/>
        </w:rPr>
        <w:t>default)</w:t>
      </w:r>
    </w:p>
    <w:p w14:paraId="4D41FFB0" w14:textId="1A4D1413" w:rsidR="001F024B" w:rsidRPr="0000797C" w:rsidRDefault="00BE6886" w:rsidP="0045412F">
      <w:pPr>
        <w:spacing w:before="120"/>
        <w:ind w:left="1418" w:firstLine="567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จากนั้นทางที่ปรึกษาได้วิเคราะห์ความสัมพันธ์ระหว่างค่าความเรียบหลั</w:t>
      </w:r>
      <w:r w:rsidR="001E6559" w:rsidRPr="0000797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การซ่อม</w:t>
      </w:r>
      <w:r w:rsidR="003B183F" w:rsidRPr="0000797C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จากแบบจำลอง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TPMS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และค่าความเรียบหลั</w:t>
      </w:r>
      <w:r w:rsidR="004E46A1" w:rsidRPr="0000797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การซ่อมจากข้อมูลสายทางจริงพบว่า</w:t>
      </w:r>
      <w:r w:rsidR="004A657B" w:rsidRPr="0000797C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ค่าทั้ง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2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มีความสัมพันธ์กันอย่างมีนัยสำคัญ โดยสามารถแสดงได้ดังรูปต่อไปนี้</w:t>
      </w:r>
    </w:p>
    <w:p w14:paraId="0FB333E0" w14:textId="77777777" w:rsidR="003B183F" w:rsidRPr="0000797C" w:rsidRDefault="003B183F" w:rsidP="002F22D5">
      <w:pPr>
        <w:ind w:left="993" w:firstLine="850"/>
        <w:jc w:val="thaiDistribute"/>
        <w:rPr>
          <w:rFonts w:ascii="TH SarabunPSK" w:hAnsi="TH SarabunPSK" w:cs="TH SarabunPSK"/>
          <w:color w:val="000000"/>
          <w:sz w:val="16"/>
          <w:szCs w:val="16"/>
          <w:cs/>
        </w:rPr>
      </w:pPr>
    </w:p>
    <w:p w14:paraId="00C9E7B9" w14:textId="7C0844C2" w:rsidR="00BE6886" w:rsidRPr="0000797C" w:rsidRDefault="00BE6886" w:rsidP="00CE6AFD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00797C">
        <w:rPr>
          <w:rFonts w:ascii="TH SarabunPSK" w:hAnsi="TH SarabunPSK" w:cs="TH SarabunPSK"/>
          <w:noProof/>
          <w:color w:val="000000"/>
          <w:sz w:val="32"/>
          <w:szCs w:val="32"/>
        </w:rPr>
        <w:drawing>
          <wp:inline distT="0" distB="0" distL="0" distR="0" wp14:anchorId="26282F81" wp14:editId="556EE142">
            <wp:extent cx="5638990" cy="3295650"/>
            <wp:effectExtent l="0" t="0" r="0" b="0"/>
            <wp:docPr id="4" name="Chart 4">
              <a:extLst xmlns:a="http://schemas.openxmlformats.org/drawingml/2006/main">
                <a:ext uri="{FF2B5EF4-FFF2-40B4-BE49-F238E27FC236}">
                  <a16:creationId xmlns:a16="http://schemas.microsoft.com/office/drawing/2014/main" id="{0DEBC820-73DE-B142-92F9-5752B2C344A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6442B811" w14:textId="594E06ED" w:rsidR="00BE6886" w:rsidRPr="0000797C" w:rsidRDefault="001E6559" w:rsidP="00CE6AFD">
      <w:pPr>
        <w:spacing w:before="80"/>
        <w:jc w:val="center"/>
        <w:rPr>
          <w:rFonts w:ascii="TH SarabunPSK" w:hAnsi="TH SarabunPSK" w:cs="TH SarabunPSK"/>
          <w:color w:val="000000"/>
          <w:sz w:val="32"/>
          <w:szCs w:val="32"/>
        </w:rPr>
      </w:pPr>
      <w:bookmarkStart w:id="10" w:name="_Toc44204963"/>
      <w:r w:rsidRPr="0000797C">
        <w:rPr>
          <w:rFonts w:ascii="TH SarabunPSK" w:hAnsi="TH SarabunPSK" w:cs="TH SarabunPSK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3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E6886" w:rsidRPr="0000797C">
        <w:rPr>
          <w:rFonts w:ascii="TH SarabunPSK" w:hAnsi="TH SarabunPSK" w:cs="TH SarabunPSK"/>
          <w:color w:val="000000"/>
          <w:sz w:val="32"/>
          <w:szCs w:val="32"/>
          <w:cs/>
        </w:rPr>
        <w:t>แสดงความสัมพันธ์ระหว่างค่าความเรียบหลั</w:t>
      </w:r>
      <w:r w:rsidR="00CE6AFD" w:rsidRPr="0000797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  <w:r w:rsidR="00BE6886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การซ่อมแบบฉาบผิวจากแบบจำลอง </w:t>
      </w:r>
      <w:r w:rsidR="00BE6886" w:rsidRPr="0000797C">
        <w:rPr>
          <w:rFonts w:ascii="TH SarabunPSK" w:hAnsi="TH SarabunPSK" w:cs="TH SarabunPSK"/>
          <w:color w:val="000000"/>
          <w:sz w:val="32"/>
          <w:szCs w:val="32"/>
        </w:rPr>
        <w:t>TPMS</w:t>
      </w:r>
      <w:r w:rsidR="00BE6886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="00BE6886" w:rsidRPr="0000797C">
        <w:rPr>
          <w:rFonts w:ascii="TH SarabunPSK" w:hAnsi="TH SarabunPSK" w:cs="TH SarabunPSK"/>
          <w:color w:val="000000"/>
          <w:sz w:val="32"/>
          <w:szCs w:val="32"/>
          <w:cs/>
        </w:rPr>
        <w:t>และค่าความเรียบหลั</w:t>
      </w:r>
      <w:r w:rsidR="00CE6AFD" w:rsidRPr="0000797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  <w:r w:rsidR="00BE6886" w:rsidRPr="0000797C">
        <w:rPr>
          <w:rFonts w:ascii="TH SarabunPSK" w:hAnsi="TH SarabunPSK" w:cs="TH SarabunPSK"/>
          <w:color w:val="000000"/>
          <w:sz w:val="32"/>
          <w:szCs w:val="32"/>
          <w:cs/>
        </w:rPr>
        <w:t>การซ่อมจากข้อมูลสายทางจริง</w:t>
      </w:r>
      <w:bookmarkEnd w:id="10"/>
    </w:p>
    <w:p w14:paraId="7EB596C7" w14:textId="17665C30" w:rsidR="00D52F7B" w:rsidRPr="0000797C" w:rsidRDefault="001E6559" w:rsidP="002F22D5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br w:type="page"/>
      </w:r>
    </w:p>
    <w:p w14:paraId="2AA496BF" w14:textId="66A1771D" w:rsidR="00BE6886" w:rsidRPr="0000797C" w:rsidRDefault="00BE6886" w:rsidP="002F22D5">
      <w:pPr>
        <w:ind w:left="1418" w:firstLine="567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>โดยจากรูปจะเห็นได้ว่าค่าความเรียบจากทั้ง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2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ที่มา</w:t>
      </w:r>
      <w:r w:rsidR="004E46A1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มีค่า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R-square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อยู่ที่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0.69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และ</w:t>
      </w:r>
      <w:r w:rsidR="004E46A1" w:rsidRPr="0000797C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มีค่าสัมประสิทธิเข้าใกล้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หมายถึง ค่าความเรียบหลั</w:t>
      </w:r>
      <w:r w:rsidR="00720ED0" w:rsidRPr="0000797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การซ่อมจากแบบจำลอง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TPMS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และ </w:t>
      </w:r>
      <w:r w:rsidR="003B183F" w:rsidRPr="0000797C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ค่าความเรียบหลั</w:t>
      </w:r>
      <w:r w:rsidR="00720ED0" w:rsidRPr="0000797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การซ่อมจากข้อมูลสายทางจริงมีความสัมพันธ์แบบ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1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ต่อ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1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เป็นเส้นตรง </w:t>
      </w:r>
      <w:r w:rsidR="003B183F" w:rsidRPr="0000797C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ซึ่งอาจกล่าวได้ว่า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ค่าความเรียบที่ได้จากแบบจำลองแบบฉาบผิว</w:t>
      </w:r>
      <w:r w:rsidR="00E04F6E" w:rsidRPr="0000797C">
        <w:rPr>
          <w:rFonts w:ascii="TH SarabunPSK" w:hAnsi="TH SarabunPSK" w:cs="TH SarabunPSK"/>
          <w:color w:val="000000"/>
          <w:sz w:val="32"/>
          <w:szCs w:val="32"/>
          <w:cs/>
        </w:rPr>
        <w:t>มี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ความถูกต้องแม่น</w:t>
      </w:r>
      <w:r w:rsidR="00A81143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ยำ </w:t>
      </w:r>
      <w:r w:rsidR="003B183F" w:rsidRPr="0000797C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="00A81143" w:rsidRPr="0000797C">
        <w:rPr>
          <w:rFonts w:ascii="TH SarabunPSK" w:hAnsi="TH SarabunPSK" w:cs="TH SarabunPSK"/>
          <w:color w:val="000000"/>
          <w:sz w:val="32"/>
          <w:szCs w:val="32"/>
          <w:cs/>
        </w:rPr>
        <w:t>เหมาะสำหรับนำไปใช้งาน</w:t>
      </w:r>
    </w:p>
    <w:p w14:paraId="4A544C88" w14:textId="0A25EA26" w:rsidR="00512964" w:rsidRPr="0000797C" w:rsidRDefault="00A81143" w:rsidP="002F22D5">
      <w:pPr>
        <w:spacing w:before="120"/>
        <w:ind w:left="1418" w:firstLine="567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แต่ทั้งนี้เนื่องจากหากพิจารณาจากภาพรวมของค่า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IRI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ที</w:t>
      </w:r>
      <w:r w:rsidR="0034210B" w:rsidRPr="0000797C">
        <w:rPr>
          <w:rFonts w:ascii="TH SarabunPSK" w:hAnsi="TH SarabunPSK" w:cs="TH SarabunPSK"/>
          <w:color w:val="000000"/>
          <w:sz w:val="32"/>
          <w:szCs w:val="32"/>
          <w:cs/>
        </w:rPr>
        <w:t>่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เปลี</w:t>
      </w:r>
      <w:r w:rsidR="00AD42CC" w:rsidRPr="0000797C">
        <w:rPr>
          <w:rFonts w:ascii="TH SarabunPSK" w:hAnsi="TH SarabunPSK" w:cs="TH SarabunPSK"/>
          <w:color w:val="000000"/>
          <w:sz w:val="32"/>
          <w:szCs w:val="32"/>
          <w:cs/>
        </w:rPr>
        <w:t>่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ยนแปลงไปของวิธี</w:t>
      </w:r>
      <w:r w:rsidR="004E46A1" w:rsidRPr="0000797C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การฉา</w:t>
      </w:r>
      <w:r w:rsidR="004E46A1" w:rsidRPr="0000797C">
        <w:rPr>
          <w:rFonts w:ascii="TH SarabunPSK" w:hAnsi="TH SarabunPSK" w:cs="TH SarabunPSK"/>
          <w:color w:val="000000"/>
          <w:sz w:val="32"/>
          <w:szCs w:val="32"/>
          <w:cs/>
        </w:rPr>
        <w:t>บ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ผิวจะพบว่า</w:t>
      </w:r>
      <w:r w:rsidR="004A657B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AD42CC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สามารถลดค่า </w:t>
      </w:r>
      <w:r w:rsidR="00AD42CC" w:rsidRPr="0000797C">
        <w:rPr>
          <w:rFonts w:ascii="TH SarabunPSK" w:hAnsi="TH SarabunPSK" w:cs="TH SarabunPSK"/>
          <w:color w:val="000000"/>
          <w:sz w:val="32"/>
          <w:szCs w:val="32"/>
        </w:rPr>
        <w:t>IRI</w:t>
      </w:r>
      <w:r w:rsidR="00AD42CC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ได้น้อย ประมาณ </w:t>
      </w:r>
      <w:r w:rsidR="00AD42CC" w:rsidRPr="0000797C">
        <w:rPr>
          <w:rFonts w:ascii="TH SarabunPSK" w:hAnsi="TH SarabunPSK" w:cs="TH SarabunPSK"/>
          <w:color w:val="000000"/>
          <w:sz w:val="32"/>
          <w:szCs w:val="32"/>
        </w:rPr>
        <w:t>0.1</w:t>
      </w:r>
      <w:r w:rsidR="0058742B" w:rsidRPr="0000797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AD42CC" w:rsidRPr="0000797C">
        <w:rPr>
          <w:rFonts w:ascii="TH SarabunPSK" w:hAnsi="TH SarabunPSK" w:cs="TH SarabunPSK"/>
          <w:color w:val="000000"/>
          <w:sz w:val="32"/>
          <w:szCs w:val="32"/>
        </w:rPr>
        <w:t>-</w:t>
      </w:r>
      <w:r w:rsidR="0058742B" w:rsidRPr="0000797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AD42CC" w:rsidRPr="0000797C">
        <w:rPr>
          <w:rFonts w:ascii="TH SarabunPSK" w:hAnsi="TH SarabunPSK" w:cs="TH SarabunPSK"/>
          <w:color w:val="000000"/>
          <w:sz w:val="32"/>
          <w:szCs w:val="32"/>
        </w:rPr>
        <w:t>0.2</w:t>
      </w:r>
      <w:r w:rsidR="00AD42CC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เมตรต่อกิโลเมตร </w:t>
      </w:r>
      <w:r w:rsidR="004E46A1" w:rsidRPr="0000797C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="00AD42CC" w:rsidRPr="0000797C">
        <w:rPr>
          <w:rFonts w:ascii="TH SarabunPSK" w:hAnsi="TH SarabunPSK" w:cs="TH SarabunPSK"/>
          <w:color w:val="000000"/>
          <w:sz w:val="32"/>
          <w:szCs w:val="32"/>
          <w:cs/>
        </w:rPr>
        <w:t>ซึ่งสอดคล</w:t>
      </w:r>
      <w:r w:rsidR="009B0AA8">
        <w:rPr>
          <w:rFonts w:ascii="TH SarabunPSK" w:hAnsi="TH SarabunPSK" w:cs="TH SarabunPSK" w:hint="cs"/>
          <w:color w:val="000000"/>
          <w:sz w:val="32"/>
          <w:szCs w:val="32"/>
          <w:cs/>
        </w:rPr>
        <w:t>้</w:t>
      </w:r>
      <w:r w:rsidR="00AD42CC" w:rsidRPr="0000797C">
        <w:rPr>
          <w:rFonts w:ascii="TH SarabunPSK" w:hAnsi="TH SarabunPSK" w:cs="TH SarabunPSK"/>
          <w:color w:val="000000"/>
          <w:sz w:val="32"/>
          <w:szCs w:val="32"/>
          <w:cs/>
        </w:rPr>
        <w:t>องกันทั้งข้อมูลจากสายทางจริงและ</w:t>
      </w:r>
      <w:r w:rsidR="00F17E2C" w:rsidRPr="0000797C">
        <w:rPr>
          <w:rFonts w:ascii="TH SarabunPSK" w:hAnsi="TH SarabunPSK" w:cs="TH SarabunPSK"/>
          <w:color w:val="000000"/>
          <w:sz w:val="32"/>
          <w:szCs w:val="32"/>
          <w:cs/>
        </w:rPr>
        <w:t>สมการใน</w:t>
      </w:r>
      <w:r w:rsidR="00AD42CC" w:rsidRPr="0000797C">
        <w:rPr>
          <w:rFonts w:ascii="TH SarabunPSK" w:hAnsi="TH SarabunPSK" w:cs="TH SarabunPSK"/>
          <w:color w:val="000000"/>
          <w:sz w:val="32"/>
          <w:szCs w:val="32"/>
          <w:cs/>
        </w:rPr>
        <w:t>แบบจำลอง</w:t>
      </w:r>
    </w:p>
    <w:p w14:paraId="08F45028" w14:textId="29295C19" w:rsidR="00AD42CC" w:rsidRPr="0000797C" w:rsidRDefault="00512964" w:rsidP="00356572">
      <w:pPr>
        <w:pStyle w:val="Heading4"/>
        <w:numPr>
          <w:ilvl w:val="0"/>
          <w:numId w:val="6"/>
        </w:numPr>
        <w:spacing w:before="120"/>
        <w:ind w:left="1985" w:hanging="567"/>
        <w:jc w:val="thaiDistribute"/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t>แบบจำลองผลกระ</w:t>
      </w:r>
      <w:r w:rsidR="00D52F7B"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t>ทบ</w:t>
      </w:r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t>จากการซ่อมบำรุงด้วยวิธี</w:t>
      </w:r>
      <w:bookmarkStart w:id="11" w:name="OLE_LINK1"/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t xml:space="preserve">การเสริมผิว </w:t>
      </w:r>
      <w:bookmarkEnd w:id="11"/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</w:rPr>
        <w:t>(HDM)</w:t>
      </w:r>
    </w:p>
    <w:p w14:paraId="2EEB811B" w14:textId="0AD41FB6" w:rsidR="003B183F" w:rsidRPr="0000797C" w:rsidRDefault="000E76A8" w:rsidP="002F22D5">
      <w:pPr>
        <w:pStyle w:val="ListParagraph"/>
        <w:spacing w:after="120"/>
        <w:ind w:left="1418" w:firstLine="567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จากข้อมูลที่ทางที่ปรึกษาได้รวบรวมสามารถแสดงภาพรวมของค่าความเรียบภายหลัง</w:t>
      </w:r>
      <w:r w:rsidR="003B183F" w:rsidRPr="0000797C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การซ่อมด้วยวิธีการเสริมผิวในแต่ละสายทางต่อระยะทาง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กิโลเมตร ได้ดังต่อไปนี้</w:t>
      </w:r>
    </w:p>
    <w:p w14:paraId="4E187AE2" w14:textId="455A4A17" w:rsidR="000E76A8" w:rsidRPr="0000797C" w:rsidRDefault="0058742B" w:rsidP="00031031">
      <w:pPr>
        <w:spacing w:before="120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bookmarkStart w:id="12" w:name="_Toc44204603"/>
      <w:r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4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0E76A8" w:rsidRPr="0000797C">
        <w:rPr>
          <w:rFonts w:ascii="TH SarabunPSK" w:hAnsi="TH SarabunPSK" w:cs="TH SarabunPSK"/>
          <w:color w:val="000000"/>
          <w:sz w:val="32"/>
          <w:szCs w:val="32"/>
          <w:cs/>
        </w:rPr>
        <w:t>แสดงภาพรวมค่าความเรียบภายหลังการซ่อมด้วยวิธีการเสริมผิว</w:t>
      </w:r>
      <w:bookmarkEnd w:id="12"/>
    </w:p>
    <w:tbl>
      <w:tblPr>
        <w:tblStyle w:val="TableGrid"/>
        <w:tblW w:w="5000" w:type="pct"/>
        <w:jc w:val="center"/>
        <w:tblLook w:val="06A0" w:firstRow="1" w:lastRow="0" w:firstColumn="1" w:lastColumn="0" w:noHBand="1" w:noVBand="1"/>
      </w:tblPr>
      <w:tblGrid>
        <w:gridCol w:w="1642"/>
        <w:gridCol w:w="2297"/>
        <w:gridCol w:w="2145"/>
        <w:gridCol w:w="2140"/>
        <w:gridCol w:w="821"/>
      </w:tblGrid>
      <w:tr w:rsidR="000E76A8" w:rsidRPr="0000797C" w14:paraId="336567E2" w14:textId="77777777" w:rsidTr="00D57543">
        <w:trPr>
          <w:trHeight w:val="90"/>
          <w:jc w:val="center"/>
        </w:trPr>
        <w:tc>
          <w:tcPr>
            <w:tcW w:w="907" w:type="pct"/>
            <w:hideMark/>
          </w:tcPr>
          <w:p w14:paraId="62CEA899" w14:textId="77777777" w:rsidR="000E76A8" w:rsidRPr="0000797C" w:rsidRDefault="000E76A8" w:rsidP="00D57543">
            <w:pPr>
              <w:pStyle w:val="ListParagraph"/>
              <w:ind w:left="1418" w:firstLine="720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1270" w:type="pct"/>
            <w:hideMark/>
          </w:tcPr>
          <w:p w14:paraId="2D26DEDC" w14:textId="4528B113" w:rsidR="000E76A8" w:rsidRPr="0000797C" w:rsidRDefault="000E76A8" w:rsidP="00D57543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ค่าเฉลี่ย</w:t>
            </w:r>
          </w:p>
        </w:tc>
        <w:tc>
          <w:tcPr>
            <w:tcW w:w="1186" w:type="pct"/>
            <w:hideMark/>
          </w:tcPr>
          <w:p w14:paraId="47405944" w14:textId="6A524826" w:rsidR="000E76A8" w:rsidRPr="0000797C" w:rsidRDefault="000E76A8" w:rsidP="00D57543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ค่าสูงสุด</w:t>
            </w:r>
          </w:p>
        </w:tc>
        <w:tc>
          <w:tcPr>
            <w:tcW w:w="1183" w:type="pct"/>
            <w:hideMark/>
          </w:tcPr>
          <w:p w14:paraId="0AAD5A27" w14:textId="0228632D" w:rsidR="000E76A8" w:rsidRPr="0000797C" w:rsidRDefault="000E76A8" w:rsidP="00D57543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ค่าต่ำสุด</w:t>
            </w:r>
          </w:p>
        </w:tc>
        <w:tc>
          <w:tcPr>
            <w:tcW w:w="455" w:type="pct"/>
            <w:hideMark/>
          </w:tcPr>
          <w:p w14:paraId="3768327B" w14:textId="77777777" w:rsidR="000E76A8" w:rsidRPr="0000797C" w:rsidRDefault="000E76A8" w:rsidP="00D57543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SD</w:t>
            </w:r>
          </w:p>
        </w:tc>
      </w:tr>
      <w:tr w:rsidR="000E76A8" w:rsidRPr="0000797C" w14:paraId="7C73350C" w14:textId="77777777" w:rsidTr="00D57543">
        <w:trPr>
          <w:trHeight w:val="300"/>
          <w:jc w:val="center"/>
        </w:trPr>
        <w:tc>
          <w:tcPr>
            <w:tcW w:w="907" w:type="pct"/>
            <w:hideMark/>
          </w:tcPr>
          <w:p w14:paraId="544F22B7" w14:textId="77777777" w:rsidR="000E76A8" w:rsidRPr="0000797C" w:rsidRDefault="000E76A8" w:rsidP="00D57543">
            <w:pPr>
              <w:jc w:val="thaiDistribute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ก่อนซ่อม</w:t>
            </w:r>
          </w:p>
        </w:tc>
        <w:tc>
          <w:tcPr>
            <w:tcW w:w="1270" w:type="pct"/>
            <w:hideMark/>
          </w:tcPr>
          <w:p w14:paraId="7AF3A99B" w14:textId="77777777" w:rsidR="000E76A8" w:rsidRPr="0000797C" w:rsidRDefault="000E76A8" w:rsidP="00D57543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2.57</w:t>
            </w:r>
          </w:p>
        </w:tc>
        <w:tc>
          <w:tcPr>
            <w:tcW w:w="1186" w:type="pct"/>
            <w:hideMark/>
          </w:tcPr>
          <w:p w14:paraId="70BEAB6C" w14:textId="77777777" w:rsidR="000E76A8" w:rsidRPr="0000797C" w:rsidRDefault="000E76A8" w:rsidP="00D57543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5.22</w:t>
            </w:r>
          </w:p>
        </w:tc>
        <w:tc>
          <w:tcPr>
            <w:tcW w:w="1183" w:type="pct"/>
            <w:hideMark/>
          </w:tcPr>
          <w:p w14:paraId="5DC341D9" w14:textId="77777777" w:rsidR="000E76A8" w:rsidRPr="0000797C" w:rsidRDefault="000E76A8" w:rsidP="00D57543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0.96</w:t>
            </w:r>
          </w:p>
        </w:tc>
        <w:tc>
          <w:tcPr>
            <w:tcW w:w="455" w:type="pct"/>
            <w:hideMark/>
          </w:tcPr>
          <w:p w14:paraId="26C2062A" w14:textId="77777777" w:rsidR="000E76A8" w:rsidRPr="0000797C" w:rsidRDefault="000E76A8" w:rsidP="00D57543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0.25</w:t>
            </w:r>
          </w:p>
        </w:tc>
      </w:tr>
      <w:tr w:rsidR="000E76A8" w:rsidRPr="0000797C" w14:paraId="4B4A0936" w14:textId="77777777" w:rsidTr="00D57543">
        <w:trPr>
          <w:trHeight w:val="300"/>
          <w:jc w:val="center"/>
        </w:trPr>
        <w:tc>
          <w:tcPr>
            <w:tcW w:w="907" w:type="pct"/>
            <w:hideMark/>
          </w:tcPr>
          <w:p w14:paraId="6AC70B9C" w14:textId="77777777" w:rsidR="000E76A8" w:rsidRPr="0000797C" w:rsidRDefault="000E76A8" w:rsidP="00D57543">
            <w:pPr>
              <w:jc w:val="thaiDistribute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หลังซ่อม</w:t>
            </w:r>
          </w:p>
        </w:tc>
        <w:tc>
          <w:tcPr>
            <w:tcW w:w="1270" w:type="pct"/>
            <w:hideMark/>
          </w:tcPr>
          <w:p w14:paraId="7115626B" w14:textId="77777777" w:rsidR="000E76A8" w:rsidRPr="0000797C" w:rsidRDefault="000E76A8" w:rsidP="00D57543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1.90</w:t>
            </w:r>
          </w:p>
        </w:tc>
        <w:tc>
          <w:tcPr>
            <w:tcW w:w="1186" w:type="pct"/>
            <w:hideMark/>
          </w:tcPr>
          <w:p w14:paraId="5C6DA1B9" w14:textId="77777777" w:rsidR="000E76A8" w:rsidRPr="0000797C" w:rsidRDefault="000E76A8" w:rsidP="00D57543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3.84</w:t>
            </w:r>
          </w:p>
        </w:tc>
        <w:tc>
          <w:tcPr>
            <w:tcW w:w="1183" w:type="pct"/>
            <w:hideMark/>
          </w:tcPr>
          <w:p w14:paraId="74E223F9" w14:textId="77777777" w:rsidR="000E76A8" w:rsidRPr="0000797C" w:rsidRDefault="000E76A8" w:rsidP="00D57543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1.60</w:t>
            </w:r>
          </w:p>
        </w:tc>
        <w:tc>
          <w:tcPr>
            <w:tcW w:w="455" w:type="pct"/>
            <w:hideMark/>
          </w:tcPr>
          <w:p w14:paraId="228B0BA2" w14:textId="77777777" w:rsidR="000E76A8" w:rsidRPr="0000797C" w:rsidRDefault="000E76A8" w:rsidP="00D57543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0.25</w:t>
            </w:r>
          </w:p>
        </w:tc>
      </w:tr>
    </w:tbl>
    <w:p w14:paraId="6CEF3ABE" w14:textId="00AE9D60" w:rsidR="003B183F" w:rsidRPr="0000797C" w:rsidRDefault="000E76A8" w:rsidP="002F22D5">
      <w:pPr>
        <w:pStyle w:val="ListParagraph"/>
        <w:spacing w:before="120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C8AB2D6" wp14:editId="19C4756C">
            <wp:extent cx="5742183" cy="3105150"/>
            <wp:effectExtent l="0" t="0" r="11430" b="0"/>
            <wp:docPr id="5" name="Chart 5">
              <a:extLst xmlns:a="http://schemas.openxmlformats.org/drawingml/2006/main">
                <a:ext uri="{FF2B5EF4-FFF2-40B4-BE49-F238E27FC236}">
                  <a16:creationId xmlns:a16="http://schemas.microsoft.com/office/drawing/2014/main" id="{D0C538CA-1AA9-BA4A-AD02-D1F369374A9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31E12E92" w14:textId="71947894" w:rsidR="003D6EF1" w:rsidRPr="0000797C" w:rsidRDefault="0058742B" w:rsidP="00D57543">
      <w:pPr>
        <w:spacing w:before="80"/>
        <w:jc w:val="center"/>
        <w:rPr>
          <w:rFonts w:ascii="TH SarabunPSK" w:hAnsi="TH SarabunPSK" w:cs="TH SarabunPSK"/>
          <w:color w:val="000000"/>
          <w:sz w:val="32"/>
          <w:szCs w:val="32"/>
        </w:rPr>
      </w:pPr>
      <w:bookmarkStart w:id="13" w:name="_Hlk36664575"/>
      <w:bookmarkStart w:id="14" w:name="_Toc44204964"/>
      <w:r w:rsidRPr="0000797C">
        <w:rPr>
          <w:rFonts w:ascii="TH SarabunPSK" w:hAnsi="TH SarabunPSK" w:cs="TH SarabunPSK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4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bookmarkEnd w:id="13"/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3D6EF1" w:rsidRPr="0000797C">
        <w:rPr>
          <w:rFonts w:ascii="TH SarabunPSK" w:hAnsi="TH SarabunPSK" w:cs="TH SarabunPSK"/>
          <w:color w:val="000000"/>
          <w:sz w:val="32"/>
          <w:szCs w:val="32"/>
          <w:cs/>
        </w:rPr>
        <w:t>ภาพรวมของค่าความเรียบก่อนและหลังการเสริมผิวในแต่ละสายทาง</w:t>
      </w:r>
      <w:bookmarkEnd w:id="14"/>
    </w:p>
    <w:p w14:paraId="324934CA" w14:textId="1F24F112" w:rsidR="00E463B0" w:rsidRPr="0000797C" w:rsidRDefault="00E463B0">
      <w:pPr>
        <w:rPr>
          <w:rFonts w:ascii="TH SarabunPSK" w:hAnsi="TH SarabunPSK" w:cs="TH SarabunPSK"/>
          <w:color w:val="000000"/>
          <w:sz w:val="16"/>
          <w:szCs w:val="16"/>
          <w:cs/>
        </w:rPr>
      </w:pPr>
      <w:r w:rsidRPr="0000797C">
        <w:rPr>
          <w:rFonts w:ascii="TH SarabunPSK" w:hAnsi="TH SarabunPSK" w:cs="TH SarabunPSK"/>
          <w:color w:val="000000"/>
          <w:sz w:val="16"/>
          <w:szCs w:val="16"/>
          <w:cs/>
        </w:rPr>
        <w:br w:type="page"/>
      </w:r>
    </w:p>
    <w:p w14:paraId="73D5E2E7" w14:textId="35C31A97" w:rsidR="00512964" w:rsidRPr="0000797C" w:rsidRDefault="00512964" w:rsidP="002F22D5">
      <w:pPr>
        <w:pStyle w:val="ListParagraph"/>
        <w:spacing w:before="120"/>
        <w:ind w:left="1418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>จากการศึกษาพบว่า</w:t>
      </w:r>
      <w:r w:rsidR="004A657B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แบบจำลองที่ใช้ในการคำนวณค่า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>หลังจากการซ่อมบำรุง</w:t>
      </w:r>
      <w:r w:rsidR="0058742B" w:rsidRPr="0000797C">
        <w:rPr>
          <w:rFonts w:ascii="TH SarabunPSK" w:hAnsi="TH SarabunPSK" w:cs="TH SarabunPSK"/>
          <w:sz w:val="32"/>
          <w:szCs w:val="32"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ด้วยวิธีการเสริมผิวลาดยางในระบบ </w:t>
      </w:r>
      <w:r w:rsidRPr="0000797C">
        <w:rPr>
          <w:rFonts w:ascii="TH SarabunPSK" w:hAnsi="TH SarabunPSK" w:cs="TH SarabunPSK"/>
          <w:sz w:val="32"/>
          <w:szCs w:val="32"/>
        </w:rPr>
        <w:t xml:space="preserve">TPMS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ได้อ้างอิงจาก </w:t>
      </w:r>
      <w:r w:rsidRPr="0000797C">
        <w:rPr>
          <w:rFonts w:ascii="TH SarabunPSK" w:hAnsi="TH SarabunPSK" w:cs="TH SarabunPSK"/>
          <w:sz w:val="32"/>
          <w:szCs w:val="32"/>
        </w:rPr>
        <w:t xml:space="preserve">HDM-4 </w:t>
      </w:r>
      <w:r w:rsidRPr="0000797C">
        <w:rPr>
          <w:rFonts w:ascii="TH SarabunPSK" w:hAnsi="TH SarabunPSK" w:cs="TH SarabunPSK"/>
          <w:sz w:val="32"/>
          <w:szCs w:val="32"/>
          <w:cs/>
        </w:rPr>
        <w:t>โดยมีสมการในการคำนวณดังนี้</w:t>
      </w:r>
    </w:p>
    <w:p w14:paraId="208D87DE" w14:textId="23893CCA" w:rsidR="00512964" w:rsidRPr="0000797C" w:rsidRDefault="00512964" w:rsidP="00BD0321">
      <w:pPr>
        <w:tabs>
          <w:tab w:val="left" w:pos="709"/>
          <w:tab w:val="left" w:pos="1080"/>
          <w:tab w:val="left" w:pos="2694"/>
        </w:tabs>
        <w:spacing w:line="360" w:lineRule="auto"/>
        <w:ind w:left="1985"/>
        <w:jc w:val="thaiDistribute"/>
        <w:rPr>
          <w:rFonts w:ascii="TH SarabunPSK" w:hAnsi="TH SarabunPSK" w:cs="TH SarabunPSK"/>
          <w:sz w:val="32"/>
          <w:szCs w:val="32"/>
        </w:rPr>
      </w:pPr>
      <w:proofErr w:type="spellStart"/>
      <w:r w:rsidRPr="0000797C">
        <w:rPr>
          <w:rFonts w:ascii="Calibri" w:hAnsi="Calibri" w:cs="Calibri"/>
          <w:sz w:val="32"/>
          <w:szCs w:val="32"/>
        </w:rPr>
        <w:t>Δ</w:t>
      </w:r>
      <w:r w:rsidRPr="0000797C">
        <w:rPr>
          <w:rFonts w:ascii="TH SarabunPSK" w:hAnsi="TH SarabunPSK" w:cs="TH SarabunPSK"/>
          <w:sz w:val="32"/>
          <w:szCs w:val="32"/>
        </w:rPr>
        <w:t>RIa</w:t>
      </w:r>
      <w:proofErr w:type="spellEnd"/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564CAA" w:rsidRPr="0000797C">
        <w:rPr>
          <w:rFonts w:ascii="TH SarabunPSK" w:hAnsi="TH SarabunPSK" w:cs="TH SarabunPSK"/>
          <w:sz w:val="32"/>
          <w:szCs w:val="32"/>
          <w:cs/>
        </w:rPr>
        <w:tab/>
      </w:r>
      <w:r w:rsidRPr="0000797C">
        <w:rPr>
          <w:rFonts w:ascii="TH SarabunPSK" w:hAnsi="TH SarabunPSK" w:cs="TH SarabunPSK"/>
          <w:sz w:val="32"/>
          <w:szCs w:val="32"/>
        </w:rPr>
        <w:t xml:space="preserve">= </w:t>
      </w:r>
      <w:proofErr w:type="gramStart"/>
      <w:r w:rsidRPr="0000797C">
        <w:rPr>
          <w:rFonts w:ascii="TH SarabunPSK" w:hAnsi="TH SarabunPSK" w:cs="TH SarabunPSK"/>
          <w:sz w:val="32"/>
          <w:szCs w:val="32"/>
        </w:rPr>
        <w:t>max{</w:t>
      </w:r>
      <w:proofErr w:type="gramEnd"/>
      <w:r w:rsidRPr="0000797C">
        <w:rPr>
          <w:rFonts w:ascii="TH SarabunPSK" w:hAnsi="TH SarabunPSK" w:cs="TH SarabunPSK"/>
          <w:sz w:val="32"/>
          <w:szCs w:val="32"/>
          <w:cs/>
        </w:rPr>
        <w:t>0</w:t>
      </w:r>
      <w:r w:rsidRPr="0000797C">
        <w:rPr>
          <w:rFonts w:ascii="TH SarabunPSK" w:hAnsi="TH SarabunPSK" w:cs="TH SarabunPSK"/>
          <w:sz w:val="32"/>
          <w:szCs w:val="32"/>
        </w:rPr>
        <w:t xml:space="preserve"> , A</w:t>
      </w:r>
      <w:r w:rsidRPr="0000797C">
        <w:rPr>
          <w:rFonts w:ascii="TH SarabunPSK" w:hAnsi="TH SarabunPSK" w:cs="TH SarabunPSK"/>
          <w:sz w:val="32"/>
          <w:szCs w:val="32"/>
          <w:vertAlign w:val="subscript"/>
        </w:rPr>
        <w:t>0</w:t>
      </w:r>
      <w:r w:rsidRPr="0000797C">
        <w:rPr>
          <w:rFonts w:ascii="TH SarabunPSK" w:hAnsi="TH SarabunPSK" w:cs="TH SarabunPSK"/>
          <w:sz w:val="32"/>
          <w:szCs w:val="32"/>
          <w:cs/>
        </w:rPr>
        <w:t>[</w:t>
      </w:r>
      <w:r w:rsidRPr="0000797C">
        <w:rPr>
          <w:rFonts w:ascii="TH SarabunPSK" w:hAnsi="TH SarabunPSK" w:cs="TH SarabunPSK"/>
          <w:sz w:val="32"/>
          <w:szCs w:val="32"/>
        </w:rPr>
        <w:t>min(a</w:t>
      </w:r>
      <w:r w:rsidRPr="0000797C">
        <w:rPr>
          <w:rFonts w:ascii="TH SarabunPSK" w:hAnsi="TH SarabunPSK" w:cs="TH SarabunPSK"/>
          <w:sz w:val="32"/>
          <w:szCs w:val="32"/>
          <w:cs/>
        </w:rPr>
        <w:t>1</w:t>
      </w:r>
      <w:r w:rsidRPr="0000797C">
        <w:rPr>
          <w:rFonts w:ascii="TH SarabunPSK" w:hAnsi="TH SarabunPSK" w:cs="TH SarabunPSK"/>
          <w:sz w:val="32"/>
          <w:szCs w:val="32"/>
        </w:rPr>
        <w:t>,</w:t>
      </w:r>
      <w:proofErr w:type="spellStart"/>
      <w:r w:rsidRPr="0000797C">
        <w:rPr>
          <w:rFonts w:ascii="TH SarabunPSK" w:hAnsi="TH SarabunPSK" w:cs="TH SarabunPSK"/>
          <w:sz w:val="32"/>
          <w:szCs w:val="32"/>
        </w:rPr>
        <w:t>RIbw</w:t>
      </w:r>
      <w:proofErr w:type="spellEnd"/>
      <w:r w:rsidRPr="0000797C">
        <w:rPr>
          <w:rFonts w:ascii="TH SarabunPSK" w:hAnsi="TH SarabunPSK" w:cs="TH SarabunPSK"/>
          <w:sz w:val="32"/>
          <w:szCs w:val="32"/>
        </w:rPr>
        <w:t>)–a</w:t>
      </w:r>
      <w:r w:rsidRPr="0000797C">
        <w:rPr>
          <w:rFonts w:ascii="TH SarabunPSK" w:hAnsi="TH SarabunPSK" w:cs="TH SarabunPSK"/>
          <w:sz w:val="32"/>
          <w:szCs w:val="32"/>
          <w:cs/>
        </w:rPr>
        <w:t>2]+</w:t>
      </w:r>
      <w:r w:rsidRPr="0000797C">
        <w:rPr>
          <w:rFonts w:ascii="TH SarabunPSK" w:hAnsi="TH SarabunPSK" w:cs="TH SarabunPSK"/>
          <w:sz w:val="32"/>
          <w:szCs w:val="32"/>
        </w:rPr>
        <w:t>a</w:t>
      </w:r>
      <w:r w:rsidRPr="0000797C">
        <w:rPr>
          <w:rFonts w:ascii="TH SarabunPSK" w:hAnsi="TH SarabunPSK" w:cs="TH SarabunPSK"/>
          <w:sz w:val="32"/>
          <w:szCs w:val="32"/>
          <w:cs/>
        </w:rPr>
        <w:t>3</w:t>
      </w:r>
      <w:r w:rsidRPr="0000797C">
        <w:rPr>
          <w:rFonts w:ascii="TH SarabunPSK" w:hAnsi="TH SarabunPSK" w:cs="TH SarabunPSK"/>
          <w:sz w:val="32"/>
          <w:szCs w:val="32"/>
        </w:rPr>
        <w:t>max[</w:t>
      </w:r>
      <w:r w:rsidRPr="0000797C">
        <w:rPr>
          <w:rFonts w:ascii="TH SarabunPSK" w:hAnsi="TH SarabunPSK" w:cs="TH SarabunPSK"/>
          <w:sz w:val="32"/>
          <w:szCs w:val="32"/>
          <w:cs/>
        </w:rPr>
        <w:t>0</w:t>
      </w:r>
      <w:r w:rsidRPr="0000797C">
        <w:rPr>
          <w:rFonts w:ascii="TH SarabunPSK" w:hAnsi="TH SarabunPSK" w:cs="TH SarabunPSK"/>
          <w:sz w:val="32"/>
          <w:szCs w:val="32"/>
        </w:rPr>
        <w:t>,(</w:t>
      </w:r>
      <w:proofErr w:type="spellStart"/>
      <w:r w:rsidRPr="0000797C">
        <w:rPr>
          <w:rFonts w:ascii="TH SarabunPSK" w:hAnsi="TH SarabunPSK" w:cs="TH SarabunPSK"/>
          <w:sz w:val="32"/>
          <w:szCs w:val="32"/>
        </w:rPr>
        <w:t>RIbw</w:t>
      </w:r>
      <w:proofErr w:type="spellEnd"/>
      <w:r w:rsidRPr="0000797C">
        <w:rPr>
          <w:rFonts w:ascii="TH SarabunPSK" w:hAnsi="TH SarabunPSK" w:cs="TH SarabunPSK"/>
          <w:sz w:val="32"/>
          <w:szCs w:val="32"/>
        </w:rPr>
        <w:t xml:space="preserve"> –a</w:t>
      </w:r>
      <w:r w:rsidRPr="0000797C">
        <w:rPr>
          <w:rFonts w:ascii="TH SarabunPSK" w:hAnsi="TH SarabunPSK" w:cs="TH SarabunPSK"/>
          <w:sz w:val="32"/>
          <w:szCs w:val="32"/>
          <w:cs/>
        </w:rPr>
        <w:t>1)]</w:t>
      </w:r>
      <w:r w:rsidRPr="0000797C">
        <w:rPr>
          <w:rFonts w:ascii="TH SarabunPSK" w:hAnsi="TH SarabunPSK" w:cs="TH SarabunPSK"/>
          <w:sz w:val="32"/>
          <w:szCs w:val="32"/>
        </w:rPr>
        <w:t>}</w:t>
      </w:r>
    </w:p>
    <w:p w14:paraId="70A20DB0" w14:textId="62EDD20B" w:rsidR="00512964" w:rsidRPr="0000797C" w:rsidRDefault="00512964" w:rsidP="00BD0321">
      <w:pPr>
        <w:tabs>
          <w:tab w:val="left" w:pos="709"/>
          <w:tab w:val="left" w:pos="1080"/>
          <w:tab w:val="left" w:pos="2694"/>
        </w:tabs>
        <w:spacing w:after="200" w:line="360" w:lineRule="auto"/>
        <w:ind w:left="198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 w:rsidRPr="0000797C">
        <w:rPr>
          <w:rFonts w:ascii="TH SarabunPSK" w:hAnsi="TH SarabunPSK" w:cs="TH SarabunPSK"/>
          <w:sz w:val="32"/>
          <w:szCs w:val="32"/>
        </w:rPr>
        <w:t>RIaw</w:t>
      </w:r>
      <w:proofErr w:type="spellEnd"/>
      <w:r w:rsidRPr="0000797C">
        <w:rPr>
          <w:rFonts w:ascii="TH SarabunPSK" w:hAnsi="TH SarabunPSK" w:cs="TH SarabunPSK"/>
          <w:sz w:val="32"/>
          <w:szCs w:val="32"/>
        </w:rPr>
        <w:t xml:space="preserve">   </w:t>
      </w:r>
      <w:r w:rsidR="00564CAA" w:rsidRPr="0000797C">
        <w:rPr>
          <w:rFonts w:ascii="TH SarabunPSK" w:hAnsi="TH SarabunPSK" w:cs="TH SarabunPSK"/>
          <w:sz w:val="32"/>
          <w:szCs w:val="32"/>
          <w:cs/>
        </w:rPr>
        <w:tab/>
      </w:r>
      <w:r w:rsidRPr="0000797C">
        <w:rPr>
          <w:rFonts w:ascii="TH SarabunPSK" w:hAnsi="TH SarabunPSK" w:cs="TH SarabunPSK"/>
          <w:sz w:val="32"/>
          <w:szCs w:val="32"/>
        </w:rPr>
        <w:t xml:space="preserve">= </w:t>
      </w:r>
      <w:proofErr w:type="spellStart"/>
      <w:r w:rsidRPr="0000797C">
        <w:rPr>
          <w:rFonts w:ascii="TH SarabunPSK" w:hAnsi="TH SarabunPSK" w:cs="TH SarabunPSK"/>
          <w:sz w:val="32"/>
          <w:szCs w:val="32"/>
        </w:rPr>
        <w:t>RIbw</w:t>
      </w:r>
      <w:proofErr w:type="spellEnd"/>
      <w:r w:rsidRPr="0000797C">
        <w:rPr>
          <w:rFonts w:ascii="TH SarabunPSK" w:hAnsi="TH SarabunPSK" w:cs="TH SarabunPSK"/>
          <w:sz w:val="32"/>
          <w:szCs w:val="32"/>
        </w:rPr>
        <w:t xml:space="preserve"> – </w:t>
      </w:r>
      <w:proofErr w:type="spellStart"/>
      <w:r w:rsidRPr="0000797C">
        <w:rPr>
          <w:rFonts w:ascii="Calibri" w:hAnsi="Calibri" w:cs="Calibri"/>
          <w:sz w:val="32"/>
          <w:szCs w:val="32"/>
        </w:rPr>
        <w:t>Δ</w:t>
      </w:r>
      <w:r w:rsidRPr="0000797C">
        <w:rPr>
          <w:rFonts w:ascii="TH SarabunPSK" w:hAnsi="TH SarabunPSK" w:cs="TH SarabunPSK"/>
          <w:sz w:val="32"/>
          <w:szCs w:val="32"/>
        </w:rPr>
        <w:t>RIa</w:t>
      </w:r>
      <w:proofErr w:type="spellEnd"/>
    </w:p>
    <w:p w14:paraId="13F40211" w14:textId="48BE1FE8" w:rsidR="00512964" w:rsidRPr="0000797C" w:rsidRDefault="00512964" w:rsidP="00BD0321">
      <w:pPr>
        <w:tabs>
          <w:tab w:val="left" w:pos="2694"/>
          <w:tab w:val="left" w:pos="3119"/>
        </w:tabs>
        <w:spacing w:line="276" w:lineRule="auto"/>
        <w:ind w:left="1985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โดยที่</w:t>
      </w:r>
      <w:r w:rsidR="0058742B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564CAA" w:rsidRPr="0000797C">
        <w:rPr>
          <w:rFonts w:ascii="TH SarabunPSK" w:hAnsi="TH SarabunPSK" w:cs="TH SarabunPSK"/>
          <w:sz w:val="32"/>
          <w:szCs w:val="32"/>
          <w:cs/>
        </w:rPr>
        <w:tab/>
      </w:r>
      <w:r w:rsidRPr="0000797C">
        <w:rPr>
          <w:rFonts w:ascii="TH SarabunPSK" w:hAnsi="TH SarabunPSK" w:cs="TH SarabunPSK"/>
          <w:sz w:val="32"/>
          <w:szCs w:val="32"/>
        </w:rPr>
        <w:t>A</w:t>
      </w:r>
      <w:r w:rsidRPr="0000797C">
        <w:rPr>
          <w:rFonts w:ascii="TH SarabunPSK" w:hAnsi="TH SarabunPSK" w:cs="TH SarabunPSK"/>
          <w:sz w:val="32"/>
          <w:szCs w:val="32"/>
          <w:vertAlign w:val="subscript"/>
        </w:rPr>
        <w:t>0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CC6450" w:rsidRPr="0000797C">
        <w:rPr>
          <w:rFonts w:ascii="TH SarabunPSK" w:hAnsi="TH SarabunPSK" w:cs="TH SarabunPSK"/>
          <w:sz w:val="32"/>
          <w:szCs w:val="32"/>
          <w:cs/>
        </w:rPr>
        <w:tab/>
      </w:r>
      <w:r w:rsidRPr="0000797C">
        <w:rPr>
          <w:rFonts w:ascii="TH SarabunPSK" w:hAnsi="TH SarabunPSK" w:cs="TH SarabunPSK"/>
          <w:sz w:val="32"/>
          <w:szCs w:val="32"/>
          <w:cs/>
        </w:rPr>
        <w:t>= 0.9 ค่าสัมประสิทธิ์ปรับแก้ (</w:t>
      </w:r>
      <w:r w:rsidRPr="0000797C">
        <w:rPr>
          <w:rFonts w:ascii="TH SarabunPSK" w:hAnsi="TH SarabunPSK" w:cs="TH SarabunPSK"/>
          <w:sz w:val="32"/>
          <w:szCs w:val="32"/>
        </w:rPr>
        <w:t>default)</w:t>
      </w:r>
    </w:p>
    <w:p w14:paraId="12FFF3A9" w14:textId="1C9E9849" w:rsidR="00512964" w:rsidRPr="0000797C" w:rsidRDefault="00564CAA" w:rsidP="00BD0321">
      <w:pPr>
        <w:tabs>
          <w:tab w:val="left" w:pos="2552"/>
          <w:tab w:val="left" w:pos="2694"/>
          <w:tab w:val="left" w:pos="3119"/>
        </w:tabs>
        <w:spacing w:line="276" w:lineRule="auto"/>
        <w:ind w:left="1985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ab/>
      </w:r>
      <w:r w:rsidR="00512964" w:rsidRPr="0000797C">
        <w:rPr>
          <w:rFonts w:ascii="TH SarabunPSK" w:hAnsi="TH SarabunPSK" w:cs="TH SarabunPSK"/>
          <w:sz w:val="32"/>
          <w:szCs w:val="32"/>
        </w:rPr>
        <w:t>a</w:t>
      </w:r>
      <w:r w:rsidR="00512964" w:rsidRPr="0000797C">
        <w:rPr>
          <w:rFonts w:ascii="TH SarabunPSK" w:hAnsi="TH SarabunPSK" w:cs="TH SarabunPSK"/>
          <w:sz w:val="32"/>
          <w:szCs w:val="32"/>
          <w:cs/>
        </w:rPr>
        <w:t xml:space="preserve">1 </w:t>
      </w:r>
      <w:r w:rsidR="00CC6450" w:rsidRPr="0000797C">
        <w:rPr>
          <w:rFonts w:ascii="TH SarabunPSK" w:hAnsi="TH SarabunPSK" w:cs="TH SarabunPSK"/>
          <w:sz w:val="32"/>
          <w:szCs w:val="32"/>
          <w:cs/>
        </w:rPr>
        <w:tab/>
      </w:r>
      <w:r w:rsidR="00CC6450" w:rsidRPr="0000797C">
        <w:rPr>
          <w:rFonts w:ascii="TH SarabunPSK" w:hAnsi="TH SarabunPSK" w:cs="TH SarabunPSK"/>
          <w:sz w:val="32"/>
          <w:szCs w:val="32"/>
          <w:cs/>
        </w:rPr>
        <w:tab/>
      </w:r>
      <w:r w:rsidR="00512964" w:rsidRPr="0000797C">
        <w:rPr>
          <w:rFonts w:ascii="TH SarabunPSK" w:hAnsi="TH SarabunPSK" w:cs="TH SarabunPSK"/>
          <w:sz w:val="32"/>
          <w:szCs w:val="32"/>
          <w:cs/>
        </w:rPr>
        <w:t xml:space="preserve">= </w:t>
      </w:r>
      <w:proofErr w:type="gramStart"/>
      <w:r w:rsidR="00512964" w:rsidRPr="0000797C">
        <w:rPr>
          <w:rFonts w:ascii="TH SarabunPSK" w:hAnsi="TH SarabunPSK" w:cs="TH SarabunPSK"/>
          <w:sz w:val="32"/>
          <w:szCs w:val="32"/>
        </w:rPr>
        <w:t>max{</w:t>
      </w:r>
      <w:proofErr w:type="gramEnd"/>
      <w:r w:rsidR="00512964" w:rsidRPr="0000797C">
        <w:rPr>
          <w:rFonts w:ascii="TH SarabunPSK" w:hAnsi="TH SarabunPSK" w:cs="TH SarabunPSK"/>
          <w:sz w:val="32"/>
          <w:szCs w:val="32"/>
          <w:cs/>
        </w:rPr>
        <w:t>4.0</w:t>
      </w:r>
      <w:r w:rsidR="00656EFD">
        <w:rPr>
          <w:rFonts w:ascii="TH SarabunPSK" w:hAnsi="TH SarabunPSK" w:cs="TH SarabunPSK"/>
          <w:sz w:val="32"/>
          <w:szCs w:val="32"/>
        </w:rPr>
        <w:t xml:space="preserve"> </w:t>
      </w:r>
      <w:r w:rsidR="00512964" w:rsidRPr="0000797C">
        <w:rPr>
          <w:rFonts w:ascii="TH SarabunPSK" w:hAnsi="TH SarabunPSK" w:cs="TH SarabunPSK"/>
          <w:sz w:val="32"/>
          <w:szCs w:val="32"/>
        </w:rPr>
        <w:t>,</w:t>
      </w:r>
      <w:r w:rsidR="00656EFD">
        <w:rPr>
          <w:rFonts w:ascii="TH SarabunPSK" w:hAnsi="TH SarabunPSK" w:cs="TH SarabunPSK"/>
          <w:sz w:val="32"/>
          <w:szCs w:val="32"/>
        </w:rPr>
        <w:t xml:space="preserve"> </w:t>
      </w:r>
      <w:r w:rsidR="00512964" w:rsidRPr="0000797C">
        <w:rPr>
          <w:rFonts w:ascii="TH SarabunPSK" w:hAnsi="TH SarabunPSK" w:cs="TH SarabunPSK"/>
          <w:sz w:val="32"/>
          <w:szCs w:val="32"/>
          <w:cs/>
        </w:rPr>
        <w:t>2.1</w:t>
      </w:r>
      <w:r w:rsidR="00512964" w:rsidRPr="0000797C">
        <w:rPr>
          <w:rFonts w:ascii="TH SarabunPSK" w:hAnsi="TH SarabunPSK" w:cs="TH SarabunPSK"/>
          <w:sz w:val="32"/>
          <w:szCs w:val="32"/>
        </w:rPr>
        <w:t>exp[</w:t>
      </w:r>
      <w:r w:rsidR="00512964" w:rsidRPr="0000797C">
        <w:rPr>
          <w:rFonts w:ascii="TH SarabunPSK" w:hAnsi="TH SarabunPSK" w:cs="TH SarabunPSK"/>
          <w:sz w:val="32"/>
          <w:szCs w:val="32"/>
          <w:cs/>
        </w:rPr>
        <w:t>0.019</w:t>
      </w:r>
      <w:proofErr w:type="spellStart"/>
      <w:r w:rsidR="00512964" w:rsidRPr="0000797C">
        <w:rPr>
          <w:rFonts w:ascii="TH SarabunPSK" w:hAnsi="TH SarabunPSK" w:cs="TH SarabunPSK"/>
          <w:sz w:val="32"/>
          <w:szCs w:val="32"/>
        </w:rPr>
        <w:t>HSNEWaw</w:t>
      </w:r>
      <w:proofErr w:type="spellEnd"/>
      <w:r w:rsidR="00512964" w:rsidRPr="0000797C">
        <w:rPr>
          <w:rFonts w:ascii="TH SarabunPSK" w:hAnsi="TH SarabunPSK" w:cs="TH SarabunPSK"/>
          <w:sz w:val="32"/>
          <w:szCs w:val="32"/>
        </w:rPr>
        <w:t>]}</w:t>
      </w:r>
    </w:p>
    <w:p w14:paraId="003357B1" w14:textId="7C7EDCDA" w:rsidR="00512964" w:rsidRPr="0000797C" w:rsidRDefault="00564CAA" w:rsidP="00BD0321">
      <w:pPr>
        <w:tabs>
          <w:tab w:val="left" w:pos="2552"/>
          <w:tab w:val="left" w:pos="2694"/>
          <w:tab w:val="left" w:pos="3119"/>
        </w:tabs>
        <w:spacing w:line="276" w:lineRule="auto"/>
        <w:ind w:left="1985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ab/>
      </w:r>
      <w:r w:rsidR="00512964" w:rsidRPr="0000797C">
        <w:rPr>
          <w:rFonts w:ascii="TH SarabunPSK" w:hAnsi="TH SarabunPSK" w:cs="TH SarabunPSK"/>
          <w:sz w:val="32"/>
          <w:szCs w:val="32"/>
        </w:rPr>
        <w:t>a</w:t>
      </w:r>
      <w:r w:rsidR="00512964" w:rsidRPr="0000797C">
        <w:rPr>
          <w:rFonts w:ascii="TH SarabunPSK" w:hAnsi="TH SarabunPSK" w:cs="TH SarabunPSK"/>
          <w:sz w:val="32"/>
          <w:szCs w:val="32"/>
          <w:cs/>
        </w:rPr>
        <w:t xml:space="preserve">2 </w:t>
      </w:r>
      <w:r w:rsidR="00CC6450" w:rsidRPr="0000797C">
        <w:rPr>
          <w:rFonts w:ascii="TH SarabunPSK" w:hAnsi="TH SarabunPSK" w:cs="TH SarabunPSK"/>
          <w:sz w:val="32"/>
          <w:szCs w:val="32"/>
          <w:cs/>
        </w:rPr>
        <w:tab/>
      </w:r>
      <w:r w:rsidR="00CC6450" w:rsidRPr="0000797C">
        <w:rPr>
          <w:rFonts w:ascii="TH SarabunPSK" w:hAnsi="TH SarabunPSK" w:cs="TH SarabunPSK"/>
          <w:sz w:val="32"/>
          <w:szCs w:val="32"/>
          <w:cs/>
        </w:rPr>
        <w:tab/>
      </w:r>
      <w:r w:rsidR="00512964" w:rsidRPr="0000797C">
        <w:rPr>
          <w:rFonts w:ascii="TH SarabunPSK" w:hAnsi="TH SarabunPSK" w:cs="TH SarabunPSK"/>
          <w:sz w:val="32"/>
          <w:szCs w:val="32"/>
          <w:cs/>
        </w:rPr>
        <w:t>= 1 + 0.018</w:t>
      </w:r>
      <w:proofErr w:type="gramStart"/>
      <w:r w:rsidR="00512964" w:rsidRPr="0000797C">
        <w:rPr>
          <w:rFonts w:ascii="TH SarabunPSK" w:hAnsi="TH SarabunPSK" w:cs="TH SarabunPSK"/>
          <w:sz w:val="32"/>
          <w:szCs w:val="32"/>
        </w:rPr>
        <w:t>max[</w:t>
      </w:r>
      <w:proofErr w:type="gramEnd"/>
      <w:r w:rsidR="00512964" w:rsidRPr="0000797C">
        <w:rPr>
          <w:rFonts w:ascii="TH SarabunPSK" w:hAnsi="TH SarabunPSK" w:cs="TH SarabunPSK"/>
          <w:sz w:val="32"/>
          <w:szCs w:val="32"/>
          <w:cs/>
        </w:rPr>
        <w:t>0</w:t>
      </w:r>
      <w:r w:rsidR="00512964" w:rsidRPr="0000797C">
        <w:rPr>
          <w:rFonts w:ascii="TH SarabunPSK" w:hAnsi="TH SarabunPSK" w:cs="TH SarabunPSK"/>
          <w:sz w:val="32"/>
          <w:szCs w:val="32"/>
        </w:rPr>
        <w:t xml:space="preserve"> , (</w:t>
      </w:r>
      <w:r w:rsidR="00512964" w:rsidRPr="0000797C">
        <w:rPr>
          <w:rFonts w:ascii="TH SarabunPSK" w:hAnsi="TH SarabunPSK" w:cs="TH SarabunPSK"/>
          <w:sz w:val="32"/>
          <w:szCs w:val="32"/>
          <w:cs/>
        </w:rPr>
        <w:t>100-</w:t>
      </w:r>
      <w:proofErr w:type="spellStart"/>
      <w:r w:rsidR="00512964" w:rsidRPr="0000797C">
        <w:rPr>
          <w:rFonts w:ascii="TH SarabunPSK" w:hAnsi="TH SarabunPSK" w:cs="TH SarabunPSK"/>
          <w:sz w:val="32"/>
          <w:szCs w:val="32"/>
        </w:rPr>
        <w:t>HSNEWaw</w:t>
      </w:r>
      <w:proofErr w:type="spellEnd"/>
      <w:r w:rsidR="00512964" w:rsidRPr="0000797C">
        <w:rPr>
          <w:rFonts w:ascii="TH SarabunPSK" w:hAnsi="TH SarabunPSK" w:cs="TH SarabunPSK"/>
          <w:sz w:val="32"/>
          <w:szCs w:val="32"/>
        </w:rPr>
        <w:t>)]</w:t>
      </w:r>
    </w:p>
    <w:p w14:paraId="4CB7C4BE" w14:textId="2B2D1B59" w:rsidR="00512964" w:rsidRPr="0000797C" w:rsidRDefault="00564CAA" w:rsidP="00BD0321">
      <w:pPr>
        <w:tabs>
          <w:tab w:val="left" w:pos="2552"/>
          <w:tab w:val="left" w:pos="2694"/>
          <w:tab w:val="left" w:pos="3119"/>
        </w:tabs>
        <w:spacing w:line="276" w:lineRule="auto"/>
        <w:ind w:left="1985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ab/>
      </w:r>
      <w:r w:rsidR="00512964" w:rsidRPr="0000797C">
        <w:rPr>
          <w:rFonts w:ascii="TH SarabunPSK" w:hAnsi="TH SarabunPSK" w:cs="TH SarabunPSK"/>
          <w:sz w:val="32"/>
          <w:szCs w:val="32"/>
        </w:rPr>
        <w:t>a</w:t>
      </w:r>
      <w:r w:rsidR="00512964" w:rsidRPr="0000797C">
        <w:rPr>
          <w:rFonts w:ascii="TH SarabunPSK" w:hAnsi="TH SarabunPSK" w:cs="TH SarabunPSK"/>
          <w:sz w:val="32"/>
          <w:szCs w:val="32"/>
          <w:cs/>
        </w:rPr>
        <w:t xml:space="preserve">3 </w:t>
      </w:r>
      <w:r w:rsidR="00CC6450" w:rsidRPr="0000797C">
        <w:rPr>
          <w:rFonts w:ascii="TH SarabunPSK" w:hAnsi="TH SarabunPSK" w:cs="TH SarabunPSK"/>
          <w:sz w:val="32"/>
          <w:szCs w:val="32"/>
          <w:cs/>
        </w:rPr>
        <w:tab/>
      </w:r>
      <w:r w:rsidR="00CC6450" w:rsidRPr="0000797C">
        <w:rPr>
          <w:rFonts w:ascii="TH SarabunPSK" w:hAnsi="TH SarabunPSK" w:cs="TH SarabunPSK"/>
          <w:sz w:val="32"/>
          <w:szCs w:val="32"/>
          <w:cs/>
        </w:rPr>
        <w:tab/>
      </w:r>
      <w:r w:rsidR="00512964" w:rsidRPr="0000797C">
        <w:rPr>
          <w:rFonts w:ascii="TH SarabunPSK" w:hAnsi="TH SarabunPSK" w:cs="TH SarabunPSK"/>
          <w:sz w:val="32"/>
          <w:szCs w:val="32"/>
          <w:cs/>
        </w:rPr>
        <w:t xml:space="preserve">= </w:t>
      </w:r>
      <w:proofErr w:type="gramStart"/>
      <w:r w:rsidR="00512964" w:rsidRPr="0000797C">
        <w:rPr>
          <w:rFonts w:ascii="TH SarabunPSK" w:hAnsi="TH SarabunPSK" w:cs="TH SarabunPSK"/>
          <w:sz w:val="32"/>
          <w:szCs w:val="32"/>
        </w:rPr>
        <w:t>min{</w:t>
      </w:r>
      <w:proofErr w:type="gramEnd"/>
      <w:r w:rsidR="00512964" w:rsidRPr="0000797C">
        <w:rPr>
          <w:rFonts w:ascii="TH SarabunPSK" w:hAnsi="TH SarabunPSK" w:cs="TH SarabunPSK"/>
          <w:sz w:val="32"/>
          <w:szCs w:val="32"/>
        </w:rPr>
        <w:t>a</w:t>
      </w:r>
      <w:r w:rsidR="00512964" w:rsidRPr="0000797C">
        <w:rPr>
          <w:rFonts w:ascii="TH SarabunPSK" w:hAnsi="TH SarabunPSK" w:cs="TH SarabunPSK"/>
          <w:sz w:val="32"/>
          <w:szCs w:val="32"/>
          <w:cs/>
        </w:rPr>
        <w:t>0</w:t>
      </w:r>
      <w:r w:rsidR="00656EFD">
        <w:rPr>
          <w:rFonts w:ascii="TH SarabunPSK" w:hAnsi="TH SarabunPSK" w:cs="TH SarabunPSK"/>
          <w:sz w:val="32"/>
          <w:szCs w:val="32"/>
        </w:rPr>
        <w:t xml:space="preserve"> </w:t>
      </w:r>
      <w:r w:rsidR="00512964" w:rsidRPr="0000797C">
        <w:rPr>
          <w:rFonts w:ascii="TH SarabunPSK" w:hAnsi="TH SarabunPSK" w:cs="TH SarabunPSK"/>
          <w:sz w:val="32"/>
          <w:szCs w:val="32"/>
        </w:rPr>
        <w:t>,</w:t>
      </w:r>
      <w:r w:rsidR="00656EFD">
        <w:rPr>
          <w:rFonts w:ascii="TH SarabunPSK" w:hAnsi="TH SarabunPSK" w:cs="TH SarabunPSK"/>
          <w:sz w:val="32"/>
          <w:szCs w:val="32"/>
        </w:rPr>
        <w:t xml:space="preserve"> </w:t>
      </w:r>
      <w:r w:rsidR="00512964" w:rsidRPr="0000797C">
        <w:rPr>
          <w:rFonts w:ascii="TH SarabunPSK" w:hAnsi="TH SarabunPSK" w:cs="TH SarabunPSK"/>
          <w:sz w:val="32"/>
          <w:szCs w:val="32"/>
        </w:rPr>
        <w:t>max[</w:t>
      </w:r>
      <w:r w:rsidR="00512964" w:rsidRPr="0000797C">
        <w:rPr>
          <w:rFonts w:ascii="TH SarabunPSK" w:hAnsi="TH SarabunPSK" w:cs="TH SarabunPSK"/>
          <w:sz w:val="32"/>
          <w:szCs w:val="32"/>
          <w:cs/>
        </w:rPr>
        <w:t>0</w:t>
      </w:r>
      <w:r w:rsidR="00512964" w:rsidRPr="0000797C">
        <w:rPr>
          <w:rFonts w:ascii="TH SarabunPSK" w:hAnsi="TH SarabunPSK" w:cs="TH SarabunPSK"/>
          <w:sz w:val="32"/>
          <w:szCs w:val="32"/>
        </w:rPr>
        <w:t xml:space="preserve"> , (</w:t>
      </w:r>
      <w:r w:rsidR="00512964" w:rsidRPr="0000797C">
        <w:rPr>
          <w:rFonts w:ascii="TH SarabunPSK" w:hAnsi="TH SarabunPSK" w:cs="TH SarabunPSK"/>
          <w:sz w:val="32"/>
          <w:szCs w:val="32"/>
          <w:cs/>
        </w:rPr>
        <w:t>0.01</w:t>
      </w:r>
      <w:proofErr w:type="spellStart"/>
      <w:r w:rsidR="00512964" w:rsidRPr="0000797C">
        <w:rPr>
          <w:rFonts w:ascii="TH SarabunPSK" w:hAnsi="TH SarabunPSK" w:cs="TH SarabunPSK"/>
          <w:sz w:val="32"/>
          <w:szCs w:val="32"/>
        </w:rPr>
        <w:t>HSNEWaw</w:t>
      </w:r>
      <w:proofErr w:type="spellEnd"/>
      <w:r w:rsidR="00512964" w:rsidRPr="0000797C">
        <w:rPr>
          <w:rFonts w:ascii="TH SarabunPSK" w:hAnsi="TH SarabunPSK" w:cs="TH SarabunPSK"/>
          <w:sz w:val="32"/>
          <w:szCs w:val="32"/>
        </w:rPr>
        <w:t xml:space="preserve">- </w:t>
      </w:r>
      <w:r w:rsidR="00512964" w:rsidRPr="0000797C">
        <w:rPr>
          <w:rFonts w:ascii="TH SarabunPSK" w:hAnsi="TH SarabunPSK" w:cs="TH SarabunPSK"/>
          <w:sz w:val="32"/>
          <w:szCs w:val="32"/>
          <w:cs/>
        </w:rPr>
        <w:t>0.15)]</w:t>
      </w:r>
      <w:r w:rsidR="00512964" w:rsidRPr="0000797C">
        <w:rPr>
          <w:rFonts w:ascii="TH SarabunPSK" w:hAnsi="TH SarabunPSK" w:cs="TH SarabunPSK"/>
          <w:sz w:val="32"/>
          <w:szCs w:val="32"/>
        </w:rPr>
        <w:t>}</w:t>
      </w:r>
    </w:p>
    <w:p w14:paraId="410383A4" w14:textId="49AD73F4" w:rsidR="00512964" w:rsidRPr="0000797C" w:rsidRDefault="00564CAA" w:rsidP="00BD0321">
      <w:pPr>
        <w:tabs>
          <w:tab w:val="left" w:pos="2552"/>
          <w:tab w:val="left" w:pos="2694"/>
          <w:tab w:val="left" w:pos="3119"/>
        </w:tabs>
        <w:spacing w:line="276" w:lineRule="auto"/>
        <w:ind w:left="1985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="00512964" w:rsidRPr="0000797C">
        <w:rPr>
          <w:rFonts w:ascii="Calibri" w:hAnsi="Calibri" w:cs="Calibri"/>
          <w:sz w:val="32"/>
          <w:szCs w:val="32"/>
        </w:rPr>
        <w:t>Δ</w:t>
      </w:r>
      <w:r w:rsidR="00512964" w:rsidRPr="0000797C">
        <w:rPr>
          <w:rFonts w:ascii="TH SarabunPSK" w:hAnsi="TH SarabunPSK" w:cs="TH SarabunPSK"/>
          <w:sz w:val="32"/>
          <w:szCs w:val="32"/>
        </w:rPr>
        <w:t>RIa</w:t>
      </w:r>
      <w:proofErr w:type="spellEnd"/>
      <w:r w:rsidR="00512964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CC6450" w:rsidRPr="0000797C">
        <w:rPr>
          <w:rFonts w:ascii="TH SarabunPSK" w:hAnsi="TH SarabunPSK" w:cs="TH SarabunPSK"/>
          <w:sz w:val="32"/>
          <w:szCs w:val="32"/>
          <w:cs/>
        </w:rPr>
        <w:tab/>
      </w:r>
      <w:r w:rsidR="00CC6450" w:rsidRPr="0000797C">
        <w:rPr>
          <w:rFonts w:ascii="TH SarabunPSK" w:hAnsi="TH SarabunPSK" w:cs="TH SarabunPSK"/>
          <w:sz w:val="32"/>
          <w:szCs w:val="32"/>
          <w:cs/>
        </w:rPr>
        <w:tab/>
      </w:r>
      <w:r w:rsidR="00512964" w:rsidRPr="0000797C">
        <w:rPr>
          <w:rFonts w:ascii="TH SarabunPSK" w:hAnsi="TH SarabunPSK" w:cs="TH SarabunPSK"/>
          <w:sz w:val="32"/>
          <w:szCs w:val="32"/>
        </w:rPr>
        <w:t xml:space="preserve">= </w:t>
      </w:r>
      <w:r w:rsidR="00512964" w:rsidRPr="0000797C">
        <w:rPr>
          <w:rFonts w:ascii="TH SarabunPSK" w:hAnsi="TH SarabunPSK" w:cs="TH SarabunPSK"/>
          <w:sz w:val="32"/>
          <w:szCs w:val="32"/>
          <w:cs/>
        </w:rPr>
        <w:t xml:space="preserve">การลดค่าของค่า </w:t>
      </w:r>
      <w:r w:rsidR="00512964"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="00512964" w:rsidRPr="0000797C">
        <w:rPr>
          <w:rFonts w:ascii="TH SarabunPSK" w:hAnsi="TH SarabunPSK" w:cs="TH SarabunPSK"/>
          <w:sz w:val="32"/>
          <w:szCs w:val="32"/>
          <w:cs/>
        </w:rPr>
        <w:t>หลังการการเสริมผิวทาง</w:t>
      </w:r>
    </w:p>
    <w:p w14:paraId="3EDE11E8" w14:textId="1E462891" w:rsidR="00512964" w:rsidRPr="0000797C" w:rsidRDefault="00564CAA" w:rsidP="00BD0321">
      <w:pPr>
        <w:tabs>
          <w:tab w:val="left" w:pos="2552"/>
          <w:tab w:val="left" w:pos="2694"/>
          <w:tab w:val="left" w:pos="3119"/>
        </w:tabs>
        <w:spacing w:line="276" w:lineRule="auto"/>
        <w:ind w:left="1985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="00512964" w:rsidRPr="0000797C">
        <w:rPr>
          <w:rFonts w:ascii="TH SarabunPSK" w:hAnsi="TH SarabunPSK" w:cs="TH SarabunPSK"/>
          <w:sz w:val="32"/>
          <w:szCs w:val="32"/>
        </w:rPr>
        <w:t>RIbw</w:t>
      </w:r>
      <w:proofErr w:type="spellEnd"/>
      <w:r w:rsidR="00512964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CC6450" w:rsidRPr="0000797C">
        <w:rPr>
          <w:rFonts w:ascii="TH SarabunPSK" w:hAnsi="TH SarabunPSK" w:cs="TH SarabunPSK"/>
          <w:sz w:val="32"/>
          <w:szCs w:val="32"/>
          <w:cs/>
        </w:rPr>
        <w:tab/>
      </w:r>
      <w:r w:rsidR="00CC6450" w:rsidRPr="0000797C">
        <w:rPr>
          <w:rFonts w:ascii="TH SarabunPSK" w:hAnsi="TH SarabunPSK" w:cs="TH SarabunPSK"/>
          <w:sz w:val="32"/>
          <w:szCs w:val="32"/>
          <w:cs/>
        </w:rPr>
        <w:tab/>
      </w:r>
      <w:r w:rsidR="00512964" w:rsidRPr="0000797C">
        <w:rPr>
          <w:rFonts w:ascii="TH SarabunPSK" w:hAnsi="TH SarabunPSK" w:cs="TH SarabunPSK"/>
          <w:sz w:val="32"/>
          <w:szCs w:val="32"/>
        </w:rPr>
        <w:t xml:space="preserve">= </w:t>
      </w:r>
      <w:r w:rsidR="00512964" w:rsidRPr="0000797C">
        <w:rPr>
          <w:rFonts w:ascii="TH SarabunPSK" w:hAnsi="TH SarabunPSK" w:cs="TH SarabunPSK"/>
          <w:sz w:val="32"/>
          <w:szCs w:val="32"/>
          <w:cs/>
        </w:rPr>
        <w:t xml:space="preserve">ค่า </w:t>
      </w:r>
      <w:r w:rsidR="00512964"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="00512964" w:rsidRPr="0000797C">
        <w:rPr>
          <w:rFonts w:ascii="TH SarabunPSK" w:hAnsi="TH SarabunPSK" w:cs="TH SarabunPSK"/>
          <w:sz w:val="32"/>
          <w:szCs w:val="32"/>
          <w:cs/>
        </w:rPr>
        <w:t>ก่อนการเสริมผิวทาง (</w:t>
      </w:r>
      <w:r w:rsidR="00512964" w:rsidRPr="0000797C">
        <w:rPr>
          <w:rFonts w:ascii="TH SarabunPSK" w:hAnsi="TH SarabunPSK" w:cs="TH SarabunPSK"/>
          <w:sz w:val="32"/>
          <w:szCs w:val="32"/>
        </w:rPr>
        <w:t>m/km)</w:t>
      </w:r>
    </w:p>
    <w:p w14:paraId="6861B743" w14:textId="048EFCC0" w:rsidR="00512964" w:rsidRPr="0000797C" w:rsidRDefault="00564CAA" w:rsidP="00BD0321">
      <w:pPr>
        <w:tabs>
          <w:tab w:val="left" w:pos="2552"/>
          <w:tab w:val="left" w:pos="2694"/>
          <w:tab w:val="left" w:pos="3119"/>
        </w:tabs>
        <w:spacing w:line="276" w:lineRule="auto"/>
        <w:ind w:left="1985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="00512964" w:rsidRPr="0000797C">
        <w:rPr>
          <w:rFonts w:ascii="TH SarabunPSK" w:hAnsi="TH SarabunPSK" w:cs="TH SarabunPSK"/>
          <w:sz w:val="32"/>
          <w:szCs w:val="32"/>
        </w:rPr>
        <w:t>RIaw</w:t>
      </w:r>
      <w:proofErr w:type="spellEnd"/>
      <w:r w:rsidR="00512964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CC6450" w:rsidRPr="0000797C">
        <w:rPr>
          <w:rFonts w:ascii="TH SarabunPSK" w:hAnsi="TH SarabunPSK" w:cs="TH SarabunPSK"/>
          <w:sz w:val="32"/>
          <w:szCs w:val="32"/>
          <w:cs/>
        </w:rPr>
        <w:tab/>
      </w:r>
      <w:r w:rsidR="00CC6450" w:rsidRPr="0000797C">
        <w:rPr>
          <w:rFonts w:ascii="TH SarabunPSK" w:hAnsi="TH SarabunPSK" w:cs="TH SarabunPSK"/>
          <w:sz w:val="32"/>
          <w:szCs w:val="32"/>
          <w:cs/>
        </w:rPr>
        <w:tab/>
      </w:r>
      <w:r w:rsidR="00512964" w:rsidRPr="0000797C">
        <w:rPr>
          <w:rFonts w:ascii="TH SarabunPSK" w:hAnsi="TH SarabunPSK" w:cs="TH SarabunPSK"/>
          <w:sz w:val="32"/>
          <w:szCs w:val="32"/>
        </w:rPr>
        <w:t xml:space="preserve">= </w:t>
      </w:r>
      <w:r w:rsidR="00512964" w:rsidRPr="0000797C">
        <w:rPr>
          <w:rFonts w:ascii="TH SarabunPSK" w:hAnsi="TH SarabunPSK" w:cs="TH SarabunPSK"/>
          <w:sz w:val="32"/>
          <w:szCs w:val="32"/>
          <w:cs/>
        </w:rPr>
        <w:t xml:space="preserve">ค่า </w:t>
      </w:r>
      <w:r w:rsidR="00512964"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="00512964" w:rsidRPr="0000797C">
        <w:rPr>
          <w:rFonts w:ascii="TH SarabunPSK" w:hAnsi="TH SarabunPSK" w:cs="TH SarabunPSK"/>
          <w:sz w:val="32"/>
          <w:szCs w:val="32"/>
          <w:cs/>
        </w:rPr>
        <w:t>หลังการเสริมผิวทาง (</w:t>
      </w:r>
      <w:r w:rsidR="00512964" w:rsidRPr="0000797C">
        <w:rPr>
          <w:rFonts w:ascii="TH SarabunPSK" w:hAnsi="TH SarabunPSK" w:cs="TH SarabunPSK"/>
          <w:sz w:val="32"/>
          <w:szCs w:val="32"/>
        </w:rPr>
        <w:t>m/km)</w:t>
      </w:r>
    </w:p>
    <w:p w14:paraId="47C116B6" w14:textId="3238D020" w:rsidR="0048798F" w:rsidRPr="0000797C" w:rsidRDefault="00564CAA" w:rsidP="00BD0321">
      <w:pPr>
        <w:tabs>
          <w:tab w:val="left" w:pos="2552"/>
          <w:tab w:val="left" w:pos="3119"/>
        </w:tabs>
        <w:spacing w:line="276" w:lineRule="auto"/>
        <w:ind w:left="1985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="00512964" w:rsidRPr="0000797C">
        <w:rPr>
          <w:rFonts w:ascii="TH SarabunPSK" w:hAnsi="TH SarabunPSK" w:cs="TH SarabunPSK"/>
          <w:sz w:val="32"/>
          <w:szCs w:val="32"/>
        </w:rPr>
        <w:t>HSNEWaw</w:t>
      </w:r>
      <w:proofErr w:type="spellEnd"/>
      <w:r w:rsidR="00512964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CC6450" w:rsidRPr="0000797C">
        <w:rPr>
          <w:rFonts w:ascii="TH SarabunPSK" w:hAnsi="TH SarabunPSK" w:cs="TH SarabunPSK"/>
          <w:sz w:val="32"/>
          <w:szCs w:val="32"/>
          <w:cs/>
        </w:rPr>
        <w:tab/>
      </w:r>
      <w:r w:rsidR="00512964" w:rsidRPr="0000797C">
        <w:rPr>
          <w:rFonts w:ascii="TH SarabunPSK" w:hAnsi="TH SarabunPSK" w:cs="TH SarabunPSK"/>
          <w:sz w:val="32"/>
          <w:szCs w:val="32"/>
        </w:rPr>
        <w:t xml:space="preserve">= </w:t>
      </w:r>
      <w:r w:rsidR="00512964" w:rsidRPr="0000797C">
        <w:rPr>
          <w:rFonts w:ascii="TH SarabunPSK" w:hAnsi="TH SarabunPSK" w:cs="TH SarabunPSK"/>
          <w:sz w:val="32"/>
          <w:szCs w:val="32"/>
          <w:cs/>
        </w:rPr>
        <w:t>ความหนาของการเสริมผิวทาง (</w:t>
      </w:r>
      <w:r w:rsidR="00512964" w:rsidRPr="0000797C">
        <w:rPr>
          <w:rFonts w:ascii="TH SarabunPSK" w:hAnsi="TH SarabunPSK" w:cs="TH SarabunPSK"/>
          <w:sz w:val="32"/>
          <w:szCs w:val="32"/>
        </w:rPr>
        <w:t>mm)</w:t>
      </w:r>
    </w:p>
    <w:p w14:paraId="433963FF" w14:textId="77777777" w:rsidR="0048798F" w:rsidRPr="0000797C" w:rsidRDefault="0048798F">
      <w:pPr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br w:type="page"/>
      </w:r>
    </w:p>
    <w:p w14:paraId="6A4CA5E0" w14:textId="3CD5575D" w:rsidR="003D6EF1" w:rsidRPr="0000797C" w:rsidRDefault="003D6EF1" w:rsidP="00DF1686">
      <w:pPr>
        <w:pStyle w:val="ListParagraph"/>
        <w:spacing w:after="120"/>
        <w:ind w:left="1418" w:firstLine="567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>จากนั้นทางที่ปรึกษาได้วิเคราะห์ความสัมพันธ์ระหว่างค่าความเรียบหลั</w:t>
      </w:r>
      <w:r w:rsidR="004A657B" w:rsidRPr="0000797C">
        <w:rPr>
          <w:rFonts w:ascii="TH SarabunPSK" w:hAnsi="TH SarabunPSK" w:cs="TH SarabunPSK"/>
          <w:sz w:val="32"/>
          <w:szCs w:val="32"/>
          <w:cs/>
        </w:rPr>
        <w:t>ง</w:t>
      </w:r>
      <w:r w:rsidRPr="0000797C">
        <w:rPr>
          <w:rFonts w:ascii="TH SarabunPSK" w:hAnsi="TH SarabunPSK" w:cs="TH SarabunPSK"/>
          <w:sz w:val="32"/>
          <w:szCs w:val="32"/>
          <w:cs/>
        </w:rPr>
        <w:t>การซ่อม</w:t>
      </w:r>
      <w:r w:rsidR="0012449B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จากแบบจำลอง </w:t>
      </w:r>
      <w:r w:rsidRPr="0000797C">
        <w:rPr>
          <w:rFonts w:ascii="TH SarabunPSK" w:hAnsi="TH SarabunPSK" w:cs="TH SarabunPSK"/>
          <w:sz w:val="32"/>
          <w:szCs w:val="32"/>
        </w:rPr>
        <w:t>TPMS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และค่าความเรียบหลั</w:t>
      </w:r>
      <w:r w:rsidR="004A657B" w:rsidRPr="0000797C">
        <w:rPr>
          <w:rFonts w:ascii="TH SarabunPSK" w:hAnsi="TH SarabunPSK" w:cs="TH SarabunPSK"/>
          <w:sz w:val="32"/>
          <w:szCs w:val="32"/>
          <w:cs/>
        </w:rPr>
        <w:t>ง</w:t>
      </w:r>
      <w:r w:rsidRPr="0000797C">
        <w:rPr>
          <w:rFonts w:ascii="TH SarabunPSK" w:hAnsi="TH SarabunPSK" w:cs="TH SarabunPSK"/>
          <w:sz w:val="32"/>
          <w:szCs w:val="32"/>
          <w:cs/>
        </w:rPr>
        <w:t>การซ่อมจากข้อมูลสายทางจริงพบว่า</w:t>
      </w:r>
      <w:r w:rsidR="004A657B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ค่าทั้ง</w:t>
      </w:r>
      <w:r w:rsidRPr="0000797C">
        <w:rPr>
          <w:rFonts w:ascii="TH SarabunPSK" w:hAnsi="TH SarabunPSK" w:cs="TH SarabunPSK"/>
          <w:sz w:val="32"/>
          <w:szCs w:val="32"/>
        </w:rPr>
        <w:t xml:space="preserve"> 2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มีความสัมพันธ์กันอย่างมีนัยสำคัญ โดยสามารถแสดงได้ดังรูปต่อไปนี้</w:t>
      </w:r>
    </w:p>
    <w:p w14:paraId="2309A69C" w14:textId="11F53D30" w:rsidR="003B183F" w:rsidRPr="0000797C" w:rsidRDefault="003D6EF1" w:rsidP="00F0212F">
      <w:pPr>
        <w:pStyle w:val="ListParagraph"/>
        <w:spacing w:before="120"/>
        <w:ind w:left="0"/>
        <w:jc w:val="center"/>
        <w:rPr>
          <w:rFonts w:ascii="TH SarabunPSK" w:hAnsi="TH SarabunPSK" w:cs="TH SarabunPSK"/>
          <w:sz w:val="32"/>
          <w:szCs w:val="32"/>
          <w:cs/>
        </w:rPr>
      </w:pPr>
      <w:r w:rsidRPr="0000797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36BFDD0" wp14:editId="20D97EE9">
            <wp:extent cx="5195702" cy="3714750"/>
            <wp:effectExtent l="0" t="0" r="5080" b="0"/>
            <wp:docPr id="6" name="Chart 6">
              <a:extLst xmlns:a="http://schemas.openxmlformats.org/drawingml/2006/main">
                <a:ext uri="{FF2B5EF4-FFF2-40B4-BE49-F238E27FC236}">
                  <a16:creationId xmlns:a16="http://schemas.microsoft.com/office/drawing/2014/main" id="{B505D099-EE9D-4D90-9C74-C4D74C75C32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48FAE1E6" w14:textId="3725A883" w:rsidR="003B183F" w:rsidRPr="0000797C" w:rsidRDefault="0058742B" w:rsidP="0048798F">
      <w:pPr>
        <w:spacing w:before="80" w:after="200"/>
        <w:jc w:val="center"/>
        <w:rPr>
          <w:rFonts w:ascii="TH SarabunPSK" w:hAnsi="TH SarabunPSK" w:cs="TH SarabunPSK"/>
          <w:color w:val="000000"/>
          <w:sz w:val="32"/>
          <w:szCs w:val="32"/>
        </w:rPr>
      </w:pPr>
      <w:bookmarkStart w:id="15" w:name="_Toc44204965"/>
      <w:r w:rsidRPr="0000797C">
        <w:rPr>
          <w:rFonts w:ascii="TH SarabunPSK" w:hAnsi="TH SarabunPSK" w:cs="TH SarabunPSK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5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3D6EF1" w:rsidRPr="0000797C">
        <w:rPr>
          <w:rFonts w:ascii="TH SarabunPSK" w:hAnsi="TH SarabunPSK" w:cs="TH SarabunPSK"/>
          <w:color w:val="000000"/>
          <w:sz w:val="32"/>
          <w:szCs w:val="32"/>
          <w:cs/>
        </w:rPr>
        <w:t>แสดงความสัมพันธ์ระหว่าง</w:t>
      </w:r>
      <w:r w:rsidR="00D52F7B" w:rsidRPr="0000797C">
        <w:rPr>
          <w:rFonts w:ascii="TH SarabunPSK" w:hAnsi="TH SarabunPSK" w:cs="TH SarabunPSK"/>
          <w:color w:val="000000"/>
          <w:sz w:val="32"/>
          <w:szCs w:val="32"/>
          <w:cs/>
        </w:rPr>
        <w:t>ผลต่างค่า</w:t>
      </w:r>
      <w:r w:rsidR="00D52F7B" w:rsidRPr="0000797C">
        <w:rPr>
          <w:rFonts w:ascii="TH SarabunPSK" w:hAnsi="TH SarabunPSK" w:cs="TH SarabunPSK"/>
          <w:color w:val="000000"/>
          <w:sz w:val="32"/>
          <w:szCs w:val="32"/>
        </w:rPr>
        <w:t xml:space="preserve"> IRI </w:t>
      </w:r>
      <w:r w:rsidR="003D6EF1" w:rsidRPr="0000797C">
        <w:rPr>
          <w:rFonts w:ascii="TH SarabunPSK" w:hAnsi="TH SarabunPSK" w:cs="TH SarabunPSK"/>
          <w:color w:val="000000"/>
          <w:sz w:val="32"/>
          <w:szCs w:val="32"/>
          <w:cs/>
        </w:rPr>
        <w:t>หลั</w:t>
      </w:r>
      <w:r w:rsidR="009B0AA8">
        <w:rPr>
          <w:rFonts w:ascii="TH SarabunPSK" w:hAnsi="TH SarabunPSK" w:cs="TH SarabunPSK" w:hint="cs"/>
          <w:color w:val="000000"/>
          <w:sz w:val="32"/>
          <w:szCs w:val="32"/>
          <w:cs/>
        </w:rPr>
        <w:t>ง</w:t>
      </w:r>
      <w:r w:rsidR="003D6EF1" w:rsidRPr="0000797C">
        <w:rPr>
          <w:rFonts w:ascii="TH SarabunPSK" w:hAnsi="TH SarabunPSK" w:cs="TH SarabunPSK"/>
          <w:color w:val="000000"/>
          <w:sz w:val="32"/>
          <w:szCs w:val="32"/>
          <w:cs/>
        </w:rPr>
        <w:t>การซ่อมแบบเสริมผิว</w:t>
      </w:r>
      <w:bookmarkEnd w:id="15"/>
    </w:p>
    <w:p w14:paraId="577EC20A" w14:textId="1E7A8C19" w:rsidR="00D52F7B" w:rsidRPr="0000797C" w:rsidRDefault="00D52F7B" w:rsidP="002F22D5">
      <w:pPr>
        <w:ind w:left="1418" w:firstLine="567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โดยจากรูปจะเห็นได้ว่าผลต่างค่า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IRI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จากทั้ง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2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ที่มา</w:t>
      </w:r>
      <w:r w:rsidR="004A657B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มีค่า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R-square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อยู่ที่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0.59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และ</w:t>
      </w:r>
      <w:r w:rsidR="003862A0" w:rsidRPr="0000797C">
        <w:rPr>
          <w:rFonts w:ascii="TH SarabunPSK" w:hAnsi="TH SarabunPSK" w:cs="TH SarabunPSK"/>
          <w:color w:val="000000"/>
          <w:sz w:val="32"/>
          <w:szCs w:val="32"/>
        </w:rPr>
        <w:br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มีค่าสัมประสิทธิ</w:t>
      </w:r>
      <w:r w:rsidR="009B0AA8">
        <w:rPr>
          <w:rFonts w:ascii="TH SarabunPSK" w:hAnsi="TH SarabunPSK" w:cs="TH SarabunPSK" w:hint="cs"/>
          <w:color w:val="000000"/>
          <w:sz w:val="32"/>
          <w:szCs w:val="32"/>
          <w:cs/>
        </w:rPr>
        <w:t>์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ประมาณ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0.74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ซึ่งหมายถึง ค่าความเรียบหลั</w:t>
      </w:r>
      <w:r w:rsidR="004A657B" w:rsidRPr="0000797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การซ่อมแบบเสริมผิวจากแบบจำลอง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TPMS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มีค่ามากกว่า ค่าความเรียบหลั</w:t>
      </w:r>
      <w:r w:rsidR="00393257" w:rsidRPr="0000797C">
        <w:rPr>
          <w:rFonts w:ascii="TH SarabunPSK" w:hAnsi="TH SarabunPSK" w:cs="TH SarabunPSK"/>
          <w:color w:val="000000"/>
          <w:sz w:val="32"/>
          <w:szCs w:val="32"/>
          <w:cs/>
        </w:rPr>
        <w:t>ง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การซ่อมจากข้อมูลสายทางจริง </w:t>
      </w:r>
      <w:r w:rsidR="005C7141" w:rsidRPr="0000797C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หรืออาจกล่าวได้อีกนัย</w:t>
      </w:r>
      <w:r w:rsidR="009B0AA8">
        <w:rPr>
          <w:rFonts w:ascii="TH SarabunPSK" w:hAnsi="TH SarabunPSK" w:cs="TH SarabunPSK" w:hint="cs"/>
          <w:color w:val="000000"/>
          <w:sz w:val="32"/>
          <w:szCs w:val="32"/>
          <w:cs/>
        </w:rPr>
        <w:t>หนึ่ง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ว่า</w:t>
      </w:r>
      <w:r w:rsidR="005C7141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การซ่อมแบบเสริมผิวบนสายทางจริงให้ค่า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IRI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หลังซ</w:t>
      </w:r>
      <w:r w:rsidR="004A657B" w:rsidRPr="0000797C">
        <w:rPr>
          <w:rFonts w:ascii="TH SarabunPSK" w:hAnsi="TH SarabunPSK" w:cs="TH SarabunPSK"/>
          <w:color w:val="000000"/>
          <w:sz w:val="32"/>
          <w:szCs w:val="32"/>
          <w:cs/>
        </w:rPr>
        <w:t>่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อมได้ดีกว่า ค่าที่ทำนายจากแบบจำลอง แต่ทั้งนี้ค่าทั้ง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2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ยังคงมีความสัมพันธ์กันอย่างมีนัยสำคัญ</w:t>
      </w:r>
    </w:p>
    <w:p w14:paraId="0F51ED95" w14:textId="66DF21BF" w:rsidR="00A97E84" w:rsidRPr="0000797C" w:rsidRDefault="00A97E84">
      <w:pPr>
        <w:rPr>
          <w:rFonts w:ascii="TH SarabunPSK" w:hAnsi="TH SarabunPSK" w:cs="TH SarabunPSK"/>
          <w:color w:val="000000"/>
          <w:sz w:val="12"/>
          <w:szCs w:val="12"/>
          <w:cs/>
        </w:rPr>
      </w:pPr>
      <w:r w:rsidRPr="0000797C">
        <w:rPr>
          <w:rFonts w:ascii="TH SarabunPSK" w:hAnsi="TH SarabunPSK" w:cs="TH SarabunPSK"/>
          <w:color w:val="000000"/>
          <w:sz w:val="12"/>
          <w:szCs w:val="12"/>
          <w:cs/>
        </w:rPr>
        <w:br w:type="page"/>
      </w:r>
    </w:p>
    <w:p w14:paraId="31F2819D" w14:textId="1C8832B5" w:rsidR="003B183F" w:rsidRPr="0000797C" w:rsidRDefault="00D52F7B" w:rsidP="002F22D5">
      <w:pPr>
        <w:pStyle w:val="Heading4"/>
        <w:numPr>
          <w:ilvl w:val="0"/>
          <w:numId w:val="6"/>
        </w:numPr>
        <w:ind w:left="1985" w:hanging="567"/>
        <w:jc w:val="thaiDistribute"/>
        <w:rPr>
          <w:rFonts w:ascii="TH SarabunPSK" w:hAnsi="TH SarabunPSK" w:cs="TH SarabunPSK"/>
          <w:i w:val="0"/>
          <w:iCs w:val="0"/>
          <w:color w:val="000000" w:themeColor="text1"/>
          <w:sz w:val="28"/>
          <w:szCs w:val="32"/>
        </w:rPr>
      </w:pPr>
      <w:r w:rsidRPr="0000797C">
        <w:rPr>
          <w:rFonts w:ascii="TH SarabunPSK" w:hAnsi="TH SarabunPSK" w:cs="TH SarabunPSK"/>
          <w:i w:val="0"/>
          <w:iCs w:val="0"/>
          <w:color w:val="000000" w:themeColor="text1"/>
          <w:sz w:val="28"/>
          <w:szCs w:val="32"/>
          <w:cs/>
        </w:rPr>
        <w:lastRenderedPageBreak/>
        <w:t>แบบจำลองผลกระทบจากการซ่อมบำรุงด้วยการหมุนเวียนวัสดุชั้นทางเดิมมาใช้ใหม่ และงานบูรณะผิวทาง</w:t>
      </w:r>
    </w:p>
    <w:p w14:paraId="5BA20F4E" w14:textId="526495BA" w:rsidR="003B183F" w:rsidRPr="0000797C" w:rsidRDefault="00D52F7B" w:rsidP="002F22D5">
      <w:pPr>
        <w:ind w:left="1418" w:firstLine="567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การซ่อมบำรุง</w:t>
      </w:r>
      <w:bookmarkStart w:id="16" w:name="OLE_LINK2"/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ด้วยวิธี</w:t>
      </w:r>
      <w:r w:rsidRPr="0000797C">
        <w:rPr>
          <w:rFonts w:ascii="TH SarabunPSK" w:hAnsi="TH SarabunPSK" w:cs="TH SarabunPSK"/>
          <w:color w:val="000000" w:themeColor="text1"/>
          <w:sz w:val="28"/>
          <w:szCs w:val="32"/>
          <w:cs/>
        </w:rPr>
        <w:t>การหมุนเวียนวัสดุชั้นทางเดิมมาใช</w:t>
      </w:r>
      <w:r w:rsidRPr="0000797C">
        <w:rPr>
          <w:rFonts w:ascii="TH SarabunPSK" w:hAnsi="TH SarabunPSK" w:cs="TH SarabunPSK"/>
          <w:i/>
          <w:iCs/>
          <w:color w:val="000000" w:themeColor="text1"/>
          <w:sz w:val="28"/>
          <w:szCs w:val="32"/>
          <w:cs/>
        </w:rPr>
        <w:t>้</w:t>
      </w:r>
      <w:r w:rsidRPr="0000797C">
        <w:rPr>
          <w:rFonts w:ascii="TH SarabunPSK" w:hAnsi="TH SarabunPSK" w:cs="TH SarabunPSK"/>
          <w:color w:val="000000" w:themeColor="text1"/>
          <w:sz w:val="28"/>
          <w:szCs w:val="32"/>
          <w:cs/>
        </w:rPr>
        <w:t>ใหม่และการ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บูรณะผิวทาง </w:t>
      </w:r>
      <w:bookmarkEnd w:id="16"/>
      <w:r w:rsidR="00A97E84" w:rsidRPr="0000797C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เป็นการรื้อซ่อมตั้งแต่ชั้นโครงสร้างทาง จากนั้นจึงลาดผิวทางใหม่ด้วยแอสฟัลต์ ดังนั้นค่า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หลังจากการซ่อมด้วยวิธีนี้จะมีค่าเทียบเท่ากับถนนใหม่ </w:t>
      </w:r>
      <w:r w:rsidR="00D41E3D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ซึ่งจากการศึกษาแบบจำลองในระบบ </w:t>
      </w:r>
      <w:r w:rsidR="00D41E3D" w:rsidRPr="0000797C">
        <w:rPr>
          <w:rFonts w:ascii="TH SarabunPSK" w:hAnsi="TH SarabunPSK" w:cs="TH SarabunPSK"/>
          <w:color w:val="000000"/>
          <w:sz w:val="32"/>
          <w:szCs w:val="32"/>
        </w:rPr>
        <w:t>TPMS</w:t>
      </w:r>
      <w:r w:rsidR="00D41E3D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ในก่อนหน้านี้ ข้อมูลค่า</w:t>
      </w:r>
      <w:r w:rsidR="00D41E3D" w:rsidRPr="0000797C">
        <w:rPr>
          <w:rFonts w:ascii="TH SarabunPSK" w:hAnsi="TH SarabunPSK" w:cs="TH SarabunPSK"/>
          <w:color w:val="000000"/>
          <w:sz w:val="32"/>
          <w:szCs w:val="32"/>
        </w:rPr>
        <w:t xml:space="preserve"> IRI </w:t>
      </w:r>
      <w:r w:rsidR="00D41E3D" w:rsidRPr="0000797C">
        <w:rPr>
          <w:rFonts w:ascii="TH SarabunPSK" w:hAnsi="TH SarabunPSK" w:cs="TH SarabunPSK"/>
          <w:color w:val="000000"/>
          <w:sz w:val="32"/>
          <w:szCs w:val="32"/>
          <w:cs/>
        </w:rPr>
        <w:t>ของกรมทางหลวงพบว่า</w:t>
      </w:r>
      <w:r w:rsidR="004A657B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D41E3D" w:rsidRPr="0000797C">
        <w:rPr>
          <w:rFonts w:ascii="TH SarabunPSK" w:hAnsi="TH SarabunPSK" w:cs="TH SarabunPSK"/>
          <w:color w:val="000000"/>
          <w:sz w:val="32"/>
          <w:szCs w:val="32"/>
          <w:cs/>
        </w:rPr>
        <w:t>สายทางที่มีอายุการใช้งาน</w:t>
      </w:r>
      <w:r w:rsidR="003862A0" w:rsidRPr="0000797C">
        <w:rPr>
          <w:rFonts w:ascii="TH SarabunPSK" w:hAnsi="TH SarabunPSK" w:cs="TH SarabunPSK"/>
          <w:color w:val="000000"/>
          <w:sz w:val="32"/>
          <w:szCs w:val="32"/>
        </w:rPr>
        <w:br/>
      </w:r>
      <w:r w:rsidR="00D41E3D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น้อยกว่าประมาณ </w:t>
      </w:r>
      <w:r w:rsidR="00D41E3D" w:rsidRPr="0000797C">
        <w:rPr>
          <w:rFonts w:ascii="TH SarabunPSK" w:hAnsi="TH SarabunPSK" w:cs="TH SarabunPSK"/>
          <w:color w:val="000000"/>
          <w:sz w:val="32"/>
          <w:szCs w:val="32"/>
        </w:rPr>
        <w:t xml:space="preserve">1 </w:t>
      </w:r>
      <w:r w:rsidR="00D41E3D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ปี จะมีค่า </w:t>
      </w:r>
      <w:r w:rsidR="00D41E3D" w:rsidRPr="0000797C">
        <w:rPr>
          <w:rFonts w:ascii="TH SarabunPSK" w:hAnsi="TH SarabunPSK" w:cs="TH SarabunPSK"/>
          <w:color w:val="000000"/>
          <w:sz w:val="32"/>
          <w:szCs w:val="32"/>
        </w:rPr>
        <w:t xml:space="preserve">IRI </w:t>
      </w:r>
      <w:r w:rsidR="00D41E3D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อยู่ที่ประมาณ </w:t>
      </w:r>
      <w:r w:rsidR="00D41E3D" w:rsidRPr="0000797C">
        <w:rPr>
          <w:rFonts w:ascii="TH SarabunPSK" w:hAnsi="TH SarabunPSK" w:cs="TH SarabunPSK"/>
          <w:color w:val="000000"/>
          <w:sz w:val="32"/>
          <w:szCs w:val="32"/>
        </w:rPr>
        <w:t xml:space="preserve">1.5 - 2.1 </w:t>
      </w:r>
      <w:r w:rsidR="00D41E3D" w:rsidRPr="0000797C">
        <w:rPr>
          <w:rFonts w:ascii="TH SarabunPSK" w:hAnsi="TH SarabunPSK" w:cs="TH SarabunPSK"/>
          <w:color w:val="000000"/>
          <w:sz w:val="32"/>
          <w:szCs w:val="32"/>
          <w:cs/>
        </w:rPr>
        <w:t>ดังนั้น</w:t>
      </w:r>
      <w:r w:rsidR="008631B0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D41E3D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การกำหนดค่า </w:t>
      </w:r>
      <w:r w:rsidR="00D41E3D" w:rsidRPr="0000797C">
        <w:rPr>
          <w:rFonts w:ascii="TH SarabunPSK" w:hAnsi="TH SarabunPSK" w:cs="TH SarabunPSK"/>
          <w:color w:val="000000"/>
          <w:sz w:val="32"/>
          <w:szCs w:val="32"/>
        </w:rPr>
        <w:t xml:space="preserve">IRI </w:t>
      </w:r>
      <w:r w:rsidR="006E5A3E" w:rsidRPr="0000797C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="00D41E3D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หลังการซ่อมด้วยวิธีบูรณะผิวทางจึงกำหนดให้มีค่าเท่ากับ </w:t>
      </w:r>
      <w:r w:rsidR="00D41E3D" w:rsidRPr="0000797C">
        <w:rPr>
          <w:rFonts w:ascii="TH SarabunPSK" w:hAnsi="TH SarabunPSK" w:cs="TH SarabunPSK"/>
          <w:color w:val="000000"/>
          <w:sz w:val="32"/>
          <w:szCs w:val="32"/>
        </w:rPr>
        <w:t>2.0 m/km</w:t>
      </w:r>
    </w:p>
    <w:p w14:paraId="44088B20" w14:textId="4A8F3FA0" w:rsidR="003B183F" w:rsidRPr="0000797C" w:rsidRDefault="00B40FB3" w:rsidP="002F22D5">
      <w:pPr>
        <w:spacing w:before="120"/>
        <w:ind w:left="1418" w:firstLine="567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00797C">
        <w:rPr>
          <w:rFonts w:ascii="TH SarabunPSK" w:hAnsi="TH SarabunPSK" w:cs="TH SarabunPSK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5633BDE7" wp14:editId="0C673DFC">
                <wp:simplePos x="0" y="0"/>
                <wp:positionH relativeFrom="column">
                  <wp:posOffset>1226820</wp:posOffset>
                </wp:positionH>
                <wp:positionV relativeFrom="paragraph">
                  <wp:posOffset>1024255</wp:posOffset>
                </wp:positionV>
                <wp:extent cx="1688841" cy="646331"/>
                <wp:effectExtent l="0" t="0" r="0" b="0"/>
                <wp:wrapNone/>
                <wp:docPr id="15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8841" cy="64633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CA7251" w14:textId="77777777" w:rsidR="0054728B" w:rsidRPr="00D41E3D" w:rsidRDefault="0054728B" w:rsidP="00D41E3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 w:rsidRPr="00D41E3D">
                              <w:rPr>
                                <w:rFonts w:ascii="TH SarabunPSK" w:hAnsi="TH SarabunPSK" w:cs="TH SarabunPSK"/>
                                <w:color w:val="000000" w:themeColor="text1"/>
                                <w:kern w:val="24"/>
                                <w:cs/>
                              </w:rPr>
                              <w:t>ปรับปรุงผิวทางแอสฟัลต์คอนกรีตเดิม</w:t>
                            </w:r>
                            <w:r w:rsidRPr="00D41E3D">
                              <w:rPr>
                                <w:rFonts w:ascii="TH SarabunPSK" w:hAnsi="TH SarabunPSK" w:cs="TH SarabunPSK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 w:rsidRPr="00D41E3D">
                              <w:rPr>
                                <w:rFonts w:ascii="TH SarabunPSK" w:hAnsi="TH SarabunPSK" w:cs="TH SarabunPSK"/>
                                <w:color w:val="000000" w:themeColor="text1"/>
                                <w:kern w:val="24"/>
                                <w:cs/>
                              </w:rPr>
                              <w:t>นำกลับมาใช้ใหม่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633BDE7" id="Rectangle 4" o:spid="_x0000_s1026" style="position:absolute;left:0;text-align:left;margin-left:96.6pt;margin-top:80.65pt;width:133pt;height:50.9pt;z-index:25165824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" filled="f" stroked="f">
                <v:textbox style="mso-fit-shape-to-text:t">
                  <w:txbxContent>
                    <w:p w14:paraId="5BCA7251" w14:textId="77777777" w:rsidR="0054728B" w:rsidRPr="00D41E3D" w:rsidRDefault="0054728B" w:rsidP="00D41E3D">
                      <w:pPr>
                        <w:jc w:val="center"/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 w:rsidRPr="00D41E3D">
                        <w:rPr>
                          <w:rFonts w:ascii="TH SarabunPSK" w:hAnsi="TH SarabunPSK" w:cs="TH SarabunPSK"/>
                          <w:color w:val="000000" w:themeColor="text1"/>
                          <w:kern w:val="24"/>
                          <w:cs/>
                        </w:rPr>
                        <w:t>ปรับปรุงผิวทางแอสฟัลต์คอนกรีตเดิม</w:t>
                      </w:r>
                      <w:r w:rsidRPr="00D41E3D">
                        <w:rPr>
                          <w:rFonts w:ascii="TH SarabunPSK" w:hAnsi="TH SarabunPSK" w:cs="TH SarabunPSK"/>
                          <w:color w:val="000000" w:themeColor="text1"/>
                          <w:kern w:val="24"/>
                        </w:rPr>
                        <w:t xml:space="preserve"> </w:t>
                      </w:r>
                      <w:r w:rsidRPr="00D41E3D">
                        <w:rPr>
                          <w:rFonts w:ascii="TH SarabunPSK" w:hAnsi="TH SarabunPSK" w:cs="TH SarabunPSK"/>
                          <w:color w:val="000000" w:themeColor="text1"/>
                          <w:kern w:val="24"/>
                          <w:cs/>
                        </w:rPr>
                        <w:t>นำกลับมาใช้ใหม่</w:t>
                      </w:r>
                    </w:p>
                  </w:txbxContent>
                </v:textbox>
              </v:rect>
            </w:pict>
          </mc:Fallback>
        </mc:AlternateContent>
      </w:r>
      <w:r w:rsidR="00A97E84" w:rsidRPr="0000797C">
        <w:rPr>
          <w:rFonts w:ascii="TH SarabunPSK" w:hAnsi="TH SarabunPSK" w:cs="TH SarabunPSK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19FE291C" wp14:editId="50CCA5D3">
                <wp:simplePos x="0" y="0"/>
                <wp:positionH relativeFrom="column">
                  <wp:posOffset>3952240</wp:posOffset>
                </wp:positionH>
                <wp:positionV relativeFrom="paragraph">
                  <wp:posOffset>1020445</wp:posOffset>
                </wp:positionV>
                <wp:extent cx="1802096" cy="369332"/>
                <wp:effectExtent l="0" t="0" r="0" b="0"/>
                <wp:wrapNone/>
                <wp:docPr id="16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2096" cy="36933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16DE4C" w14:textId="77777777" w:rsidR="0054728B" w:rsidRPr="00D41E3D" w:rsidRDefault="0054728B" w:rsidP="00D41E3D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 w:rsidRPr="00D41E3D">
                              <w:rPr>
                                <w:rFonts w:ascii="TH SarabunPSK" w:hAnsi="TH SarabunPSK" w:cs="TH SarabunPSK"/>
                                <w:color w:val="000000" w:themeColor="text1"/>
                                <w:kern w:val="24"/>
                                <w:cs/>
                              </w:rPr>
                              <w:t>งาน</w:t>
                            </w:r>
                            <w:r w:rsidRPr="00D41E3D">
                              <w:rPr>
                                <w:rFonts w:ascii="TH SarabunPSK" w:hAnsi="TH SarabunPSK" w:cs="TH SarabunPSK"/>
                                <w:color w:val="000000" w:themeColor="text1"/>
                                <w:kern w:val="24"/>
                                <w:cs/>
                              </w:rPr>
                              <w:t>บูรณะทางผิวแอสฟัลต์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FE291C" id="Rectangle 10" o:spid="_x0000_s1027" style="position:absolute;left:0;text-align:left;margin-left:311.2pt;margin-top:80.35pt;width:141.9pt;height:29.1pt;z-index:25165824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" filled="f" stroked="f">
                <v:textbox style="mso-fit-shape-to-text:t">
                  <w:txbxContent>
                    <w:p w14:paraId="3B16DE4C" w14:textId="77777777" w:rsidR="0054728B" w:rsidRPr="00D41E3D" w:rsidRDefault="0054728B" w:rsidP="00D41E3D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 w:rsidRPr="00D41E3D">
                        <w:rPr>
                          <w:rFonts w:ascii="TH SarabunPSK" w:hAnsi="TH SarabunPSK" w:cs="TH SarabunPSK"/>
                          <w:color w:val="000000" w:themeColor="text1"/>
                          <w:kern w:val="24"/>
                          <w:cs/>
                        </w:rPr>
                        <w:t>งาน</w:t>
                      </w:r>
                      <w:r w:rsidRPr="00D41E3D">
                        <w:rPr>
                          <w:rFonts w:ascii="TH SarabunPSK" w:hAnsi="TH SarabunPSK" w:cs="TH SarabunPSK"/>
                          <w:color w:val="000000" w:themeColor="text1"/>
                          <w:kern w:val="24"/>
                          <w:cs/>
                        </w:rPr>
                        <w:t>บูรณะทางผิวแอสฟัลต์</w:t>
                      </w:r>
                    </w:p>
                  </w:txbxContent>
                </v:textbox>
              </v:rect>
            </w:pict>
          </mc:Fallback>
        </mc:AlternateContent>
      </w:r>
      <w:r w:rsidR="00D41E3D" w:rsidRPr="0000797C">
        <w:rPr>
          <w:rFonts w:ascii="TH SarabunPSK" w:hAnsi="TH SarabunPSK" w:cs="TH SarabunPSK"/>
          <w:color w:val="000000"/>
          <w:sz w:val="32"/>
          <w:szCs w:val="32"/>
          <w:cs/>
        </w:rPr>
        <w:t>และ</w:t>
      </w:r>
      <w:r w:rsidR="00D52F7B" w:rsidRPr="0000797C">
        <w:rPr>
          <w:rFonts w:ascii="TH SarabunPSK" w:hAnsi="TH SarabunPSK" w:cs="TH SarabunPSK"/>
          <w:color w:val="000000"/>
          <w:sz w:val="32"/>
          <w:szCs w:val="32"/>
          <w:cs/>
        </w:rPr>
        <w:t>จากข้อมูล</w:t>
      </w:r>
      <w:r w:rsidR="00D41E3D" w:rsidRPr="0000797C">
        <w:rPr>
          <w:rFonts w:ascii="TH SarabunPSK" w:hAnsi="TH SarabunPSK" w:cs="TH SarabunPSK"/>
          <w:color w:val="000000"/>
          <w:sz w:val="32"/>
          <w:szCs w:val="32"/>
          <w:cs/>
        </w:rPr>
        <w:t>และ</w:t>
      </w:r>
      <w:r w:rsidR="004A657B" w:rsidRPr="0000797C">
        <w:rPr>
          <w:rFonts w:ascii="TH SarabunPSK" w:hAnsi="TH SarabunPSK" w:cs="TH SarabunPSK"/>
          <w:color w:val="000000"/>
          <w:sz w:val="32"/>
          <w:szCs w:val="32"/>
          <w:cs/>
        </w:rPr>
        <w:t>การ</w:t>
      </w:r>
      <w:r w:rsidR="00D41E3D" w:rsidRPr="0000797C">
        <w:rPr>
          <w:rFonts w:ascii="TH SarabunPSK" w:hAnsi="TH SarabunPSK" w:cs="TH SarabunPSK"/>
          <w:color w:val="000000"/>
          <w:sz w:val="32"/>
          <w:szCs w:val="32"/>
          <w:cs/>
        </w:rPr>
        <w:t>คัดเลือก</w:t>
      </w:r>
      <w:r w:rsidR="00D52F7B" w:rsidRPr="0000797C">
        <w:rPr>
          <w:rFonts w:ascii="TH SarabunPSK" w:hAnsi="TH SarabunPSK" w:cs="TH SarabunPSK"/>
          <w:color w:val="000000"/>
          <w:sz w:val="32"/>
          <w:szCs w:val="32"/>
          <w:cs/>
        </w:rPr>
        <w:t>ค่า</w:t>
      </w:r>
      <w:r w:rsidR="00D52F7B" w:rsidRPr="0000797C">
        <w:rPr>
          <w:rFonts w:ascii="TH SarabunPSK" w:hAnsi="TH SarabunPSK" w:cs="TH SarabunPSK"/>
          <w:color w:val="000000"/>
          <w:sz w:val="32"/>
          <w:szCs w:val="32"/>
        </w:rPr>
        <w:t xml:space="preserve"> IRI </w:t>
      </w:r>
      <w:r w:rsidR="00D52F7B" w:rsidRPr="0000797C">
        <w:rPr>
          <w:rFonts w:ascii="TH SarabunPSK" w:hAnsi="TH SarabunPSK" w:cs="TH SarabunPSK"/>
          <w:color w:val="000000"/>
          <w:sz w:val="32"/>
          <w:szCs w:val="32"/>
          <w:cs/>
        </w:rPr>
        <w:t>ของกรมทางหลวง</w:t>
      </w:r>
      <w:r w:rsidR="00D41E3D" w:rsidRPr="0000797C">
        <w:rPr>
          <w:rFonts w:ascii="TH SarabunPSK" w:hAnsi="TH SarabunPSK" w:cs="TH SarabunPSK"/>
          <w:color w:val="000000"/>
          <w:sz w:val="32"/>
          <w:szCs w:val="32"/>
          <w:cs/>
        </w:rPr>
        <w:t>รวมกับประวัติการซ</w:t>
      </w:r>
      <w:r w:rsidR="003862A0" w:rsidRPr="0000797C">
        <w:rPr>
          <w:rFonts w:ascii="TH SarabunPSK" w:hAnsi="TH SarabunPSK" w:cs="TH SarabunPSK"/>
          <w:color w:val="000000"/>
          <w:sz w:val="32"/>
          <w:szCs w:val="32"/>
          <w:cs/>
        </w:rPr>
        <w:t>่</w:t>
      </w:r>
      <w:r w:rsidR="00D41E3D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อมบำรุง สามารถแสดงค่า </w:t>
      </w:r>
      <w:r w:rsidR="00D41E3D" w:rsidRPr="0000797C">
        <w:rPr>
          <w:rFonts w:ascii="TH SarabunPSK" w:hAnsi="TH SarabunPSK" w:cs="TH SarabunPSK"/>
          <w:color w:val="000000"/>
          <w:sz w:val="32"/>
          <w:szCs w:val="32"/>
        </w:rPr>
        <w:t>IRI</w:t>
      </w:r>
      <w:r w:rsidR="00D41E3D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ภายหลังการซ่อมด้วยวิธี</w:t>
      </w:r>
      <w:r w:rsidR="00D41E3D" w:rsidRPr="0000797C">
        <w:rPr>
          <w:rFonts w:ascii="TH SarabunPSK" w:hAnsi="TH SarabunPSK" w:cs="TH SarabunPSK"/>
          <w:color w:val="000000" w:themeColor="text1"/>
          <w:sz w:val="28"/>
          <w:szCs w:val="32"/>
          <w:cs/>
        </w:rPr>
        <w:t>การหมุนเวียนวัสดุชั้นทางเดิมมาใช</w:t>
      </w:r>
      <w:r w:rsidR="00D41E3D" w:rsidRPr="0000797C">
        <w:rPr>
          <w:rFonts w:ascii="TH SarabunPSK" w:hAnsi="TH SarabunPSK" w:cs="TH SarabunPSK"/>
          <w:i/>
          <w:iCs/>
          <w:color w:val="000000" w:themeColor="text1"/>
          <w:sz w:val="28"/>
          <w:szCs w:val="32"/>
          <w:cs/>
        </w:rPr>
        <w:t>้</w:t>
      </w:r>
      <w:r w:rsidR="00D41E3D" w:rsidRPr="0000797C">
        <w:rPr>
          <w:rFonts w:ascii="TH SarabunPSK" w:hAnsi="TH SarabunPSK" w:cs="TH SarabunPSK"/>
          <w:color w:val="000000" w:themeColor="text1"/>
          <w:sz w:val="28"/>
          <w:szCs w:val="32"/>
          <w:cs/>
        </w:rPr>
        <w:t>ใหม่และ</w:t>
      </w:r>
      <w:r w:rsidR="003862A0" w:rsidRPr="0000797C">
        <w:rPr>
          <w:rFonts w:ascii="TH SarabunPSK" w:hAnsi="TH SarabunPSK" w:cs="TH SarabunPSK"/>
          <w:color w:val="000000" w:themeColor="text1"/>
          <w:sz w:val="28"/>
          <w:szCs w:val="32"/>
          <w:cs/>
        </w:rPr>
        <w:br/>
      </w:r>
      <w:r w:rsidR="00D41E3D" w:rsidRPr="0000797C">
        <w:rPr>
          <w:rFonts w:ascii="TH SarabunPSK" w:hAnsi="TH SarabunPSK" w:cs="TH SarabunPSK"/>
          <w:color w:val="000000" w:themeColor="text1"/>
          <w:sz w:val="28"/>
          <w:szCs w:val="32"/>
          <w:cs/>
        </w:rPr>
        <w:t>การ</w:t>
      </w:r>
      <w:r w:rsidR="00D41E3D" w:rsidRPr="0000797C">
        <w:rPr>
          <w:rFonts w:ascii="TH SarabunPSK" w:hAnsi="TH SarabunPSK" w:cs="TH SarabunPSK"/>
          <w:color w:val="000000"/>
          <w:sz w:val="32"/>
          <w:szCs w:val="32"/>
          <w:cs/>
        </w:rPr>
        <w:t>บูรณะผิวทาง ได้ดังนี้</w:t>
      </w:r>
    </w:p>
    <w:p w14:paraId="471C0ED6" w14:textId="4E88153F" w:rsidR="00405A3A" w:rsidRPr="0000797C" w:rsidRDefault="00530BE9" w:rsidP="00B40FB3">
      <w:pPr>
        <w:spacing w:before="80"/>
        <w:jc w:val="center"/>
        <w:rPr>
          <w:rFonts w:ascii="TH SarabunPSK" w:hAnsi="TH SarabunPSK" w:cs="TH SarabunPSK"/>
          <w:color w:val="000000"/>
          <w:sz w:val="32"/>
          <w:szCs w:val="32"/>
          <w:cs/>
        </w:rPr>
      </w:pPr>
      <w:bookmarkStart w:id="17" w:name="_Toc44204966"/>
      <w:r w:rsidRPr="0000797C">
        <w:rPr>
          <w:rFonts w:ascii="TH SarabunPSK" w:hAnsi="TH SarabunPSK" w:cs="TH SarabunPSK"/>
          <w:noProof/>
          <w:color w:val="000000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368A4CD" wp14:editId="13EF38C7">
                <wp:simplePos x="0" y="0"/>
                <wp:positionH relativeFrom="margin">
                  <wp:posOffset>177165</wp:posOffset>
                </wp:positionH>
                <wp:positionV relativeFrom="paragraph">
                  <wp:posOffset>375</wp:posOffset>
                </wp:positionV>
                <wp:extent cx="5633720" cy="3157220"/>
                <wp:effectExtent l="0" t="0" r="5080" b="5080"/>
                <wp:wrapTopAndBottom/>
                <wp:docPr id="11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3720" cy="3157220"/>
                          <a:chOff x="735317" y="64073"/>
                          <a:chExt cx="6491274" cy="4248471"/>
                        </a:xfrm>
                      </wpg:grpSpPr>
                      <wpg:graphicFrame>
                        <wpg:cNvPr id="12" name="Chart 12"/>
                        <wpg:cNvFrPr>
                          <a:graphicFrameLocks/>
                        </wpg:cNvFrPr>
                        <wpg:xfrm>
                          <a:off x="735317" y="64073"/>
                          <a:ext cx="6491274" cy="4248471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13"/>
                          </a:graphicData>
                        </a:graphic>
                      </wpg:graphicFrame>
                      <wps:wsp>
                        <wps:cNvPr id="13" name="Rectangle 13"/>
                        <wps:cNvSpPr/>
                        <wps:spPr>
                          <a:xfrm>
                            <a:off x="1631654" y="137426"/>
                            <a:ext cx="2564797" cy="3103778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40000"/>
                              <a:lumOff val="60000"/>
                              <a:alpha val="40000"/>
                            </a:schemeClr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" name="Rectangle 14"/>
                        <wps:cNvSpPr/>
                        <wps:spPr>
                          <a:xfrm>
                            <a:off x="4164288" y="137420"/>
                            <a:ext cx="2955459" cy="310378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40000"/>
                              <a:lumOff val="60000"/>
                              <a:alpha val="40000"/>
                            </a:schemeClr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971935" id="Group 16" o:spid="_x0000_s1026" style="position:absolute;margin-left:13.95pt;margin-top:.05pt;width:443.6pt;height:248.6pt;z-index:251658240;mso-position-horizontal-relative:margin;mso-width-relative:margin;mso-height-relative:margin" coordorigin="7353,640" coordsize="64912,42484" o:gfxdata="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Chart 12" o:spid="_x0000_s1027" type="#_x0000_t75" style="position:absolute;left:7353;top:640;width:64901;height:424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">
                  <v:imagedata r:id="rId14" o:title=""/>
                  <o:lock v:ext="edit" aspectratio="f"/>
                </v:shape>
                <v:rect id="Rectangle 13" o:spid="_x0000_s1028" style="position:absolute;left:16316;top:1374;width:25648;height:31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" fillcolor="#c5e0b3 [1305]" strokecolor="white [3212]" strokeweight="1pt">
                  <v:fill opacity="26214f"/>
                </v:rect>
                <v:rect id="Rectangle 14" o:spid="_x0000_s1029" style="position:absolute;left:41642;top:1374;width:29555;height:31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" fillcolor="#bdd6ee [1304]" strokecolor="white [3212]" strokeweight="1pt">
                  <v:fill opacity="26214f"/>
                </v:rect>
                <w10:wrap type="topAndBottom" anchorx="margin"/>
              </v:group>
            </w:pict>
          </mc:Fallback>
        </mc:AlternateContent>
      </w:r>
      <w:r w:rsidR="003862A0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รูปที่ </w:t>
      </w:r>
      <w:r w:rsidR="003862A0"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begin"/>
      </w:r>
      <w:r w:rsidR="003862A0"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 </w:instrText>
      </w:r>
      <w:r w:rsidR="003862A0" w:rsidRPr="0000797C">
        <w:rPr>
          <w:rFonts w:ascii="TH SarabunPSK" w:hAnsi="TH SarabunPSK" w:cs="TH SarabunPSK"/>
          <w:color w:val="000000"/>
          <w:sz w:val="32"/>
          <w:szCs w:val="32"/>
        </w:rPr>
        <w:instrText xml:space="preserve">SEQ </w:instrText>
      </w:r>
      <w:r w:rsidR="003862A0"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รูปที่ </w:instrText>
      </w:r>
      <w:r w:rsidR="003862A0" w:rsidRPr="0000797C">
        <w:rPr>
          <w:rFonts w:ascii="TH SarabunPSK" w:hAnsi="TH SarabunPSK" w:cs="TH SarabunPSK"/>
          <w:color w:val="000000"/>
          <w:sz w:val="32"/>
          <w:szCs w:val="32"/>
        </w:rPr>
        <w:instrText>\* ARABIC</w:instrText>
      </w:r>
      <w:r w:rsidR="003862A0"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 </w:instrText>
      </w:r>
      <w:r w:rsidR="003862A0"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color w:val="000000"/>
          <w:sz w:val="32"/>
          <w:szCs w:val="32"/>
          <w:cs/>
        </w:rPr>
        <w:t>6</w:t>
      </w:r>
      <w:r w:rsidR="003862A0"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end"/>
      </w:r>
      <w:r w:rsidR="003862A0" w:rsidRPr="0000797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1C0C90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แสดงผลสำรวจค่า </w:t>
      </w:r>
      <w:r w:rsidR="001C0C90" w:rsidRPr="0000797C">
        <w:rPr>
          <w:rFonts w:ascii="TH SarabunPSK" w:hAnsi="TH SarabunPSK" w:cs="TH SarabunPSK"/>
          <w:color w:val="000000"/>
          <w:sz w:val="32"/>
          <w:szCs w:val="32"/>
        </w:rPr>
        <w:t>IRI</w:t>
      </w:r>
      <w:r w:rsidR="001C0C90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หลังการซ่อมบำรุงด้วยวิธี</w:t>
      </w:r>
      <w:r w:rsidR="001C0C90" w:rsidRPr="0000797C">
        <w:rPr>
          <w:rFonts w:ascii="TH SarabunPSK" w:hAnsi="TH SarabunPSK" w:cs="TH SarabunPSK"/>
          <w:color w:val="000000" w:themeColor="text1"/>
          <w:sz w:val="28"/>
          <w:szCs w:val="32"/>
          <w:cs/>
        </w:rPr>
        <w:t>การหมุนเวียนวัสดุชั้นทางเดิมมาใช</w:t>
      </w:r>
      <w:r w:rsidR="001C0C90" w:rsidRPr="0000797C">
        <w:rPr>
          <w:rFonts w:ascii="TH SarabunPSK" w:hAnsi="TH SarabunPSK" w:cs="TH SarabunPSK"/>
          <w:i/>
          <w:iCs/>
          <w:color w:val="000000" w:themeColor="text1"/>
          <w:sz w:val="28"/>
          <w:szCs w:val="32"/>
          <w:cs/>
        </w:rPr>
        <w:t>้</w:t>
      </w:r>
      <w:r w:rsidR="001C0C90" w:rsidRPr="0000797C">
        <w:rPr>
          <w:rFonts w:ascii="TH SarabunPSK" w:hAnsi="TH SarabunPSK" w:cs="TH SarabunPSK"/>
          <w:color w:val="000000" w:themeColor="text1"/>
          <w:sz w:val="28"/>
          <w:szCs w:val="32"/>
          <w:cs/>
        </w:rPr>
        <w:t>ใหม่</w:t>
      </w:r>
      <w:r w:rsidR="003B183F" w:rsidRPr="0000797C">
        <w:rPr>
          <w:rFonts w:ascii="TH SarabunPSK" w:hAnsi="TH SarabunPSK" w:cs="TH SarabunPSK"/>
          <w:color w:val="000000" w:themeColor="text1"/>
          <w:sz w:val="28"/>
          <w:szCs w:val="32"/>
          <w:cs/>
        </w:rPr>
        <w:br/>
      </w:r>
      <w:r w:rsidR="001C0C90" w:rsidRPr="0000797C">
        <w:rPr>
          <w:rFonts w:ascii="TH SarabunPSK" w:hAnsi="TH SarabunPSK" w:cs="TH SarabunPSK"/>
          <w:color w:val="000000" w:themeColor="text1"/>
          <w:sz w:val="28"/>
          <w:szCs w:val="32"/>
          <w:cs/>
        </w:rPr>
        <w:t>และการ</w:t>
      </w:r>
      <w:r w:rsidR="001C0C90" w:rsidRPr="0000797C">
        <w:rPr>
          <w:rFonts w:ascii="TH SarabunPSK" w:hAnsi="TH SarabunPSK" w:cs="TH SarabunPSK"/>
          <w:color w:val="000000"/>
          <w:sz w:val="32"/>
          <w:szCs w:val="32"/>
          <w:cs/>
        </w:rPr>
        <w:t>บูรณ</w:t>
      </w:r>
      <w:r w:rsidR="003B183F" w:rsidRPr="0000797C">
        <w:rPr>
          <w:rFonts w:ascii="TH SarabunPSK" w:hAnsi="TH SarabunPSK" w:cs="TH SarabunPSK"/>
          <w:color w:val="000000"/>
          <w:sz w:val="32"/>
          <w:szCs w:val="32"/>
          <w:cs/>
        </w:rPr>
        <w:t>ะ</w:t>
      </w:r>
      <w:r w:rsidR="001C0C90" w:rsidRPr="0000797C">
        <w:rPr>
          <w:rFonts w:ascii="TH SarabunPSK" w:hAnsi="TH SarabunPSK" w:cs="TH SarabunPSK"/>
          <w:color w:val="000000"/>
          <w:sz w:val="32"/>
          <w:szCs w:val="32"/>
          <w:cs/>
        </w:rPr>
        <w:t>ผิวทาง</w:t>
      </w:r>
      <w:bookmarkEnd w:id="17"/>
    </w:p>
    <w:p w14:paraId="76E209AC" w14:textId="77777777" w:rsidR="00405A3A" w:rsidRPr="0000797C" w:rsidRDefault="00405A3A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br w:type="page"/>
      </w:r>
    </w:p>
    <w:p w14:paraId="73028C04" w14:textId="31A6A38B" w:rsidR="003B183F" w:rsidRPr="0000797C" w:rsidRDefault="003862A0" w:rsidP="009B0AA8">
      <w:pPr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bookmarkStart w:id="18" w:name="_Toc44204604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5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1C0C90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สรุปผลสำรวจค่า </w:t>
      </w:r>
      <w:r w:rsidR="001C0C90" w:rsidRPr="0000797C">
        <w:rPr>
          <w:rFonts w:ascii="TH SarabunPSK" w:hAnsi="TH SarabunPSK" w:cs="TH SarabunPSK"/>
          <w:color w:val="000000"/>
          <w:sz w:val="32"/>
          <w:szCs w:val="32"/>
        </w:rPr>
        <w:t>IRI</w:t>
      </w:r>
      <w:r w:rsidR="001C0C90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หลังการซ่อมบำรุงด้วยวิธี</w:t>
      </w:r>
      <w:r w:rsidR="001C0C90" w:rsidRPr="0000797C">
        <w:rPr>
          <w:rFonts w:ascii="TH SarabunPSK" w:hAnsi="TH SarabunPSK" w:cs="TH SarabunPSK"/>
          <w:color w:val="000000" w:themeColor="text1"/>
          <w:sz w:val="28"/>
          <w:szCs w:val="32"/>
          <w:cs/>
        </w:rPr>
        <w:t>การหมุนเวียนวัสดุชั้นทางเดิมมาใช</w:t>
      </w:r>
      <w:r w:rsidR="001C0C90" w:rsidRPr="0000797C">
        <w:rPr>
          <w:rFonts w:ascii="TH SarabunPSK" w:hAnsi="TH SarabunPSK" w:cs="TH SarabunPSK"/>
          <w:i/>
          <w:iCs/>
          <w:color w:val="000000" w:themeColor="text1"/>
          <w:sz w:val="28"/>
          <w:szCs w:val="32"/>
          <w:cs/>
        </w:rPr>
        <w:t>้</w:t>
      </w:r>
      <w:r w:rsidR="001C0C90" w:rsidRPr="0000797C">
        <w:rPr>
          <w:rFonts w:ascii="TH SarabunPSK" w:hAnsi="TH SarabunPSK" w:cs="TH SarabunPSK"/>
          <w:color w:val="000000" w:themeColor="text1"/>
          <w:sz w:val="28"/>
          <w:szCs w:val="32"/>
          <w:cs/>
        </w:rPr>
        <w:t>ใหม</w:t>
      </w:r>
      <w:r w:rsidR="00B355CA" w:rsidRPr="0000797C">
        <w:rPr>
          <w:rFonts w:ascii="TH SarabunPSK" w:hAnsi="TH SarabunPSK" w:cs="TH SarabunPSK"/>
          <w:color w:val="000000" w:themeColor="text1"/>
          <w:sz w:val="28"/>
          <w:szCs w:val="32"/>
          <w:cs/>
        </w:rPr>
        <w:t>่</w:t>
      </w:r>
      <w:r w:rsidR="001C0C90" w:rsidRPr="0000797C">
        <w:rPr>
          <w:rFonts w:ascii="TH SarabunPSK" w:hAnsi="TH SarabunPSK" w:cs="TH SarabunPSK"/>
          <w:color w:val="000000" w:themeColor="text1"/>
          <w:sz w:val="28"/>
          <w:szCs w:val="32"/>
          <w:cs/>
        </w:rPr>
        <w:t>และ</w:t>
      </w:r>
      <w:r w:rsidRPr="0000797C">
        <w:rPr>
          <w:rFonts w:ascii="TH SarabunPSK" w:hAnsi="TH SarabunPSK" w:cs="TH SarabunPSK"/>
          <w:color w:val="000000" w:themeColor="text1"/>
          <w:sz w:val="28"/>
          <w:szCs w:val="32"/>
        </w:rPr>
        <w:br/>
      </w:r>
      <w:r w:rsidR="001C0C90" w:rsidRPr="0000797C">
        <w:rPr>
          <w:rFonts w:ascii="TH SarabunPSK" w:hAnsi="TH SarabunPSK" w:cs="TH SarabunPSK"/>
          <w:color w:val="000000" w:themeColor="text1"/>
          <w:sz w:val="28"/>
          <w:szCs w:val="32"/>
          <w:cs/>
        </w:rPr>
        <w:t>การ</w:t>
      </w:r>
      <w:r w:rsidR="001C0C90" w:rsidRPr="0000797C">
        <w:rPr>
          <w:rFonts w:ascii="TH SarabunPSK" w:hAnsi="TH SarabunPSK" w:cs="TH SarabunPSK"/>
          <w:color w:val="000000"/>
          <w:sz w:val="32"/>
          <w:szCs w:val="32"/>
          <w:cs/>
        </w:rPr>
        <w:t>บูรณะผิวทาง</w:t>
      </w:r>
      <w:bookmarkEnd w:id="18"/>
    </w:p>
    <w:tbl>
      <w:tblPr>
        <w:tblStyle w:val="TableGrid"/>
        <w:tblW w:w="5000" w:type="pct"/>
        <w:jc w:val="center"/>
        <w:tblLook w:val="06A0" w:firstRow="1" w:lastRow="0" w:firstColumn="1" w:lastColumn="0" w:noHBand="1" w:noVBand="1"/>
      </w:tblPr>
      <w:tblGrid>
        <w:gridCol w:w="3682"/>
        <w:gridCol w:w="1560"/>
        <w:gridCol w:w="1842"/>
        <w:gridCol w:w="991"/>
        <w:gridCol w:w="970"/>
      </w:tblGrid>
      <w:tr w:rsidR="00405A3A" w:rsidRPr="0000797C" w14:paraId="241F32BC" w14:textId="77777777" w:rsidTr="00405A3A">
        <w:trPr>
          <w:trHeight w:val="357"/>
          <w:jc w:val="center"/>
        </w:trPr>
        <w:tc>
          <w:tcPr>
            <w:tcW w:w="2035" w:type="pct"/>
            <w:shd w:val="clear" w:color="auto" w:fill="D9D9D9" w:themeFill="background1" w:themeFillShade="D9"/>
            <w:vAlign w:val="center"/>
            <w:hideMark/>
          </w:tcPr>
          <w:p w14:paraId="2A7CA6D2" w14:textId="77777777" w:rsidR="009F4F13" w:rsidRPr="0000797C" w:rsidRDefault="009F4F13" w:rsidP="00FE5A5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วิธีการซ่อม</w:t>
            </w:r>
          </w:p>
        </w:tc>
        <w:tc>
          <w:tcPr>
            <w:tcW w:w="862" w:type="pct"/>
            <w:shd w:val="clear" w:color="auto" w:fill="D9D9D9" w:themeFill="background1" w:themeFillShade="D9"/>
            <w:vAlign w:val="center"/>
          </w:tcPr>
          <w:p w14:paraId="0D33EED1" w14:textId="08241BCF" w:rsidR="009F4F13" w:rsidRPr="0000797C" w:rsidRDefault="009F4F13" w:rsidP="00FE5A5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จำนวนสายทาง</w:t>
            </w:r>
          </w:p>
        </w:tc>
        <w:tc>
          <w:tcPr>
            <w:tcW w:w="1018" w:type="pct"/>
            <w:shd w:val="clear" w:color="auto" w:fill="D9D9D9" w:themeFill="background1" w:themeFillShade="D9"/>
            <w:vAlign w:val="center"/>
          </w:tcPr>
          <w:p w14:paraId="1C5D6E97" w14:textId="12C3BDDF" w:rsidR="009F4F13" w:rsidRPr="0000797C" w:rsidRDefault="009F4F13" w:rsidP="00FE5A5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ระยะทาง</w:t>
            </w:r>
            <w:r w:rsidR="00405A3A"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กม.</w:t>
            </w: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)</w:t>
            </w:r>
          </w:p>
        </w:tc>
        <w:tc>
          <w:tcPr>
            <w:tcW w:w="548" w:type="pct"/>
            <w:shd w:val="clear" w:color="auto" w:fill="D9D9D9" w:themeFill="background1" w:themeFillShade="D9"/>
            <w:vAlign w:val="center"/>
            <w:hideMark/>
          </w:tcPr>
          <w:p w14:paraId="464057A6" w14:textId="77777777" w:rsidR="009F4F13" w:rsidRPr="0000797C" w:rsidRDefault="009F4F13" w:rsidP="00FE5A5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S.D.</w:t>
            </w:r>
          </w:p>
        </w:tc>
        <w:tc>
          <w:tcPr>
            <w:tcW w:w="536" w:type="pct"/>
            <w:shd w:val="clear" w:color="auto" w:fill="D9D9D9" w:themeFill="background1" w:themeFillShade="D9"/>
            <w:vAlign w:val="center"/>
            <w:hideMark/>
          </w:tcPr>
          <w:p w14:paraId="2D6F5BBD" w14:textId="77777777" w:rsidR="009F4F13" w:rsidRPr="0000797C" w:rsidRDefault="009F4F13" w:rsidP="00FE5A5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dIRI</w:t>
            </w:r>
            <w:proofErr w:type="spellEnd"/>
          </w:p>
        </w:tc>
      </w:tr>
      <w:tr w:rsidR="00405A3A" w:rsidRPr="0000797C" w14:paraId="183B769B" w14:textId="77777777" w:rsidTr="00405A3A">
        <w:trPr>
          <w:trHeight w:val="375"/>
          <w:jc w:val="center"/>
        </w:trPr>
        <w:tc>
          <w:tcPr>
            <w:tcW w:w="2035" w:type="pct"/>
            <w:vAlign w:val="center"/>
            <w:hideMark/>
          </w:tcPr>
          <w:p w14:paraId="5BEA1E4D" w14:textId="7A57C40A" w:rsidR="009F4F13" w:rsidRPr="0000797C" w:rsidRDefault="009F4F13" w:rsidP="00FE5A51">
            <w:pPr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 xml:space="preserve">ปรับปรุงผิวทางแอสฟัลต์คอนกรีตเดิม </w:t>
            </w:r>
            <w:r w:rsidR="00405A3A" w:rsidRPr="0000797C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นำกลับมาใช้ใหม่</w:t>
            </w:r>
          </w:p>
        </w:tc>
        <w:tc>
          <w:tcPr>
            <w:tcW w:w="862" w:type="pct"/>
            <w:vAlign w:val="center"/>
          </w:tcPr>
          <w:p w14:paraId="425489F0" w14:textId="0E096E59" w:rsidR="009F4F13" w:rsidRPr="0000797C" w:rsidRDefault="009F4F13" w:rsidP="00405A3A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018" w:type="pct"/>
            <w:vAlign w:val="center"/>
          </w:tcPr>
          <w:p w14:paraId="403CA2B1" w14:textId="1ADAF805" w:rsidR="009F4F13" w:rsidRPr="0000797C" w:rsidRDefault="009F4F13" w:rsidP="00405A3A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16.1</w:t>
            </w:r>
          </w:p>
        </w:tc>
        <w:tc>
          <w:tcPr>
            <w:tcW w:w="548" w:type="pct"/>
            <w:vAlign w:val="center"/>
            <w:hideMark/>
          </w:tcPr>
          <w:p w14:paraId="79E4BD60" w14:textId="77777777" w:rsidR="009F4F13" w:rsidRPr="0000797C" w:rsidRDefault="009F4F13" w:rsidP="00405A3A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0.23</w:t>
            </w:r>
          </w:p>
        </w:tc>
        <w:tc>
          <w:tcPr>
            <w:tcW w:w="536" w:type="pct"/>
            <w:vAlign w:val="center"/>
            <w:hideMark/>
          </w:tcPr>
          <w:p w14:paraId="5741F406" w14:textId="77777777" w:rsidR="009F4F13" w:rsidRPr="0000797C" w:rsidRDefault="009F4F13" w:rsidP="00405A3A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0.79</w:t>
            </w:r>
          </w:p>
        </w:tc>
      </w:tr>
      <w:tr w:rsidR="00405A3A" w:rsidRPr="0000797C" w14:paraId="4D420A6E" w14:textId="77777777" w:rsidTr="00405A3A">
        <w:trPr>
          <w:trHeight w:val="383"/>
          <w:jc w:val="center"/>
        </w:trPr>
        <w:tc>
          <w:tcPr>
            <w:tcW w:w="2035" w:type="pct"/>
            <w:vAlign w:val="center"/>
            <w:hideMark/>
          </w:tcPr>
          <w:p w14:paraId="3C41C56A" w14:textId="77777777" w:rsidR="009F4F13" w:rsidRPr="0000797C" w:rsidRDefault="009F4F13" w:rsidP="002F22D5">
            <w:pPr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งานบูรณะทางผิวแอสฟัลต์</w:t>
            </w:r>
          </w:p>
        </w:tc>
        <w:tc>
          <w:tcPr>
            <w:tcW w:w="862" w:type="pct"/>
            <w:vAlign w:val="center"/>
          </w:tcPr>
          <w:p w14:paraId="15B79428" w14:textId="5D698752" w:rsidR="009F4F13" w:rsidRPr="0000797C" w:rsidRDefault="009F4F13" w:rsidP="00405A3A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1018" w:type="pct"/>
            <w:vAlign w:val="center"/>
          </w:tcPr>
          <w:p w14:paraId="3EBB8884" w14:textId="347934C6" w:rsidR="009F4F13" w:rsidRPr="0000797C" w:rsidRDefault="009F4F13" w:rsidP="00405A3A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33.4</w:t>
            </w:r>
          </w:p>
        </w:tc>
        <w:tc>
          <w:tcPr>
            <w:tcW w:w="548" w:type="pct"/>
            <w:vAlign w:val="center"/>
            <w:hideMark/>
          </w:tcPr>
          <w:p w14:paraId="1386C9FD" w14:textId="77777777" w:rsidR="009F4F13" w:rsidRPr="0000797C" w:rsidRDefault="009F4F13" w:rsidP="00405A3A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0.27</w:t>
            </w:r>
          </w:p>
        </w:tc>
        <w:tc>
          <w:tcPr>
            <w:tcW w:w="536" w:type="pct"/>
            <w:vAlign w:val="center"/>
            <w:hideMark/>
          </w:tcPr>
          <w:p w14:paraId="34FF9D4B" w14:textId="77777777" w:rsidR="009F4F13" w:rsidRPr="0000797C" w:rsidRDefault="009F4F13" w:rsidP="00405A3A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1.22</w:t>
            </w:r>
          </w:p>
        </w:tc>
      </w:tr>
    </w:tbl>
    <w:p w14:paraId="212D3D71" w14:textId="3EED01E1" w:rsidR="00D52F7B" w:rsidRPr="0000797C" w:rsidRDefault="00D52F7B" w:rsidP="00B67B73">
      <w:pPr>
        <w:spacing w:before="200"/>
        <w:ind w:left="1418" w:firstLine="567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พบว่าสายทางที่มีอายุการใช้งานมาแล้วประมาณ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1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ปี จะมีค่า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อยู่ที่ประมาณ </w:t>
      </w:r>
      <w:r w:rsidR="003862A0" w:rsidRPr="0000797C">
        <w:rPr>
          <w:rFonts w:ascii="TH SarabunPSK" w:hAnsi="TH SarabunPSK" w:cs="TH SarabunPSK"/>
          <w:color w:val="000000"/>
          <w:sz w:val="32"/>
          <w:szCs w:val="32"/>
        </w:rPr>
        <w:br/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1.0 - 2.</w:t>
      </w:r>
      <w:r w:rsidR="001C0C90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3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</w:t>
      </w:r>
      <w:r w:rsidR="001C0C90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และมีค่าเฉลี่ยอยู่ที่ </w:t>
      </w:r>
      <w:r w:rsidR="001C0C90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1.7</w:t>
      </w:r>
      <w:r w:rsidR="003862A0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</w:t>
      </w:r>
      <w:r w:rsidR="001C0C90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-</w:t>
      </w:r>
      <w:r w:rsidR="003862A0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</w:t>
      </w:r>
      <w:r w:rsidR="001C0C90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1.9</w:t>
      </w:r>
      <w:r w:rsidR="001C0C90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และมีส่วนเบี่ยงเบนมาตรฐานประมาณ</w:t>
      </w:r>
      <w:r w:rsidR="001C0C90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0.2</w:t>
      </w:r>
      <w:r w:rsidR="001C0C90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ซึ่งไม่มากนัก</w:t>
      </w:r>
      <w:r w:rsidR="001C0C90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9F4F13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โดยวิธีการซ่อมแบบงานบูรณะทางผิวแอสฟัลต์ จะสามารถลดค่า</w:t>
      </w:r>
      <w:r w:rsidR="00580D74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9F4F13" w:rsidRPr="0000797C">
        <w:rPr>
          <w:rFonts w:ascii="TH SarabunPSK" w:hAnsi="TH SarabunPSK" w:cs="TH SarabunPSK"/>
          <w:color w:val="000000" w:themeColor="text1"/>
          <w:sz w:val="32"/>
          <w:szCs w:val="32"/>
        </w:rPr>
        <w:t>IRI</w:t>
      </w:r>
      <w:r w:rsidR="009F4F13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ได้ประมาณ</w:t>
      </w:r>
      <w:r w:rsidR="009F4F13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1.22</w:t>
      </w:r>
      <w:r w:rsidR="00580D74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9F4F13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เมตรต่อกิโลเมตร ส่วนวิธีการซ่อมแบบปรับปรุงผิวทางแอสฟัลต์คอนกรีตเดิมนำกลับมาใช้ใหม่</w:t>
      </w:r>
      <w:r w:rsidR="00780345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="009F4F13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จะสามารถลดค่า</w:t>
      </w:r>
      <w:r w:rsidR="009F4F13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IRI</w:t>
      </w:r>
      <w:r w:rsidR="009F4F13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ได้ </w:t>
      </w:r>
      <w:r w:rsidR="009F4F13" w:rsidRPr="0000797C">
        <w:rPr>
          <w:rFonts w:ascii="TH SarabunPSK" w:hAnsi="TH SarabunPSK" w:cs="TH SarabunPSK"/>
          <w:color w:val="000000" w:themeColor="text1"/>
          <w:sz w:val="32"/>
          <w:szCs w:val="32"/>
        </w:rPr>
        <w:t>0.79</w:t>
      </w:r>
      <w:r w:rsidR="009F4F13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เมตรต่อกิโลเมตร </w:t>
      </w:r>
      <w:r w:rsidR="001C0C90" w:rsidRPr="0000797C">
        <w:rPr>
          <w:rFonts w:ascii="TH SarabunPSK" w:hAnsi="TH SarabunPSK" w:cs="TH SarabunPSK"/>
          <w:color w:val="000000"/>
          <w:sz w:val="32"/>
          <w:szCs w:val="32"/>
          <w:cs/>
        </w:rPr>
        <w:t>ดังนั้น</w:t>
      </w:r>
      <w:r w:rsidR="00780345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1C0C90" w:rsidRPr="0000797C">
        <w:rPr>
          <w:rFonts w:ascii="TH SarabunPSK" w:hAnsi="TH SarabunPSK" w:cs="TH SarabunPSK"/>
          <w:color w:val="000000"/>
          <w:sz w:val="32"/>
          <w:szCs w:val="32"/>
          <w:cs/>
        </w:rPr>
        <w:t>ทางที่ปรึกษาจึงเสนอแนะ</w:t>
      </w:r>
      <w:r w:rsidR="00780345" w:rsidRPr="0000797C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การกำหนดค่า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หลังการซ่อมด้วย</w:t>
      </w:r>
      <w:r w:rsidR="001C0C90" w:rsidRPr="0000797C">
        <w:rPr>
          <w:rFonts w:ascii="TH SarabunPSK" w:hAnsi="TH SarabunPSK" w:cs="TH SarabunPSK"/>
          <w:color w:val="000000"/>
          <w:sz w:val="32"/>
          <w:szCs w:val="32"/>
          <w:cs/>
        </w:rPr>
        <w:t>ด้วยวิธี</w:t>
      </w:r>
      <w:r w:rsidR="001C0C90" w:rsidRPr="0000797C">
        <w:rPr>
          <w:rFonts w:ascii="TH SarabunPSK" w:hAnsi="TH SarabunPSK" w:cs="TH SarabunPSK"/>
          <w:color w:val="000000" w:themeColor="text1"/>
          <w:sz w:val="28"/>
          <w:szCs w:val="32"/>
          <w:cs/>
        </w:rPr>
        <w:t>การหมุนเวียนวัสดุชั้นทางเดิมมาใช</w:t>
      </w:r>
      <w:r w:rsidR="001C0C90" w:rsidRPr="0000797C">
        <w:rPr>
          <w:rFonts w:ascii="TH SarabunPSK" w:hAnsi="TH SarabunPSK" w:cs="TH SarabunPSK"/>
          <w:i/>
          <w:iCs/>
          <w:color w:val="000000" w:themeColor="text1"/>
          <w:sz w:val="28"/>
          <w:szCs w:val="32"/>
          <w:cs/>
        </w:rPr>
        <w:t>้</w:t>
      </w:r>
      <w:r w:rsidR="001C0C90" w:rsidRPr="0000797C">
        <w:rPr>
          <w:rFonts w:ascii="TH SarabunPSK" w:hAnsi="TH SarabunPSK" w:cs="TH SarabunPSK"/>
          <w:color w:val="000000" w:themeColor="text1"/>
          <w:sz w:val="28"/>
          <w:szCs w:val="32"/>
          <w:cs/>
        </w:rPr>
        <w:t>ใหม่และ</w:t>
      </w:r>
      <w:r w:rsidR="00946FD3" w:rsidRPr="0000797C">
        <w:rPr>
          <w:rFonts w:ascii="TH SarabunPSK" w:hAnsi="TH SarabunPSK" w:cs="TH SarabunPSK"/>
          <w:color w:val="000000" w:themeColor="text1"/>
          <w:sz w:val="28"/>
          <w:szCs w:val="32"/>
          <w:cs/>
        </w:rPr>
        <w:br/>
      </w:r>
      <w:r w:rsidRPr="0000797C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วิธีบูรณะผิวทาง</w:t>
      </w:r>
      <w:r w:rsidR="001C0C90" w:rsidRPr="0000797C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กำหนดให้มีค่าเท่ากับ </w:t>
      </w:r>
      <w:r w:rsidR="001C0C90" w:rsidRPr="0000797C">
        <w:rPr>
          <w:rFonts w:ascii="TH SarabunPSK" w:hAnsi="TH SarabunPSK" w:cs="TH SarabunPSK"/>
          <w:color w:val="000000"/>
          <w:spacing w:val="-4"/>
          <w:sz w:val="32"/>
          <w:szCs w:val="32"/>
        </w:rPr>
        <w:t>2.0</w:t>
      </w:r>
      <w:r w:rsidRPr="0000797C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 m/km </w:t>
      </w:r>
      <w:r w:rsidRPr="0000797C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และใช้ค่า</w:t>
      </w:r>
      <w:r w:rsidR="009F4F13" w:rsidRPr="0000797C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เท่ากับ </w:t>
      </w:r>
      <w:r w:rsidR="001C0C90" w:rsidRPr="0000797C">
        <w:rPr>
          <w:rFonts w:ascii="TH SarabunPSK" w:hAnsi="TH SarabunPSK" w:cs="TH SarabunPSK"/>
          <w:color w:val="000000"/>
          <w:spacing w:val="-4"/>
          <w:sz w:val="32"/>
          <w:szCs w:val="32"/>
        </w:rPr>
        <w:t>2.</w:t>
      </w:r>
      <w:r w:rsidRPr="0000797C">
        <w:rPr>
          <w:rFonts w:ascii="TH SarabunPSK" w:hAnsi="TH SarabunPSK" w:cs="TH SarabunPSK"/>
          <w:color w:val="000000"/>
          <w:spacing w:val="-4"/>
          <w:sz w:val="32"/>
          <w:szCs w:val="32"/>
        </w:rPr>
        <w:t xml:space="preserve">0 </w:t>
      </w:r>
      <w:r w:rsidRPr="0000797C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นี้</w:t>
      </w:r>
      <w:r w:rsidR="000619DC" w:rsidRPr="0000797C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เป็นขอบเขตล่าง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ของค่า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หลังการซ่อมทุกวิธี</w:t>
      </w:r>
    </w:p>
    <w:p w14:paraId="5C508AC8" w14:textId="77777777" w:rsidR="001C0C90" w:rsidRPr="0000797C" w:rsidRDefault="001C0C90" w:rsidP="002F22D5">
      <w:pPr>
        <w:ind w:left="993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0824B48" w14:textId="37DA9A62" w:rsidR="001C0C90" w:rsidRPr="0000797C" w:rsidRDefault="00C13543" w:rsidP="002F22D5">
      <w:pPr>
        <w:pStyle w:val="Heading2"/>
        <w:spacing w:before="0"/>
        <w:ind w:left="1418" w:hanging="709"/>
        <w:jc w:val="thaiDistribute"/>
        <w:rPr>
          <w:rFonts w:ascii="TH SarabunPSK" w:hAnsi="TH SarabunPSK" w:cs="TH SarabunPSK"/>
          <w:cs/>
        </w:rPr>
      </w:pPr>
      <w:bookmarkStart w:id="19" w:name="_Toc44204225"/>
      <w:r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="00B50CCD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.2</w:t>
      </w:r>
      <w:r w:rsidR="003862A0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="001C0C90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การกำหนดวิธีการวิเคราะห์สัดส่วนการลงทุนที่เหมาะสม </w:t>
      </w:r>
      <w:r w:rsidR="001C0C90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(Optimal Investment Plan)</w:t>
      </w:r>
      <w:bookmarkEnd w:id="19"/>
    </w:p>
    <w:p w14:paraId="4E5494D2" w14:textId="31753CEE" w:rsidR="00AD7313" w:rsidRPr="0000797C" w:rsidRDefault="00AD7313" w:rsidP="001A07BC">
      <w:pPr>
        <w:ind w:left="709"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 xml:space="preserve">ในปัจจุบัน โปรแกรมวิเคราะห์งบประมาณบำรุงทางหลวง หรือ </w:t>
      </w:r>
      <w:r w:rsidRPr="0000797C">
        <w:rPr>
          <w:rFonts w:ascii="TH SarabunPSK" w:hAnsi="TH SarabunPSK" w:cs="TH SarabunPSK"/>
          <w:sz w:val="32"/>
          <w:szCs w:val="32"/>
        </w:rPr>
        <w:t xml:space="preserve">TPMS </w:t>
      </w:r>
      <w:r w:rsidRPr="0000797C">
        <w:rPr>
          <w:rFonts w:ascii="TH SarabunPSK" w:hAnsi="TH SarabunPSK" w:cs="TH SarabunPSK"/>
          <w:sz w:val="32"/>
          <w:szCs w:val="32"/>
          <w:cs/>
        </w:rPr>
        <w:t>สามารถจัดทำ</w:t>
      </w:r>
      <w:r w:rsidR="003862A0" w:rsidRPr="0000797C">
        <w:rPr>
          <w:rFonts w:ascii="TH SarabunPSK" w:hAnsi="TH SarabunPSK" w:cs="TH SarabunPSK"/>
          <w:sz w:val="32"/>
          <w:szCs w:val="32"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แผนงบประมาณการซ่อมบำรุง โดยให้ผลการวิเคราะห์ในรูปแบบของมูลค่า ทั้งด้านงบประมาณ</w:t>
      </w:r>
      <w:r w:rsidR="003862A0" w:rsidRPr="0000797C">
        <w:rPr>
          <w:rFonts w:ascii="TH SarabunPSK" w:hAnsi="TH SarabunPSK" w:cs="TH SarabunPSK"/>
          <w:sz w:val="32"/>
          <w:szCs w:val="32"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ในการบำรุงรักษาและผลประโยชน์จากค่าใช้จ่ายของผู้ใช้ทางที่ลดลง อีกทั้งยังสามารถวิเคราะห์</w:t>
      </w:r>
      <w:r w:rsidR="003862A0" w:rsidRPr="0000797C">
        <w:rPr>
          <w:rFonts w:ascii="TH SarabunPSK" w:hAnsi="TH SarabunPSK" w:cs="TH SarabunPSK"/>
          <w:sz w:val="32"/>
          <w:szCs w:val="32"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ค่าดัชนี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>ที่เปลี่ยนแปลงไปภายหลังการซ่อมบำรุงตามวิธีการซ่อมรูปแบบต่าง</w:t>
      </w:r>
      <w:r w:rsidR="003862A0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ๆ ได้อีกด้วย</w:t>
      </w:r>
    </w:p>
    <w:p w14:paraId="03272F0F" w14:textId="25A422F9" w:rsidR="003862A0" w:rsidRPr="0000797C" w:rsidRDefault="00AD7313" w:rsidP="002F22D5">
      <w:pPr>
        <w:spacing w:before="120"/>
        <w:ind w:left="709" w:firstLine="709"/>
        <w:jc w:val="thaiDistribute"/>
        <w:rPr>
          <w:rFonts w:ascii="TH SarabunPSK" w:hAnsi="TH SarabunPSK" w:cs="TH SarabunPSK"/>
          <w:sz w:val="28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 xml:space="preserve">จากการศึกษาบทความ </w:t>
      </w:r>
      <w:r w:rsidRPr="0000797C">
        <w:rPr>
          <w:rFonts w:ascii="TH SarabunPSK" w:hAnsi="TH SarabunPSK" w:cs="TH SarabunPSK"/>
          <w:sz w:val="32"/>
          <w:szCs w:val="32"/>
        </w:rPr>
        <w:t xml:space="preserve">Cost-Benefit Analysis of Highway Maintenance in Thailand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โดย </w:t>
      </w:r>
      <w:proofErr w:type="spellStart"/>
      <w:r w:rsidRPr="0000797C">
        <w:rPr>
          <w:rFonts w:ascii="TH SarabunPSK" w:hAnsi="TH SarabunPSK" w:cs="TH SarabunPSK"/>
          <w:sz w:val="32"/>
          <w:szCs w:val="32"/>
        </w:rPr>
        <w:t>Lertworawanich</w:t>
      </w:r>
      <w:proofErr w:type="spellEnd"/>
      <w:r w:rsidRPr="0000797C">
        <w:rPr>
          <w:rFonts w:ascii="TH SarabunPSK" w:hAnsi="TH SarabunPSK" w:cs="TH SarabunPSK"/>
          <w:sz w:val="32"/>
          <w:szCs w:val="32"/>
        </w:rPr>
        <w:t>, P (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2018) ได้นำผลจากโปรแกรม </w:t>
      </w:r>
      <w:r w:rsidRPr="0000797C">
        <w:rPr>
          <w:rFonts w:ascii="TH SarabunPSK" w:hAnsi="TH SarabunPSK" w:cs="TH SarabunPSK"/>
          <w:sz w:val="32"/>
          <w:szCs w:val="32"/>
        </w:rPr>
        <w:t xml:space="preserve">TPMS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มาวิเคราะห์เพิ่มเติมโดยอาศัยหลักการ </w:t>
      </w:r>
      <w:r w:rsidRPr="0000797C">
        <w:rPr>
          <w:rFonts w:ascii="TH SarabunPSK" w:hAnsi="TH SarabunPSK" w:cs="TH SarabunPSK"/>
          <w:sz w:val="32"/>
          <w:szCs w:val="32"/>
        </w:rPr>
        <w:t xml:space="preserve">Social Surplus at Equilibrium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ที่ได้จาก </w:t>
      </w:r>
      <w:r w:rsidRPr="0000797C">
        <w:rPr>
          <w:rFonts w:ascii="TH SarabunPSK" w:hAnsi="TH SarabunPSK" w:cs="TH SarabunPSK"/>
          <w:sz w:val="32"/>
          <w:szCs w:val="32"/>
        </w:rPr>
        <w:t xml:space="preserve">Cost-Benefit Analysis </w:t>
      </w:r>
      <w:r w:rsidRPr="0000797C">
        <w:rPr>
          <w:rFonts w:ascii="TH SarabunPSK" w:hAnsi="TH SarabunPSK" w:cs="TH SarabunPSK"/>
          <w:sz w:val="32"/>
          <w:szCs w:val="32"/>
          <w:cs/>
        </w:rPr>
        <w:t>มาประยุกต์ใช้กับ</w:t>
      </w:r>
      <w:r w:rsidR="003862A0" w:rsidRPr="0000797C">
        <w:rPr>
          <w:rFonts w:ascii="TH SarabunPSK" w:hAnsi="TH SarabunPSK" w:cs="TH SarabunPSK"/>
          <w:sz w:val="32"/>
          <w:szCs w:val="32"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การบริหารจัดการงบประมาณในการซ่อมบำรุง เพื่อหาจุดที่เหมาะสมในการจัดสรรงบประมาณบำรุงรักษา ซึ่ง คือ จุดที่ผลประโยชน์ส่วนเพิ่มของค่าประหยัดค่าใช้จ่ายผู้ใช้ทาง กับจุดที่ค่าซ่อมบำรุงส่วนเพิ่มตัดกันกับจุดที่ค่าซ่อมบำรุงส่วนเพิ่มตัด หรือ กล่าวอีกนัยหนึ่ง คือ จุดที่กรมทางหลวงจะได้ผลประโยชน์หลังหักต้นทุน (</w:t>
      </w:r>
      <w:r w:rsidRPr="0000797C">
        <w:rPr>
          <w:rFonts w:ascii="TH SarabunPSK" w:hAnsi="TH SarabunPSK" w:cs="TH SarabunPSK"/>
          <w:sz w:val="32"/>
          <w:szCs w:val="32"/>
        </w:rPr>
        <w:t xml:space="preserve">Net benefit) </w:t>
      </w:r>
      <w:r w:rsidRPr="0000797C">
        <w:rPr>
          <w:rFonts w:ascii="TH SarabunPSK" w:hAnsi="TH SarabunPSK" w:cs="TH SarabunPSK"/>
          <w:sz w:val="32"/>
          <w:szCs w:val="32"/>
          <w:cs/>
        </w:rPr>
        <w:t>ส</w:t>
      </w:r>
      <w:r w:rsidR="000619DC" w:rsidRPr="0000797C">
        <w:rPr>
          <w:rFonts w:ascii="TH SarabunPSK" w:hAnsi="TH SarabunPSK" w:cs="TH SarabunPSK"/>
          <w:sz w:val="32"/>
          <w:szCs w:val="32"/>
          <w:cs/>
        </w:rPr>
        <w:t>ู</w:t>
      </w:r>
      <w:r w:rsidRPr="0000797C">
        <w:rPr>
          <w:rFonts w:ascii="TH SarabunPSK" w:hAnsi="TH SarabunPSK" w:cs="TH SarabunPSK"/>
          <w:sz w:val="32"/>
          <w:szCs w:val="32"/>
          <w:cs/>
        </w:rPr>
        <w:t>งสุด อีกทั้งยังแสดงถึงสภาวะที่เกินดุลจากผลประโยชน</w:t>
      </w:r>
      <w:r w:rsidR="003862A0" w:rsidRPr="0000797C">
        <w:rPr>
          <w:rFonts w:ascii="TH SarabunPSK" w:hAnsi="TH SarabunPSK" w:cs="TH SarabunPSK"/>
          <w:sz w:val="32"/>
          <w:szCs w:val="32"/>
          <w:cs/>
        </w:rPr>
        <w:t>์</w:t>
      </w:r>
      <w:r w:rsidRPr="0000797C">
        <w:rPr>
          <w:rFonts w:ascii="TH SarabunPSK" w:hAnsi="TH SarabunPSK" w:cs="TH SarabunPSK"/>
          <w:sz w:val="32"/>
          <w:szCs w:val="32"/>
          <w:cs/>
        </w:rPr>
        <w:t>สูงสุดภายใต้แนวคิดทาง</w:t>
      </w:r>
      <w:r w:rsidRPr="0000797C">
        <w:rPr>
          <w:rFonts w:ascii="TH SarabunPSK" w:hAnsi="TH SarabunPSK" w:cs="TH SarabunPSK"/>
          <w:sz w:val="28"/>
          <w:szCs w:val="32"/>
          <w:cs/>
        </w:rPr>
        <w:t>เศรษฐศาสตร์จุลภาค ดังแสดงในรูปต่อไปนี้</w:t>
      </w:r>
    </w:p>
    <w:p w14:paraId="3AEEC3C9" w14:textId="7C5D34E2" w:rsidR="00FB49D4" w:rsidRPr="0000797C" w:rsidRDefault="00D3583A" w:rsidP="00C478FC">
      <w:pPr>
        <w:spacing w:before="120"/>
        <w:jc w:val="center"/>
        <w:rPr>
          <w:rFonts w:ascii="TH SarabunPSK" w:hAnsi="TH SarabunPSK" w:cs="TH SarabunPSK"/>
          <w:sz w:val="28"/>
          <w:szCs w:val="32"/>
          <w:cs/>
        </w:rPr>
      </w:pPr>
      <w:r w:rsidRPr="0000797C">
        <w:rPr>
          <w:rFonts w:ascii="TH SarabunPSK" w:hAnsi="TH SarabunPSK" w:cs="TH SarabunPSK"/>
          <w:noProof/>
          <w:sz w:val="28"/>
          <w:szCs w:val="32"/>
          <w:lang w:val="th-TH"/>
        </w:rPr>
        <w:lastRenderedPageBreak/>
        <w:drawing>
          <wp:inline distT="0" distB="0" distL="0" distR="0" wp14:anchorId="437C0126" wp14:editId="33EF0CE8">
            <wp:extent cx="5285814" cy="2877312"/>
            <wp:effectExtent l="0" t="0" r="0" b="5715"/>
            <wp:docPr id="7" name="Picture 7" descr="A picture containing map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563-01-31 at 16.30.02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9945" cy="2912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C8317" w14:textId="13208D39" w:rsidR="00600C58" w:rsidRPr="0000797C" w:rsidRDefault="00777127" w:rsidP="00C478FC">
      <w:pPr>
        <w:spacing w:before="80" w:after="200"/>
        <w:jc w:val="center"/>
        <w:rPr>
          <w:rFonts w:ascii="TH SarabunPSK" w:hAnsi="TH SarabunPSK" w:cs="TH SarabunPSK"/>
          <w:sz w:val="32"/>
          <w:szCs w:val="32"/>
        </w:rPr>
      </w:pPr>
      <w:bookmarkStart w:id="20" w:name="_Toc44204967"/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color w:val="000000"/>
          <w:sz w:val="32"/>
          <w:szCs w:val="32"/>
          <w:cs/>
        </w:rPr>
        <w:t>7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D3583A" w:rsidRPr="0000797C">
        <w:rPr>
          <w:rFonts w:ascii="TH SarabunPSK" w:hAnsi="TH SarabunPSK" w:cs="TH SarabunPSK"/>
          <w:sz w:val="32"/>
          <w:szCs w:val="32"/>
          <w:cs/>
        </w:rPr>
        <w:t xml:space="preserve">แสดง </w:t>
      </w:r>
      <w:r w:rsidR="00D3583A" w:rsidRPr="0000797C">
        <w:rPr>
          <w:rFonts w:ascii="TH SarabunPSK" w:hAnsi="TH SarabunPSK" w:cs="TH SarabunPSK"/>
          <w:sz w:val="32"/>
          <w:szCs w:val="32"/>
        </w:rPr>
        <w:t>Social Surplus at Equilibrium</w:t>
      </w:r>
      <w:bookmarkEnd w:id="20"/>
    </w:p>
    <w:p w14:paraId="504D2347" w14:textId="07614AE3" w:rsidR="00BC0662" w:rsidRPr="0000797C" w:rsidRDefault="00AD7313" w:rsidP="00441E1F">
      <w:pPr>
        <w:ind w:left="709" w:firstLine="709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 xml:space="preserve">จากหลักการ </w:t>
      </w:r>
      <w:r w:rsidRPr="0000797C">
        <w:rPr>
          <w:rFonts w:ascii="TH SarabunPSK" w:hAnsi="TH SarabunPSK" w:cs="TH SarabunPSK"/>
          <w:sz w:val="32"/>
          <w:szCs w:val="32"/>
        </w:rPr>
        <w:t xml:space="preserve">Social Surplus at Equilibrium </w:t>
      </w:r>
      <w:r w:rsidRPr="0000797C">
        <w:rPr>
          <w:rFonts w:ascii="TH SarabunPSK" w:hAnsi="TH SarabunPSK" w:cs="TH SarabunPSK"/>
          <w:sz w:val="32"/>
          <w:szCs w:val="32"/>
          <w:cs/>
        </w:rPr>
        <w:t>ที่กล่าวมา สามารถนำมาประยุกต์กับข้อมูล</w:t>
      </w:r>
      <w:r w:rsidR="000619DC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ที่ได้จากระบบ</w:t>
      </w:r>
      <w:r w:rsidR="00777127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</w:rPr>
        <w:t xml:space="preserve">TPMS </w:t>
      </w:r>
      <w:r w:rsidRPr="0000797C">
        <w:rPr>
          <w:rFonts w:ascii="TH SarabunPSK" w:hAnsi="TH SarabunPSK" w:cs="TH SarabunPSK"/>
          <w:sz w:val="32"/>
          <w:szCs w:val="32"/>
          <w:cs/>
        </w:rPr>
        <w:t>โดยการจำลองแผนงบประมาณระดับประเทศ ตั้งแต่</w:t>
      </w:r>
      <w:r w:rsidR="000619DC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กำหนดเฉพาะงบประมาณบำรุงปกติ (</w:t>
      </w:r>
      <w:r w:rsidR="00F17E2C" w:rsidRPr="0000797C">
        <w:rPr>
          <w:rFonts w:ascii="TH SarabunPSK" w:hAnsi="TH SarabunPSK" w:cs="TH SarabunPSK"/>
          <w:sz w:val="32"/>
          <w:szCs w:val="32"/>
          <w:cs/>
        </w:rPr>
        <w:t>ณ สาย</w:t>
      </w:r>
      <w:r w:rsidR="00CD7DC3" w:rsidRPr="0000797C">
        <w:rPr>
          <w:rFonts w:ascii="TH SarabunPSK" w:hAnsi="TH SarabunPSK" w:cs="TH SarabunPSK"/>
          <w:sz w:val="32"/>
          <w:szCs w:val="32"/>
          <w:cs/>
        </w:rPr>
        <w:t>ทางนั้น</w:t>
      </w:r>
      <w:r w:rsidR="001C192F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D7DC3" w:rsidRPr="0000797C">
        <w:rPr>
          <w:rFonts w:ascii="TH SarabunPSK" w:hAnsi="TH SarabunPSK" w:cs="TH SarabunPSK"/>
          <w:sz w:val="32"/>
          <w:szCs w:val="32"/>
          <w:cs/>
        </w:rPr>
        <w:t>ๆ จะมีเฉพาะงบบำรุงปกติ</w:t>
      </w:r>
      <w:r w:rsidR="001C192F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D7DC3" w:rsidRPr="0000797C">
        <w:rPr>
          <w:rFonts w:ascii="TH SarabunPSK" w:hAnsi="TH SarabunPSK" w:cs="TH SarabunPSK"/>
          <w:sz w:val="32"/>
          <w:szCs w:val="32"/>
          <w:cs/>
        </w:rPr>
        <w:t>จะไม่มีงบที่เป็นโครงการบำรุงขนาดใหญ่ หรืองบพิเศษจากส่วนกลาง</w:t>
      </w:r>
      <w:r w:rsidRPr="0000797C">
        <w:rPr>
          <w:rFonts w:ascii="TH SarabunPSK" w:hAnsi="TH SarabunPSK" w:cs="TH SarabunPSK"/>
          <w:sz w:val="32"/>
          <w:szCs w:val="32"/>
          <w:cs/>
        </w:rPr>
        <w:t>) ไปถึง จุดส</w:t>
      </w:r>
      <w:r w:rsidR="00E81887" w:rsidRPr="0000797C">
        <w:rPr>
          <w:rFonts w:ascii="TH SarabunPSK" w:hAnsi="TH SarabunPSK" w:cs="TH SarabunPSK"/>
          <w:sz w:val="32"/>
          <w:szCs w:val="32"/>
          <w:cs/>
        </w:rPr>
        <w:t>ู</w:t>
      </w:r>
      <w:r w:rsidRPr="0000797C">
        <w:rPr>
          <w:rFonts w:ascii="TH SarabunPSK" w:hAnsi="TH SarabunPSK" w:cs="TH SarabunPSK"/>
          <w:sz w:val="32"/>
          <w:szCs w:val="32"/>
          <w:cs/>
        </w:rPr>
        <w:t>งสุดที่ระบบสามารถใช้งบประมาณได้ (ไม่กำจัด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งบประมาณ)</w:t>
      </w:r>
      <w:r w:rsidR="00777127" w:rsidRPr="0000797C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1C192F" w:rsidRPr="0000797C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โดยผลลัพธ์ที่ได้</w:t>
      </w:r>
      <w:r w:rsidR="002D29EC" w:rsidRPr="0000797C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 xml:space="preserve">จะทราบถึงปริมาณถนนที่มีค่า </w:t>
      </w:r>
      <w:r w:rsidRPr="0000797C">
        <w:rPr>
          <w:rFonts w:ascii="TH SarabunPSK" w:hAnsi="TH SarabunPSK" w:cs="TH SarabunPSK"/>
          <w:spacing w:val="-4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ต่ำกว่า 3.5 เมตรต่อกิโลเมตร ซึ่งเป็นค่า</w:t>
      </w:r>
      <w:r w:rsidRPr="0000797C">
        <w:rPr>
          <w:rFonts w:ascii="TH SarabunPSK" w:hAnsi="TH SarabunPSK" w:cs="TH SarabunPSK"/>
          <w:sz w:val="32"/>
          <w:szCs w:val="32"/>
          <w:cs/>
        </w:rPr>
        <w:t>ที่</w:t>
      </w:r>
      <w:r w:rsidR="002D29EC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กรมทางหลวงกำหนดเพื่อชี้วัดคุณภาพของสายทาง โดยร้อยละของสายทางที่จะสามารถรักษา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="002F569A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ให้ต่ำกว่า 3.5 เมตรต่อกิโลเมตร ณ งบประมาณนั้น</w:t>
      </w:r>
      <w:r w:rsidR="00777127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ๆ จะมีความแปรผันกัน กล่าวคือ หากยิ่ง</w:t>
      </w:r>
      <w:r w:rsidR="00373DEE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กรมทางหลวงได้รับงบประมาณในการซ่อมบำรุงมาก ก็จะยิ่งมีร้อยละของสายทางที่มีค่า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>ต่ำกว่า 3.5 มากขึ้นตาม และมีผลประโยชน์ของผู้ใช้ทางมากขึ้นไปด้วยเช่นกัน</w:t>
      </w:r>
    </w:p>
    <w:p w14:paraId="5A144A6A" w14:textId="73B364F7" w:rsidR="000D3A57" w:rsidRPr="0000797C" w:rsidRDefault="00CD7DC3" w:rsidP="001C192F">
      <w:pPr>
        <w:spacing w:before="120"/>
        <w:ind w:left="709" w:firstLine="709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00797C">
        <w:rPr>
          <w:rFonts w:ascii="TH SarabunPSK" w:hAnsi="TH SarabunPSK" w:cs="TH SarabunPSK"/>
          <w:spacing w:val="-6"/>
          <w:sz w:val="32"/>
          <w:szCs w:val="32"/>
          <w:cs/>
        </w:rPr>
        <w:t>ซึ่งจะเห็นได้ว่า</w:t>
      </w:r>
      <w:r w:rsidR="000D3A57" w:rsidRPr="0000797C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pacing w:val="-6"/>
          <w:sz w:val="32"/>
          <w:szCs w:val="32"/>
          <w:cs/>
        </w:rPr>
        <w:t>จากตัวอย่างการวิเคราะห์ใน</w:t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00797C">
        <w:rPr>
          <w:rFonts w:ascii="TH SarabunPSK" w:hAnsi="TH SarabunPSK" w:cs="TH SarabunPSK"/>
          <w:sz w:val="32"/>
          <w:szCs w:val="32"/>
        </w:rPr>
        <w:t>Lertworawanich</w:t>
      </w:r>
      <w:proofErr w:type="spellEnd"/>
      <w:r w:rsidRPr="0000797C">
        <w:rPr>
          <w:rFonts w:ascii="TH SarabunPSK" w:hAnsi="TH SarabunPSK" w:cs="TH SarabunPSK"/>
          <w:sz w:val="32"/>
          <w:szCs w:val="32"/>
        </w:rPr>
        <w:t>, P (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2018) </w:t>
      </w:r>
      <w:r w:rsidR="00BC0662" w:rsidRPr="0000797C">
        <w:rPr>
          <w:rFonts w:ascii="TH SarabunPSK" w:hAnsi="TH SarabunPSK" w:cs="TH SarabunPSK"/>
          <w:sz w:val="32"/>
          <w:szCs w:val="32"/>
          <w:cs/>
        </w:rPr>
        <w:t xml:space="preserve">หากสายทางทั้งหมดของกรมทางหลวงมีค่า </w:t>
      </w:r>
      <w:r w:rsidR="00BC0662"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="00BC0662" w:rsidRPr="0000797C">
        <w:rPr>
          <w:rFonts w:ascii="TH SarabunPSK" w:hAnsi="TH SarabunPSK" w:cs="TH SarabunPSK"/>
          <w:sz w:val="32"/>
          <w:szCs w:val="32"/>
          <w:cs/>
        </w:rPr>
        <w:t>ต่ำกว่า 3.5 จำนวนร้อยละ</w:t>
      </w:r>
      <w:r w:rsidR="00BC0662" w:rsidRPr="0000797C">
        <w:rPr>
          <w:rFonts w:ascii="TH SarabunPSK" w:hAnsi="TH SarabunPSK" w:cs="TH SarabunPSK"/>
          <w:sz w:val="32"/>
          <w:szCs w:val="32"/>
        </w:rPr>
        <w:t xml:space="preserve"> 94.15</w:t>
      </w:r>
      <w:r w:rsidR="00BC0662" w:rsidRPr="0000797C">
        <w:rPr>
          <w:rFonts w:ascii="TH SarabunPSK" w:hAnsi="TH SarabunPSK" w:cs="TH SarabunPSK"/>
          <w:sz w:val="32"/>
          <w:szCs w:val="32"/>
          <w:cs/>
        </w:rPr>
        <w:t xml:space="preserve"> จะทำให้กรมทางหลวงมีค่า </w:t>
      </w:r>
      <w:r w:rsidR="00BC0662" w:rsidRPr="0000797C">
        <w:rPr>
          <w:rFonts w:ascii="TH SarabunPSK" w:hAnsi="TH SarabunPSK" w:cs="TH SarabunPSK"/>
          <w:sz w:val="32"/>
          <w:szCs w:val="32"/>
        </w:rPr>
        <w:t>Net Benefit</w:t>
      </w:r>
      <w:r w:rsidR="00BC0662" w:rsidRPr="0000797C">
        <w:rPr>
          <w:rFonts w:ascii="TH SarabunPSK" w:hAnsi="TH SarabunPSK" w:cs="TH SarabunPSK"/>
          <w:sz w:val="32"/>
          <w:szCs w:val="32"/>
          <w:cs/>
        </w:rPr>
        <w:t xml:space="preserve"> สูงสุด </w:t>
      </w:r>
      <w:r w:rsidR="00137C06" w:rsidRPr="0000797C">
        <w:rPr>
          <w:rFonts w:ascii="TH SarabunPSK" w:hAnsi="TH SarabunPSK" w:cs="TH SarabunPSK"/>
          <w:sz w:val="32"/>
          <w:szCs w:val="32"/>
          <w:cs/>
        </w:rPr>
        <w:t>โดยเป็นการวิเคราะห์จากข้อมูลสภาพทางหลวง</w:t>
      </w:r>
      <w:r w:rsidR="00137C06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137C06" w:rsidRPr="0000797C">
        <w:rPr>
          <w:rFonts w:ascii="TH SarabunPSK" w:hAnsi="TH SarabunPSK" w:cs="TH SarabunPSK"/>
          <w:sz w:val="32"/>
          <w:szCs w:val="32"/>
          <w:cs/>
        </w:rPr>
        <w:t>ณ</w:t>
      </w:r>
      <w:r w:rsidR="00137C06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137C06" w:rsidRPr="0000797C">
        <w:rPr>
          <w:rFonts w:ascii="TH SarabunPSK" w:hAnsi="TH SarabunPSK" w:cs="TH SarabunPSK"/>
          <w:sz w:val="32"/>
          <w:szCs w:val="32"/>
          <w:cs/>
        </w:rPr>
        <w:t xml:space="preserve">ปี </w:t>
      </w:r>
      <w:r w:rsidR="00137C06" w:rsidRPr="0000797C">
        <w:rPr>
          <w:rFonts w:ascii="TH SarabunPSK" w:hAnsi="TH SarabunPSK" w:cs="TH SarabunPSK"/>
          <w:sz w:val="32"/>
          <w:szCs w:val="32"/>
        </w:rPr>
        <w:t>2560</w:t>
      </w:r>
      <w:r w:rsidRPr="0000797C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="00BC0662" w:rsidRPr="0000797C">
        <w:rPr>
          <w:rFonts w:ascii="TH SarabunPSK" w:hAnsi="TH SarabunPSK" w:cs="TH SarabunPSK"/>
          <w:sz w:val="32"/>
          <w:szCs w:val="32"/>
          <w:cs/>
        </w:rPr>
        <w:t>จากที่กล่าวมานี้ ทำให้สามารถ</w:t>
      </w:r>
      <w:r w:rsidR="00BC0662" w:rsidRPr="0000797C">
        <w:rPr>
          <w:rFonts w:ascii="TH SarabunPSK" w:hAnsi="TH SarabunPSK" w:cs="TH SarabunPSK"/>
          <w:spacing w:val="-6"/>
          <w:sz w:val="32"/>
          <w:szCs w:val="32"/>
          <w:cs/>
        </w:rPr>
        <w:t xml:space="preserve">เปรียบเทียบได้กับ </w:t>
      </w:r>
      <w:r w:rsidR="00BC0662" w:rsidRPr="0000797C">
        <w:rPr>
          <w:rFonts w:ascii="TH SarabunPSK" w:hAnsi="TH SarabunPSK" w:cs="TH SarabunPSK"/>
          <w:spacing w:val="-6"/>
          <w:sz w:val="32"/>
          <w:szCs w:val="32"/>
        </w:rPr>
        <w:t xml:space="preserve">Cost-Benefit Analysis </w:t>
      </w:r>
      <w:r w:rsidR="00BC0662" w:rsidRPr="0000797C">
        <w:rPr>
          <w:rFonts w:ascii="TH SarabunPSK" w:hAnsi="TH SarabunPSK" w:cs="TH SarabunPSK"/>
          <w:spacing w:val="-6"/>
          <w:sz w:val="32"/>
          <w:szCs w:val="32"/>
          <w:cs/>
        </w:rPr>
        <w:t>ดัง</w:t>
      </w:r>
      <w:r w:rsidR="001C192F" w:rsidRPr="0000797C">
        <w:rPr>
          <w:rFonts w:ascii="TH SarabunPSK" w:hAnsi="TH SarabunPSK" w:cs="TH SarabunPSK"/>
          <w:spacing w:val="-6"/>
          <w:sz w:val="32"/>
          <w:szCs w:val="32"/>
          <w:cs/>
        </w:rPr>
        <w:fldChar w:fldCharType="begin"/>
      </w:r>
      <w:r w:rsidR="001C192F" w:rsidRPr="0000797C">
        <w:rPr>
          <w:rFonts w:ascii="TH SarabunPSK" w:hAnsi="TH SarabunPSK" w:cs="TH SarabunPSK"/>
          <w:spacing w:val="-6"/>
          <w:sz w:val="32"/>
          <w:szCs w:val="32"/>
          <w:cs/>
        </w:rPr>
        <w:instrText xml:space="preserve"> </w:instrText>
      </w:r>
      <w:r w:rsidR="001C192F" w:rsidRPr="0000797C">
        <w:rPr>
          <w:rFonts w:ascii="TH SarabunPSK" w:hAnsi="TH SarabunPSK" w:cs="TH SarabunPSK"/>
          <w:spacing w:val="-6"/>
          <w:sz w:val="32"/>
          <w:szCs w:val="32"/>
        </w:rPr>
        <w:instrText>REF _Ref</w:instrText>
      </w:r>
      <w:r w:rsidR="001C192F" w:rsidRPr="0000797C">
        <w:rPr>
          <w:rFonts w:ascii="TH SarabunPSK" w:hAnsi="TH SarabunPSK" w:cs="TH SarabunPSK"/>
          <w:spacing w:val="-6"/>
          <w:sz w:val="32"/>
          <w:szCs w:val="32"/>
          <w:cs/>
        </w:rPr>
        <w:instrText xml:space="preserve">41484494 </w:instrText>
      </w:r>
      <w:r w:rsidR="001C192F" w:rsidRPr="0000797C">
        <w:rPr>
          <w:rFonts w:ascii="TH SarabunPSK" w:hAnsi="TH SarabunPSK" w:cs="TH SarabunPSK"/>
          <w:spacing w:val="-6"/>
          <w:sz w:val="32"/>
          <w:szCs w:val="32"/>
        </w:rPr>
        <w:instrText>\h</w:instrText>
      </w:r>
      <w:r w:rsidR="001C192F" w:rsidRPr="0000797C">
        <w:rPr>
          <w:rFonts w:ascii="TH SarabunPSK" w:hAnsi="TH SarabunPSK" w:cs="TH SarabunPSK"/>
          <w:spacing w:val="-6"/>
          <w:sz w:val="32"/>
          <w:szCs w:val="32"/>
          <w:cs/>
        </w:rPr>
        <w:instrText xml:space="preserve"> </w:instrText>
      </w:r>
      <w:r w:rsidR="0000797C">
        <w:rPr>
          <w:rFonts w:ascii="TH SarabunPSK" w:hAnsi="TH SarabunPSK" w:cs="TH SarabunPSK"/>
          <w:spacing w:val="-6"/>
          <w:sz w:val="32"/>
          <w:szCs w:val="32"/>
        </w:rPr>
        <w:instrText xml:space="preserve"> \* MERGEFORMAT </w:instrText>
      </w:r>
      <w:r w:rsidR="001C192F" w:rsidRPr="0000797C">
        <w:rPr>
          <w:rFonts w:ascii="TH SarabunPSK" w:hAnsi="TH SarabunPSK" w:cs="TH SarabunPSK"/>
          <w:spacing w:val="-6"/>
          <w:sz w:val="32"/>
          <w:szCs w:val="32"/>
          <w:cs/>
        </w:rPr>
      </w:r>
      <w:r w:rsidR="001C192F" w:rsidRPr="0000797C">
        <w:rPr>
          <w:rFonts w:ascii="TH SarabunPSK" w:hAnsi="TH SarabunPSK" w:cs="TH SarabunPSK"/>
          <w:spacing w:val="-6"/>
          <w:sz w:val="32"/>
          <w:szCs w:val="32"/>
          <w:cs/>
        </w:rPr>
        <w:fldChar w:fldCharType="separate"/>
      </w:r>
      <w:r w:rsidR="009B727C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รูปที่ </w:t>
      </w:r>
      <w:r w:rsidR="009B727C">
        <w:rPr>
          <w:rFonts w:ascii="TH SarabunPSK" w:hAnsi="TH SarabunPSK" w:cs="TH SarabunPSK"/>
          <w:noProof/>
          <w:color w:val="000000"/>
          <w:sz w:val="32"/>
          <w:szCs w:val="32"/>
          <w:cs/>
        </w:rPr>
        <w:t>8</w:t>
      </w:r>
      <w:r w:rsidR="001C192F" w:rsidRPr="0000797C">
        <w:rPr>
          <w:rFonts w:ascii="TH SarabunPSK" w:hAnsi="TH SarabunPSK" w:cs="TH SarabunPSK"/>
          <w:spacing w:val="-6"/>
          <w:sz w:val="32"/>
          <w:szCs w:val="32"/>
          <w:cs/>
        </w:rPr>
        <w:fldChar w:fldCharType="end"/>
      </w:r>
    </w:p>
    <w:p w14:paraId="5CD146A3" w14:textId="41CFC062" w:rsidR="00BC0662" w:rsidRPr="0000797C" w:rsidRDefault="000D3A57" w:rsidP="00976B1A">
      <w:pPr>
        <w:jc w:val="center"/>
        <w:rPr>
          <w:rFonts w:ascii="TH SarabunPSK" w:hAnsi="TH SarabunPSK" w:cs="TH SarabunPSK"/>
          <w:spacing w:val="-6"/>
          <w:sz w:val="32"/>
          <w:szCs w:val="32"/>
        </w:rPr>
      </w:pPr>
      <w:r w:rsidRPr="0000797C">
        <w:rPr>
          <w:rFonts w:ascii="TH SarabunPSK" w:hAnsi="TH SarabunPSK" w:cs="TH SarabunPSK"/>
          <w:noProof/>
          <w:sz w:val="28"/>
          <w:szCs w:val="32"/>
          <w:lang w:val="th-TH"/>
        </w:rPr>
        <w:lastRenderedPageBreak/>
        <w:drawing>
          <wp:inline distT="0" distB="0" distL="0" distR="0" wp14:anchorId="67C00609" wp14:editId="6D8203B1">
            <wp:extent cx="5307024" cy="3768918"/>
            <wp:effectExtent l="0" t="0" r="8255" b="3175"/>
            <wp:docPr id="8" name="Picture 8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563-01-31 at 16.40.29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3452" cy="378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9A6E0" w14:textId="15EC262D" w:rsidR="00AC3D4A" w:rsidRPr="0000797C" w:rsidRDefault="00FB49D4" w:rsidP="00976B1A">
      <w:pPr>
        <w:spacing w:before="80"/>
        <w:jc w:val="center"/>
        <w:rPr>
          <w:rFonts w:ascii="TH SarabunPSK" w:hAnsi="TH SarabunPSK" w:cs="TH SarabunPSK"/>
          <w:sz w:val="32"/>
          <w:szCs w:val="32"/>
        </w:rPr>
      </w:pPr>
      <w:bookmarkStart w:id="21" w:name="_Ref41484494"/>
      <w:bookmarkStart w:id="22" w:name="_Toc44204968"/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color w:val="000000"/>
          <w:sz w:val="32"/>
          <w:szCs w:val="32"/>
          <w:cs/>
        </w:rPr>
        <w:t>8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end"/>
      </w:r>
      <w:bookmarkEnd w:id="21"/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AC3D4A" w:rsidRPr="0000797C">
        <w:rPr>
          <w:rFonts w:ascii="TH SarabunPSK" w:hAnsi="TH SarabunPSK" w:cs="TH SarabunPSK"/>
          <w:spacing w:val="-6"/>
          <w:sz w:val="32"/>
          <w:szCs w:val="32"/>
          <w:cs/>
        </w:rPr>
        <w:t>การวิเคราะห์ต้นทุน</w:t>
      </w:r>
      <w:r w:rsidR="00AC3D4A" w:rsidRPr="0000797C">
        <w:rPr>
          <w:rFonts w:ascii="TH SarabunPSK" w:hAnsi="TH SarabunPSK" w:cs="TH SarabunPSK"/>
          <w:spacing w:val="-6"/>
          <w:sz w:val="32"/>
          <w:szCs w:val="32"/>
        </w:rPr>
        <w:t xml:space="preserve"> – </w:t>
      </w:r>
      <w:r w:rsidR="00AC3D4A" w:rsidRPr="0000797C">
        <w:rPr>
          <w:rFonts w:ascii="TH SarabunPSK" w:hAnsi="TH SarabunPSK" w:cs="TH SarabunPSK"/>
          <w:spacing w:val="-6"/>
          <w:sz w:val="32"/>
          <w:szCs w:val="32"/>
          <w:cs/>
        </w:rPr>
        <w:t>ผลประโยชน์</w:t>
      </w:r>
      <w:r w:rsidR="00AC3D4A" w:rsidRPr="0000797C">
        <w:rPr>
          <w:rFonts w:ascii="TH SarabunPSK" w:hAnsi="TH SarabunPSK" w:cs="TH SarabunPSK"/>
          <w:sz w:val="32"/>
          <w:szCs w:val="32"/>
          <w:cs/>
        </w:rPr>
        <w:t xml:space="preserve"> ในการรักษาค่า</w:t>
      </w:r>
      <w:r w:rsidR="00AC3D4A" w:rsidRPr="0000797C">
        <w:rPr>
          <w:rFonts w:ascii="TH SarabunPSK" w:hAnsi="TH SarabunPSK" w:cs="TH SarabunPSK"/>
          <w:sz w:val="32"/>
          <w:szCs w:val="32"/>
        </w:rPr>
        <w:t xml:space="preserve"> IRI</w:t>
      </w:r>
      <w:r w:rsidR="00AC3D4A" w:rsidRPr="0000797C">
        <w:rPr>
          <w:rFonts w:ascii="TH SarabunPSK" w:hAnsi="TH SarabunPSK" w:cs="TH SarabunPSK"/>
          <w:sz w:val="32"/>
          <w:szCs w:val="32"/>
          <w:cs/>
        </w:rPr>
        <w:t xml:space="preserve"> น้อยกว่า</w:t>
      </w:r>
      <w:r w:rsidR="00AC3D4A" w:rsidRPr="0000797C">
        <w:rPr>
          <w:rFonts w:ascii="TH SarabunPSK" w:hAnsi="TH SarabunPSK" w:cs="TH SarabunPSK"/>
          <w:sz w:val="32"/>
          <w:szCs w:val="32"/>
        </w:rPr>
        <w:t xml:space="preserve"> 3.5</w:t>
      </w:r>
      <w:r w:rsidR="00AC3D4A" w:rsidRPr="0000797C">
        <w:rPr>
          <w:rFonts w:ascii="TH SarabunPSK" w:hAnsi="TH SarabunPSK" w:cs="TH SarabunPSK"/>
          <w:sz w:val="32"/>
          <w:szCs w:val="32"/>
          <w:cs/>
        </w:rPr>
        <w:t xml:space="preserve"> เมตรต่อกิโลเมตร</w:t>
      </w:r>
      <w:bookmarkEnd w:id="22"/>
    </w:p>
    <w:p w14:paraId="302B5B13" w14:textId="204D65F5" w:rsidR="00FB49D4" w:rsidRPr="0000797C" w:rsidRDefault="00FB49D4" w:rsidP="001C192F">
      <w:pPr>
        <w:spacing w:after="200"/>
        <w:jc w:val="center"/>
        <w:rPr>
          <w:rFonts w:ascii="TH SarabunPSK" w:hAnsi="TH SarabunPSK" w:cs="TH SarabunPSK"/>
          <w:sz w:val="28"/>
          <w:szCs w:val="28"/>
        </w:rPr>
      </w:pPr>
      <w:r w:rsidRPr="0000797C">
        <w:rPr>
          <w:rFonts w:ascii="TH SarabunPSK" w:hAnsi="TH SarabunPSK" w:cs="TH SarabunPSK"/>
          <w:sz w:val="28"/>
          <w:szCs w:val="28"/>
          <w:cs/>
        </w:rPr>
        <w:t xml:space="preserve">ที่มา </w:t>
      </w:r>
      <w:r w:rsidRPr="0000797C">
        <w:rPr>
          <w:rFonts w:ascii="TH SarabunPSK" w:hAnsi="TH SarabunPSK" w:cs="TH SarabunPSK"/>
          <w:sz w:val="28"/>
          <w:szCs w:val="28"/>
        </w:rPr>
        <w:t xml:space="preserve">: </w:t>
      </w:r>
      <w:proofErr w:type="spellStart"/>
      <w:r w:rsidRPr="0000797C">
        <w:rPr>
          <w:rFonts w:ascii="TH SarabunPSK" w:hAnsi="TH SarabunPSK" w:cs="TH SarabunPSK"/>
          <w:sz w:val="28"/>
          <w:szCs w:val="28"/>
        </w:rPr>
        <w:t>Lertworawanich</w:t>
      </w:r>
      <w:proofErr w:type="spellEnd"/>
      <w:r w:rsidRPr="0000797C">
        <w:rPr>
          <w:rFonts w:ascii="TH SarabunPSK" w:hAnsi="TH SarabunPSK" w:cs="TH SarabunPSK"/>
          <w:sz w:val="28"/>
          <w:szCs w:val="28"/>
        </w:rPr>
        <w:t>, P</w:t>
      </w:r>
      <w:r w:rsidRPr="0000797C">
        <w:rPr>
          <w:rFonts w:ascii="TH SarabunPSK" w:hAnsi="TH SarabunPSK" w:cs="TH SarabunPSK"/>
          <w:sz w:val="28"/>
          <w:szCs w:val="28"/>
          <w:cs/>
        </w:rPr>
        <w:t xml:space="preserve"> </w:t>
      </w:r>
      <w:r w:rsidRPr="0000797C">
        <w:rPr>
          <w:rFonts w:ascii="TH SarabunPSK" w:hAnsi="TH SarabunPSK" w:cs="TH SarabunPSK"/>
          <w:sz w:val="28"/>
          <w:szCs w:val="28"/>
        </w:rPr>
        <w:t>(2018)</w:t>
      </w:r>
    </w:p>
    <w:p w14:paraId="41CE0BC0" w14:textId="6A884D56" w:rsidR="00384341" w:rsidRPr="0000797C" w:rsidRDefault="00AD7313" w:rsidP="008F19CD">
      <w:pPr>
        <w:ind w:left="851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 xml:space="preserve">ทั้งนี้ ในโครงการนี้ ทางที่ปรึกษาได้นำหลักการ </w:t>
      </w:r>
      <w:r w:rsidRPr="0000797C">
        <w:rPr>
          <w:rFonts w:ascii="TH SarabunPSK" w:hAnsi="TH SarabunPSK" w:cs="TH SarabunPSK"/>
          <w:sz w:val="32"/>
          <w:szCs w:val="32"/>
        </w:rPr>
        <w:t xml:space="preserve">Social Surplus at Equilibrium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และแนวทางจาก </w:t>
      </w:r>
      <w:proofErr w:type="spellStart"/>
      <w:r w:rsidRPr="0000797C">
        <w:rPr>
          <w:rFonts w:ascii="TH SarabunPSK" w:hAnsi="TH SarabunPSK" w:cs="TH SarabunPSK"/>
          <w:sz w:val="32"/>
          <w:szCs w:val="32"/>
        </w:rPr>
        <w:t>Lertworawanich</w:t>
      </w:r>
      <w:proofErr w:type="spellEnd"/>
      <w:r w:rsidRPr="0000797C">
        <w:rPr>
          <w:rFonts w:ascii="TH SarabunPSK" w:hAnsi="TH SarabunPSK" w:cs="TH SarabunPSK"/>
          <w:sz w:val="32"/>
          <w:szCs w:val="32"/>
        </w:rPr>
        <w:t>, P (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2018) มาใช้ในการวิเคราะห์ </w:t>
      </w:r>
      <w:r w:rsidRPr="0000797C">
        <w:rPr>
          <w:rFonts w:ascii="TH SarabunPSK" w:hAnsi="TH SarabunPSK" w:cs="TH SarabunPSK"/>
          <w:sz w:val="32"/>
          <w:szCs w:val="32"/>
        </w:rPr>
        <w:t xml:space="preserve">Optimal Investment Plan </w:t>
      </w:r>
      <w:r w:rsidR="00373DEE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ซึ่งในที่นี้ 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การวิเคราะห์จะเป็นการวิเคราะห์ระหว่างมูลค่าที่เพิ่มขึ้นจากทั้งค่าซ่อมบำรุงและ</w:t>
      </w:r>
      <w:r w:rsidR="008F19CD" w:rsidRPr="0000797C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ผลประโยชน์ผู้ใช้ทาง</w:t>
      </w:r>
      <w:r w:rsidR="008900BA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กับร้อยละของสายทางที่มีค่า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น้อยกว่า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>ที่กำหนด โดยจากปีงบประมาณที่ผ่าน</w:t>
      </w:r>
      <w:r w:rsidR="00373DEE" w:rsidRPr="0000797C">
        <w:rPr>
          <w:rFonts w:ascii="TH SarabunPSK" w:hAnsi="TH SarabunPSK" w:cs="TH SarabunPSK"/>
          <w:sz w:val="32"/>
          <w:szCs w:val="32"/>
          <w:cs/>
        </w:rPr>
        <w:t>มา</w:t>
      </w:r>
      <w:r w:rsidR="008900BA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การวิเคราะห์สัดส่วนการลงทุนที่เหมาะสมสามารถจัดทำได้โดยอาศัยการวิเคราะห์ค่า</w:t>
      </w:r>
      <w:r w:rsidR="008900BA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ซ่อมบำรุงและผลประโยชน์ของผู้ใช้ทางจากโปรแกรม </w:t>
      </w:r>
      <w:r w:rsidRPr="0000797C">
        <w:rPr>
          <w:rFonts w:ascii="TH SarabunPSK" w:hAnsi="TH SarabunPSK" w:cs="TH SarabunPSK"/>
          <w:sz w:val="32"/>
          <w:szCs w:val="32"/>
        </w:rPr>
        <w:t xml:space="preserve">TPMS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รวมกับการวิเคราะห์เพิ่มเติมโดยใช้โปรแกรม </w:t>
      </w:r>
      <w:r w:rsidRPr="0000797C">
        <w:rPr>
          <w:rFonts w:ascii="TH SarabunPSK" w:hAnsi="TH SarabunPSK" w:cs="TH SarabunPSK"/>
          <w:sz w:val="32"/>
          <w:szCs w:val="32"/>
        </w:rPr>
        <w:t xml:space="preserve">Microsoft excel </w:t>
      </w:r>
      <w:r w:rsidRPr="0000797C">
        <w:rPr>
          <w:rFonts w:ascii="TH SarabunPSK" w:hAnsi="TH SarabunPSK" w:cs="TH SarabunPSK"/>
          <w:sz w:val="32"/>
          <w:szCs w:val="32"/>
          <w:cs/>
        </w:rPr>
        <w:t>โดยมีขั้นตอนดังต่อไปนี้</w:t>
      </w:r>
    </w:p>
    <w:p w14:paraId="24090A8E" w14:textId="33698C9B" w:rsidR="00A509F9" w:rsidRPr="0000797C" w:rsidRDefault="00A509F9" w:rsidP="002F22D5">
      <w:pPr>
        <w:pStyle w:val="Heading4"/>
        <w:spacing w:before="120"/>
        <w:ind w:left="1418"/>
        <w:jc w:val="thaiDistribute"/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32"/>
          <w:szCs w:val="32"/>
          <w:u w:val="single"/>
        </w:rPr>
      </w:pPr>
      <w:r w:rsidRPr="0000797C"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32"/>
          <w:szCs w:val="32"/>
          <w:u w:val="single"/>
          <w:cs/>
        </w:rPr>
        <w:t>ขั้นตอนที่</w:t>
      </w:r>
      <w:r w:rsidRPr="0000797C"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32"/>
          <w:szCs w:val="32"/>
          <w:u w:val="single"/>
        </w:rPr>
        <w:t xml:space="preserve"> 1 </w:t>
      </w:r>
      <w:r w:rsidRPr="0000797C"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32"/>
          <w:szCs w:val="32"/>
          <w:u w:val="single"/>
          <w:cs/>
        </w:rPr>
        <w:t>วิเคราะห์งบบำรุงรักษาประจำปี</w:t>
      </w:r>
    </w:p>
    <w:p w14:paraId="60DD495D" w14:textId="5F5AE96C" w:rsidR="00A509F9" w:rsidRPr="0000797C" w:rsidRDefault="00A509F9" w:rsidP="002F22D5">
      <w:pPr>
        <w:ind w:left="709"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ทำการวิเคราะห์งบประมาณทั่วประเทศ โดยเริ่มจากงบประมาณ</w:t>
      </w:r>
      <w:r w:rsidRPr="0000797C">
        <w:rPr>
          <w:rFonts w:ascii="TH SarabunPSK" w:hAnsi="TH SarabunPSK" w:cs="TH SarabunPSK"/>
          <w:sz w:val="32"/>
          <w:szCs w:val="32"/>
        </w:rPr>
        <w:t xml:space="preserve"> 10,000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ล้านบาท และ</w:t>
      </w:r>
      <w:r w:rsidR="00777127" w:rsidRPr="0000797C">
        <w:rPr>
          <w:rFonts w:ascii="TH SarabunPSK" w:hAnsi="TH SarabunPSK" w:cs="TH SarabunPSK"/>
          <w:sz w:val="32"/>
          <w:szCs w:val="32"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ใส่งบประมาณเพิ่มครั้งละ</w:t>
      </w:r>
      <w:r w:rsidRPr="0000797C">
        <w:rPr>
          <w:rFonts w:ascii="TH SarabunPSK" w:hAnsi="TH SarabunPSK" w:cs="TH SarabunPSK"/>
          <w:sz w:val="32"/>
          <w:szCs w:val="32"/>
        </w:rPr>
        <w:t xml:space="preserve"> 10,000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ล้านบาท จนโปรแกรม </w:t>
      </w:r>
      <w:r w:rsidRPr="0000797C">
        <w:rPr>
          <w:rFonts w:ascii="TH SarabunPSK" w:hAnsi="TH SarabunPSK" w:cs="TH SarabunPSK"/>
          <w:sz w:val="32"/>
          <w:szCs w:val="32"/>
        </w:rPr>
        <w:t>TPMS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1419A" w:rsidRPr="0000797C">
        <w:rPr>
          <w:rFonts w:ascii="TH SarabunPSK" w:hAnsi="TH SarabunPSK" w:cs="TH SarabunPSK"/>
          <w:sz w:val="32"/>
          <w:szCs w:val="32"/>
          <w:cs/>
        </w:rPr>
        <w:t>วิเคราะห์งบประมาณที่ใช้ใน</w:t>
      </w:r>
      <w:r w:rsidR="0054728B">
        <w:rPr>
          <w:rFonts w:ascii="TH SarabunPSK" w:hAnsi="TH SarabunPSK" w:cs="TH SarabunPSK"/>
          <w:sz w:val="32"/>
          <w:szCs w:val="32"/>
          <w:cs/>
        </w:rPr>
        <w:br/>
      </w:r>
      <w:r w:rsidR="00E1419A" w:rsidRPr="0000797C">
        <w:rPr>
          <w:rFonts w:ascii="TH SarabunPSK" w:hAnsi="TH SarabunPSK" w:cs="TH SarabunPSK"/>
          <w:sz w:val="32"/>
          <w:szCs w:val="32"/>
          <w:cs/>
        </w:rPr>
        <w:t>การบำรุงรักษาน้อยกว่างบประมาณที่กำหนด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</w:rPr>
        <w:t>(</w:t>
      </w:r>
      <w:r w:rsidRPr="0000797C">
        <w:rPr>
          <w:rFonts w:ascii="TH SarabunPSK" w:hAnsi="TH SarabunPSK" w:cs="TH SarabunPSK"/>
          <w:sz w:val="32"/>
          <w:szCs w:val="32"/>
          <w:cs/>
        </w:rPr>
        <w:t>เท่ากับการวิเคราะห์แบบไม่จำกัดงบประมาณ</w:t>
      </w:r>
      <w:r w:rsidRPr="0000797C">
        <w:rPr>
          <w:rFonts w:ascii="TH SarabunPSK" w:hAnsi="TH SarabunPSK" w:cs="TH SarabunPSK"/>
          <w:sz w:val="32"/>
          <w:szCs w:val="32"/>
        </w:rPr>
        <w:t>)</w:t>
      </w:r>
      <w:r w:rsidR="00B634B9" w:rsidRPr="0000797C">
        <w:rPr>
          <w:rFonts w:ascii="TH SarabunPSK" w:hAnsi="TH SarabunPSK" w:cs="TH SarabunPSK"/>
          <w:sz w:val="32"/>
          <w:szCs w:val="32"/>
          <w:cs/>
        </w:rPr>
        <w:t xml:space="preserve"> ดังรูปต่อไปนี้</w:t>
      </w:r>
    </w:p>
    <w:p w14:paraId="63A1CCBF" w14:textId="17516884" w:rsidR="00384341" w:rsidRPr="0000797C" w:rsidRDefault="00B634B9" w:rsidP="00E74C0B">
      <w:pPr>
        <w:jc w:val="center"/>
        <w:rPr>
          <w:rFonts w:ascii="TH SarabunPSK" w:hAnsi="TH SarabunPSK" w:cs="TH SarabunPSK"/>
          <w:sz w:val="28"/>
          <w:szCs w:val="32"/>
        </w:rPr>
      </w:pPr>
      <w:r w:rsidRPr="0000797C">
        <w:rPr>
          <w:rFonts w:ascii="TH SarabunPSK" w:hAnsi="TH SarabunPSK" w:cs="TH SarabunPSK"/>
          <w:noProof/>
          <w:sz w:val="28"/>
          <w:szCs w:val="32"/>
        </w:rPr>
        <w:lastRenderedPageBreak/>
        <w:drawing>
          <wp:inline distT="0" distB="0" distL="0" distR="0" wp14:anchorId="78E8A19A" wp14:editId="255187A9">
            <wp:extent cx="4969898" cy="3552825"/>
            <wp:effectExtent l="0" t="0" r="2540" b="0"/>
            <wp:docPr id="17" name="Picture 16" descr="A screenshot of a cell pho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589C2AE-CC80-DC4C-80BF-C380B7577D5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>
                      <a:extLst>
                        <a:ext uri="{FF2B5EF4-FFF2-40B4-BE49-F238E27FC236}">
                          <a16:creationId xmlns:a16="http://schemas.microsoft.com/office/drawing/2014/main" id="{F589C2AE-CC80-DC4C-80BF-C380B7577D5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91449" cy="3568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E5F5C" w14:textId="35F31795" w:rsidR="00B634B9" w:rsidRPr="0000797C" w:rsidRDefault="00777127" w:rsidP="00AE2FDF">
      <w:pPr>
        <w:spacing w:before="80" w:after="200"/>
        <w:ind w:left="928" w:hanging="928"/>
        <w:jc w:val="center"/>
        <w:rPr>
          <w:rFonts w:ascii="TH SarabunPSK" w:hAnsi="TH SarabunPSK" w:cs="TH SarabunPSK"/>
          <w:sz w:val="28"/>
          <w:szCs w:val="32"/>
        </w:rPr>
      </w:pPr>
      <w:bookmarkStart w:id="23" w:name="_Toc44204969"/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color w:val="000000"/>
          <w:sz w:val="32"/>
          <w:szCs w:val="32"/>
          <w:cs/>
        </w:rPr>
        <w:t>9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B634B9" w:rsidRPr="0000797C">
        <w:rPr>
          <w:rFonts w:ascii="TH SarabunPSK" w:hAnsi="TH SarabunPSK" w:cs="TH SarabunPSK"/>
          <w:sz w:val="28"/>
          <w:szCs w:val="32"/>
          <w:cs/>
        </w:rPr>
        <w:t>ตัวอยางการวิเคราะห์งบบำรุงรักษาประจำปี</w:t>
      </w:r>
      <w:bookmarkEnd w:id="23"/>
    </w:p>
    <w:p w14:paraId="4E9F7DC7" w14:textId="71376F4E" w:rsidR="00384341" w:rsidRPr="0000797C" w:rsidRDefault="00A509F9" w:rsidP="002F22D5">
      <w:pPr>
        <w:pStyle w:val="Heading4"/>
        <w:ind w:left="1418"/>
        <w:jc w:val="thaiDistribute"/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32"/>
          <w:szCs w:val="32"/>
          <w:u w:val="single"/>
        </w:rPr>
      </w:pPr>
      <w:r w:rsidRPr="0000797C"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32"/>
          <w:szCs w:val="32"/>
          <w:u w:val="single"/>
          <w:cs/>
        </w:rPr>
        <w:t>ขั้นตอนที่</w:t>
      </w:r>
      <w:r w:rsidRPr="0000797C"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32"/>
          <w:szCs w:val="32"/>
          <w:u w:val="single"/>
        </w:rPr>
        <w:t xml:space="preserve"> 2 </w:t>
      </w:r>
      <w:r w:rsidR="00B634B9" w:rsidRPr="0000797C"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32"/>
          <w:szCs w:val="32"/>
          <w:u w:val="single"/>
          <w:cs/>
        </w:rPr>
        <w:t>คำนวนร้อยละของสายทางที่มีค่า</w:t>
      </w:r>
      <w:r w:rsidR="00B634B9" w:rsidRPr="0000797C"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32"/>
          <w:szCs w:val="32"/>
          <w:u w:val="single"/>
        </w:rPr>
        <w:t xml:space="preserve"> IRI</w:t>
      </w:r>
      <w:r w:rsidR="00B634B9" w:rsidRPr="0000797C"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32"/>
          <w:szCs w:val="32"/>
          <w:u w:val="single"/>
          <w:cs/>
        </w:rPr>
        <w:t xml:space="preserve"> ต่ำกว่า </w:t>
      </w:r>
      <w:r w:rsidR="00B634B9" w:rsidRPr="0000797C"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32"/>
          <w:szCs w:val="32"/>
          <w:u w:val="single"/>
        </w:rPr>
        <w:t>IRI</w:t>
      </w:r>
      <w:r w:rsidR="00B634B9" w:rsidRPr="0000797C"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32"/>
          <w:szCs w:val="32"/>
          <w:u w:val="single"/>
          <w:cs/>
        </w:rPr>
        <w:t xml:space="preserve"> เป</w:t>
      </w:r>
      <w:r w:rsidR="00777127" w:rsidRPr="0000797C"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32"/>
          <w:szCs w:val="32"/>
          <w:u w:val="single"/>
          <w:cs/>
        </w:rPr>
        <w:t>้</w:t>
      </w:r>
      <w:r w:rsidR="00B634B9" w:rsidRPr="0000797C"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32"/>
          <w:szCs w:val="32"/>
          <w:u w:val="single"/>
          <w:cs/>
        </w:rPr>
        <w:t>าหมาย</w:t>
      </w:r>
    </w:p>
    <w:p w14:paraId="429342E6" w14:textId="387CFEC1" w:rsidR="00A509F9" w:rsidRPr="0000797C" w:rsidRDefault="00A509F9" w:rsidP="000F7D01">
      <w:pPr>
        <w:spacing w:after="120"/>
        <w:ind w:left="709"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pacing w:val="-8"/>
          <w:sz w:val="32"/>
          <w:szCs w:val="32"/>
          <w:cs/>
        </w:rPr>
        <w:t>กำหนดค่า</w:t>
      </w:r>
      <w:r w:rsidRPr="0000797C">
        <w:rPr>
          <w:rFonts w:ascii="TH SarabunPSK" w:hAnsi="TH SarabunPSK" w:cs="TH SarabunPSK"/>
          <w:spacing w:val="-8"/>
          <w:sz w:val="32"/>
          <w:szCs w:val="32"/>
        </w:rPr>
        <w:t xml:space="preserve"> IRI</w:t>
      </w:r>
      <w:r w:rsidRPr="0000797C">
        <w:rPr>
          <w:rFonts w:ascii="TH SarabunPSK" w:hAnsi="TH SarabunPSK" w:cs="TH SarabunPSK"/>
          <w:spacing w:val="-8"/>
          <w:sz w:val="32"/>
          <w:szCs w:val="32"/>
          <w:cs/>
        </w:rPr>
        <w:t xml:space="preserve"> ที่จะนำมาใช้เป็นเกณฑ์</w:t>
      </w:r>
      <w:r w:rsidR="00B634B9" w:rsidRPr="0000797C">
        <w:rPr>
          <w:rFonts w:ascii="TH SarabunPSK" w:hAnsi="TH SarabunPSK" w:cs="TH SarabunPSK"/>
          <w:spacing w:val="-8"/>
          <w:sz w:val="32"/>
          <w:szCs w:val="32"/>
          <w:cs/>
        </w:rPr>
        <w:t xml:space="preserve"> เพื่อหา</w:t>
      </w:r>
      <w:bookmarkStart w:id="24" w:name="OLE_LINK3"/>
      <w:r w:rsidR="00B634B9" w:rsidRPr="0000797C">
        <w:rPr>
          <w:rFonts w:ascii="TH SarabunPSK" w:hAnsi="TH SarabunPSK" w:cs="TH SarabunPSK"/>
          <w:spacing w:val="-8"/>
          <w:sz w:val="32"/>
          <w:szCs w:val="32"/>
          <w:cs/>
        </w:rPr>
        <w:t xml:space="preserve">ร้อยละของสายทางที่มีค่า </w:t>
      </w:r>
      <w:r w:rsidR="00B634B9" w:rsidRPr="0000797C">
        <w:rPr>
          <w:rFonts w:ascii="TH SarabunPSK" w:hAnsi="TH SarabunPSK" w:cs="TH SarabunPSK"/>
          <w:spacing w:val="-8"/>
          <w:sz w:val="32"/>
          <w:szCs w:val="32"/>
        </w:rPr>
        <w:t>IRI</w:t>
      </w:r>
      <w:r w:rsidR="00B634B9" w:rsidRPr="0000797C">
        <w:rPr>
          <w:rFonts w:ascii="TH SarabunPSK" w:hAnsi="TH SarabunPSK" w:cs="TH SarabunPSK"/>
          <w:spacing w:val="-8"/>
          <w:sz w:val="32"/>
          <w:szCs w:val="32"/>
          <w:cs/>
        </w:rPr>
        <w:t xml:space="preserve"> น้อยกว่า </w:t>
      </w:r>
      <w:r w:rsidR="00B634B9" w:rsidRPr="0000797C">
        <w:rPr>
          <w:rFonts w:ascii="TH SarabunPSK" w:hAnsi="TH SarabunPSK" w:cs="TH SarabunPSK"/>
          <w:spacing w:val="-8"/>
          <w:sz w:val="32"/>
          <w:szCs w:val="32"/>
        </w:rPr>
        <w:t>IRI</w:t>
      </w:r>
      <w:r w:rsidR="00B634B9" w:rsidRPr="0000797C">
        <w:rPr>
          <w:rFonts w:ascii="TH SarabunPSK" w:hAnsi="TH SarabunPSK" w:cs="TH SarabunPSK"/>
          <w:spacing w:val="-8"/>
          <w:sz w:val="32"/>
          <w:szCs w:val="32"/>
          <w:cs/>
        </w:rPr>
        <w:t xml:space="preserve"> ที่กำหนด</w:t>
      </w:r>
      <w:r w:rsidR="00B634B9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bookmarkEnd w:id="24"/>
      <w:r w:rsidR="00B634B9" w:rsidRPr="0000797C">
        <w:rPr>
          <w:rFonts w:ascii="TH SarabunPSK" w:hAnsi="TH SarabunPSK" w:cs="TH SarabunPSK"/>
          <w:spacing w:val="-2"/>
          <w:sz w:val="32"/>
          <w:szCs w:val="32"/>
          <w:cs/>
        </w:rPr>
        <w:t>จากนั้นนำผลการวิเคราะห์จากขั้นตอนที่</w:t>
      </w:r>
      <w:r w:rsidR="00B634B9" w:rsidRPr="0000797C">
        <w:rPr>
          <w:rFonts w:ascii="TH SarabunPSK" w:hAnsi="TH SarabunPSK" w:cs="TH SarabunPSK"/>
          <w:spacing w:val="-2"/>
          <w:sz w:val="32"/>
          <w:szCs w:val="32"/>
        </w:rPr>
        <w:t xml:space="preserve"> 1</w:t>
      </w:r>
      <w:r w:rsidR="00B634B9" w:rsidRPr="0000797C">
        <w:rPr>
          <w:rFonts w:ascii="TH SarabunPSK" w:hAnsi="TH SarabunPSK" w:cs="TH SarabunPSK"/>
          <w:spacing w:val="-2"/>
          <w:sz w:val="32"/>
          <w:szCs w:val="32"/>
          <w:cs/>
        </w:rPr>
        <w:t xml:space="preserve"> ในทุก</w:t>
      </w:r>
      <w:r w:rsidR="00777127" w:rsidRPr="0000797C">
        <w:rPr>
          <w:rFonts w:ascii="TH SarabunPSK" w:hAnsi="TH SarabunPSK" w:cs="TH SarabunPSK"/>
          <w:spacing w:val="-2"/>
          <w:sz w:val="32"/>
          <w:szCs w:val="32"/>
          <w:cs/>
        </w:rPr>
        <w:t xml:space="preserve"> </w:t>
      </w:r>
      <w:r w:rsidR="00B634B9" w:rsidRPr="0000797C">
        <w:rPr>
          <w:rFonts w:ascii="TH SarabunPSK" w:hAnsi="TH SarabunPSK" w:cs="TH SarabunPSK"/>
          <w:spacing w:val="-2"/>
          <w:sz w:val="32"/>
          <w:szCs w:val="32"/>
          <w:cs/>
        </w:rPr>
        <w:t>ๆ แผน มาคำนวนร้อยละของสายทางในแต่ละช่วง</w:t>
      </w:r>
      <w:r w:rsidR="00B634B9" w:rsidRPr="0000797C">
        <w:rPr>
          <w:rFonts w:ascii="TH SarabunPSK" w:hAnsi="TH SarabunPSK" w:cs="TH SarabunPSK"/>
          <w:spacing w:val="-2"/>
          <w:sz w:val="32"/>
          <w:szCs w:val="32"/>
        </w:rPr>
        <w:t xml:space="preserve"> IRI</w:t>
      </w:r>
      <w:r w:rsidR="00B634B9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B634B9" w:rsidRPr="0000797C">
        <w:rPr>
          <w:rFonts w:ascii="TH SarabunPSK" w:hAnsi="TH SarabunPSK" w:cs="TH SarabunPSK"/>
          <w:sz w:val="32"/>
          <w:szCs w:val="32"/>
          <w:cs/>
        </w:rPr>
        <w:t>ดังรูปตัวอย่างต่อไปนี้</w:t>
      </w:r>
    </w:p>
    <w:p w14:paraId="7E8DFBBC" w14:textId="4E0F007D" w:rsidR="00384341" w:rsidRPr="0000797C" w:rsidRDefault="00B634B9" w:rsidP="000F7D01">
      <w:pPr>
        <w:tabs>
          <w:tab w:val="left" w:pos="142"/>
        </w:tabs>
        <w:jc w:val="center"/>
        <w:rPr>
          <w:rFonts w:ascii="TH SarabunPSK" w:hAnsi="TH SarabunPSK" w:cs="TH SarabunPSK"/>
          <w:sz w:val="28"/>
          <w:szCs w:val="32"/>
        </w:rPr>
      </w:pPr>
      <w:r w:rsidRPr="0000797C">
        <w:rPr>
          <w:rFonts w:ascii="TH SarabunPSK" w:hAnsi="TH SarabunPSK" w:cs="TH SarabunPSK"/>
          <w:noProof/>
          <w:sz w:val="28"/>
          <w:szCs w:val="32"/>
        </w:rPr>
        <w:drawing>
          <wp:inline distT="0" distB="0" distL="0" distR="0" wp14:anchorId="3907909C" wp14:editId="2896F974">
            <wp:extent cx="5387166" cy="2619375"/>
            <wp:effectExtent l="0" t="0" r="4445" b="0"/>
            <wp:docPr id="19" name="Picture 5" descr="A close up of a piece of pap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C0F99BB-7D02-E648-9696-3C6DC1D714E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>
                      <a:extLst>
                        <a:ext uri="{FF2B5EF4-FFF2-40B4-BE49-F238E27FC236}">
                          <a16:creationId xmlns:a16="http://schemas.microsoft.com/office/drawing/2014/main" id="{AC0F99BB-7D02-E648-9696-3C6DC1D714E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50320" cy="2650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B9986" w14:textId="3A129134" w:rsidR="00A65B18" w:rsidRPr="0000797C" w:rsidRDefault="00777127" w:rsidP="00E74C0B">
      <w:pPr>
        <w:spacing w:before="80"/>
        <w:jc w:val="center"/>
        <w:rPr>
          <w:rFonts w:ascii="TH SarabunPSK" w:hAnsi="TH SarabunPSK" w:cs="TH SarabunPSK"/>
          <w:sz w:val="32"/>
          <w:szCs w:val="32"/>
        </w:rPr>
      </w:pPr>
      <w:bookmarkStart w:id="25" w:name="_Toc44204970"/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color w:val="000000"/>
          <w:sz w:val="32"/>
          <w:szCs w:val="32"/>
          <w:cs/>
        </w:rPr>
        <w:t>10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B634B9" w:rsidRPr="0000797C">
        <w:rPr>
          <w:rFonts w:ascii="TH SarabunPSK" w:hAnsi="TH SarabunPSK" w:cs="TH SarabunPSK"/>
          <w:sz w:val="32"/>
          <w:szCs w:val="32"/>
          <w:cs/>
        </w:rPr>
        <w:t>ตัวอย่างการคำนวนร้อยละของสายทางที่มีค่า</w:t>
      </w:r>
      <w:r w:rsidR="00B634B9" w:rsidRPr="0000797C">
        <w:rPr>
          <w:rFonts w:ascii="TH SarabunPSK" w:hAnsi="TH SarabunPSK" w:cs="TH SarabunPSK"/>
          <w:sz w:val="32"/>
          <w:szCs w:val="32"/>
        </w:rPr>
        <w:t xml:space="preserve"> IRI</w:t>
      </w:r>
      <w:r w:rsidR="00B634B9" w:rsidRPr="0000797C">
        <w:rPr>
          <w:rFonts w:ascii="TH SarabunPSK" w:hAnsi="TH SarabunPSK" w:cs="TH SarabunPSK"/>
          <w:sz w:val="32"/>
          <w:szCs w:val="32"/>
          <w:cs/>
        </w:rPr>
        <w:t xml:space="preserve"> ต่ำกว่า </w:t>
      </w:r>
      <w:r w:rsidR="00B634B9" w:rsidRPr="0000797C">
        <w:rPr>
          <w:rFonts w:ascii="TH SarabunPSK" w:hAnsi="TH SarabunPSK" w:cs="TH SarabunPSK"/>
          <w:sz w:val="32"/>
          <w:szCs w:val="32"/>
        </w:rPr>
        <w:t>IRI</w:t>
      </w:r>
      <w:r w:rsidR="00B634B9" w:rsidRPr="0000797C">
        <w:rPr>
          <w:rFonts w:ascii="TH SarabunPSK" w:hAnsi="TH SarabunPSK" w:cs="TH SarabunPSK"/>
          <w:sz w:val="32"/>
          <w:szCs w:val="32"/>
          <w:cs/>
        </w:rPr>
        <w:t xml:space="preserve"> เป</w:t>
      </w:r>
      <w:r w:rsidR="000F7D01" w:rsidRPr="0000797C">
        <w:rPr>
          <w:rFonts w:ascii="TH SarabunPSK" w:hAnsi="TH SarabunPSK" w:cs="TH SarabunPSK"/>
          <w:sz w:val="32"/>
          <w:szCs w:val="32"/>
          <w:cs/>
        </w:rPr>
        <w:t>้</w:t>
      </w:r>
      <w:r w:rsidR="00B634B9" w:rsidRPr="0000797C">
        <w:rPr>
          <w:rFonts w:ascii="TH SarabunPSK" w:hAnsi="TH SarabunPSK" w:cs="TH SarabunPSK"/>
          <w:sz w:val="32"/>
          <w:szCs w:val="32"/>
          <w:cs/>
        </w:rPr>
        <w:t>าหมาย</w:t>
      </w:r>
      <w:bookmarkEnd w:id="25"/>
    </w:p>
    <w:p w14:paraId="057F86E1" w14:textId="77777777" w:rsidR="00777127" w:rsidRPr="0000797C" w:rsidRDefault="00777127" w:rsidP="002F22D5">
      <w:pPr>
        <w:spacing w:before="40"/>
        <w:jc w:val="thaiDistribute"/>
        <w:rPr>
          <w:rFonts w:ascii="TH SarabunPSK" w:hAnsi="TH SarabunPSK" w:cs="TH SarabunPSK"/>
          <w:sz w:val="12"/>
          <w:szCs w:val="12"/>
        </w:rPr>
      </w:pPr>
    </w:p>
    <w:p w14:paraId="567883A2" w14:textId="15EC7906" w:rsidR="00B634B9" w:rsidRPr="0000797C" w:rsidRDefault="00B634B9" w:rsidP="002F22D5">
      <w:pPr>
        <w:pStyle w:val="Heading4"/>
        <w:spacing w:before="0"/>
        <w:ind w:left="1418"/>
        <w:jc w:val="thaiDistribute"/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28"/>
          <w:szCs w:val="32"/>
          <w:u w:val="single"/>
        </w:rPr>
      </w:pPr>
      <w:r w:rsidRPr="0000797C"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32"/>
          <w:szCs w:val="32"/>
          <w:u w:val="single"/>
          <w:cs/>
        </w:rPr>
        <w:lastRenderedPageBreak/>
        <w:t>ขั้นตอนที่</w:t>
      </w:r>
      <w:r w:rsidRPr="0000797C"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32"/>
          <w:szCs w:val="32"/>
          <w:u w:val="single"/>
        </w:rPr>
        <w:t xml:space="preserve"> 3 </w:t>
      </w:r>
      <w:r w:rsidRPr="0000797C"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32"/>
          <w:szCs w:val="32"/>
          <w:u w:val="single"/>
          <w:cs/>
        </w:rPr>
        <w:t>ทำการวิเคราะห์ต้นทุนเพิ่มต่อหน่วยและ</w:t>
      </w:r>
      <w:r w:rsidRPr="0000797C"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28"/>
          <w:szCs w:val="32"/>
          <w:u w:val="single"/>
          <w:cs/>
        </w:rPr>
        <w:t>ผลประโยชน์เพิ่มต่อหน่วย</w:t>
      </w:r>
    </w:p>
    <w:p w14:paraId="74B73E52" w14:textId="40A1375F" w:rsidR="00B634B9" w:rsidRPr="0000797C" w:rsidRDefault="00B634B9" w:rsidP="0020522C">
      <w:pPr>
        <w:spacing w:after="120"/>
        <w:ind w:left="709"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โดยการวิเคราะห์การสร้างแผนภาพแสดงค่าระหว่างเงินที่เพิ่มขึ้นจากทั้งค่าซ่อมบำรุงและผลประโยชน์ผู้ใช้ทาง</w:t>
      </w:r>
      <w:r w:rsidR="00A65B18" w:rsidRPr="0000797C">
        <w:rPr>
          <w:rFonts w:ascii="TH SarabunPSK" w:hAnsi="TH SarabunPSK" w:cs="TH SarabunPSK"/>
          <w:sz w:val="32"/>
          <w:szCs w:val="32"/>
          <w:cs/>
        </w:rPr>
        <w:t xml:space="preserve"> กับร้อยละของสายทางที่มีค่า </w:t>
      </w:r>
      <w:r w:rsidR="00A65B18" w:rsidRPr="0000797C">
        <w:rPr>
          <w:rFonts w:ascii="TH SarabunPSK" w:hAnsi="TH SarabunPSK" w:cs="TH SarabunPSK"/>
          <w:sz w:val="32"/>
          <w:szCs w:val="32"/>
        </w:rPr>
        <w:t>IRI</w:t>
      </w:r>
      <w:r w:rsidR="00A65B18" w:rsidRPr="0000797C">
        <w:rPr>
          <w:rFonts w:ascii="TH SarabunPSK" w:hAnsi="TH SarabunPSK" w:cs="TH SarabunPSK"/>
          <w:sz w:val="32"/>
          <w:szCs w:val="32"/>
          <w:cs/>
        </w:rPr>
        <w:t xml:space="preserve"> น้อยกว่า </w:t>
      </w:r>
      <w:r w:rsidR="00A65B18" w:rsidRPr="0000797C">
        <w:rPr>
          <w:rFonts w:ascii="TH SarabunPSK" w:hAnsi="TH SarabunPSK" w:cs="TH SarabunPSK"/>
          <w:sz w:val="32"/>
          <w:szCs w:val="32"/>
        </w:rPr>
        <w:t>IRI</w:t>
      </w:r>
      <w:r w:rsidR="00A65B18" w:rsidRPr="0000797C">
        <w:rPr>
          <w:rFonts w:ascii="TH SarabunPSK" w:hAnsi="TH SarabunPSK" w:cs="TH SarabunPSK"/>
          <w:sz w:val="32"/>
          <w:szCs w:val="32"/>
          <w:cs/>
        </w:rPr>
        <w:t xml:space="preserve"> ที่กำหนด ดังตัวอย่างรูปต่อไปนี้</w:t>
      </w:r>
    </w:p>
    <w:p w14:paraId="43CA8FBE" w14:textId="71C9AF0B" w:rsidR="00384341" w:rsidRPr="0000797C" w:rsidRDefault="0000685C" w:rsidP="00A07107">
      <w:pPr>
        <w:jc w:val="center"/>
        <w:rPr>
          <w:rFonts w:ascii="TH SarabunPSK" w:hAnsi="TH SarabunPSK" w:cs="TH SarabunPSK"/>
          <w:sz w:val="28"/>
          <w:szCs w:val="32"/>
        </w:rPr>
      </w:pPr>
      <w:r w:rsidRPr="0000797C">
        <w:rPr>
          <w:rFonts w:ascii="TH SarabunPSK" w:hAnsi="TH SarabunPSK" w:cs="TH SarabunPSK"/>
          <w:noProof/>
        </w:rPr>
        <w:drawing>
          <wp:inline distT="0" distB="0" distL="0" distR="0" wp14:anchorId="614D1F32" wp14:editId="14E9947D">
            <wp:extent cx="5218386" cy="2333297"/>
            <wp:effectExtent l="0" t="0" r="1905" b="10160"/>
            <wp:docPr id="26" name="Chart 26">
              <a:extLst xmlns:a="http://schemas.openxmlformats.org/drawingml/2006/main">
                <a:ext uri="{FF2B5EF4-FFF2-40B4-BE49-F238E27FC236}">
                  <a16:creationId xmlns:a16="http://schemas.microsoft.com/office/drawing/2014/main" id="{785AFB44-D133-4EF0-B7FC-E78525B1ED2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536541E8" w14:textId="62FA8B71" w:rsidR="00A65B18" w:rsidRPr="0000797C" w:rsidRDefault="00E10217" w:rsidP="00C97866">
      <w:pPr>
        <w:spacing w:before="80" w:after="200"/>
        <w:ind w:left="928" w:hanging="928"/>
        <w:jc w:val="center"/>
        <w:rPr>
          <w:rFonts w:ascii="TH SarabunPSK" w:hAnsi="TH SarabunPSK" w:cs="TH SarabunPSK"/>
          <w:sz w:val="32"/>
          <w:szCs w:val="32"/>
        </w:rPr>
      </w:pPr>
      <w:bookmarkStart w:id="26" w:name="_Toc44204971"/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color w:val="000000"/>
          <w:sz w:val="32"/>
          <w:szCs w:val="32"/>
          <w:cs/>
        </w:rPr>
        <w:t>11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A65B18" w:rsidRPr="0000797C">
        <w:rPr>
          <w:rFonts w:ascii="TH SarabunPSK" w:hAnsi="TH SarabunPSK" w:cs="TH SarabunPSK"/>
          <w:sz w:val="32"/>
          <w:szCs w:val="32"/>
          <w:cs/>
        </w:rPr>
        <w:t xml:space="preserve">ตัวอย่างค่าซ่อมบำรุงและผลประโยชน์ผู้ใช้ทางกับร้อยละของสายทางที่มีค่า </w:t>
      </w:r>
      <w:r w:rsidR="00A65B18" w:rsidRPr="0000797C">
        <w:rPr>
          <w:rFonts w:ascii="TH SarabunPSK" w:hAnsi="TH SarabunPSK" w:cs="TH SarabunPSK"/>
          <w:sz w:val="32"/>
          <w:szCs w:val="32"/>
        </w:rPr>
        <w:t>IRI</w:t>
      </w:r>
      <w:r w:rsidR="00A65B18" w:rsidRPr="0000797C">
        <w:rPr>
          <w:rFonts w:ascii="TH SarabunPSK" w:hAnsi="TH SarabunPSK" w:cs="TH SarabunPSK"/>
          <w:sz w:val="32"/>
          <w:szCs w:val="32"/>
          <w:cs/>
        </w:rPr>
        <w:t xml:space="preserve"> น้อยกว่า </w:t>
      </w:r>
      <w:r w:rsidR="00A65B18" w:rsidRPr="0000797C">
        <w:rPr>
          <w:rFonts w:ascii="TH SarabunPSK" w:hAnsi="TH SarabunPSK" w:cs="TH SarabunPSK"/>
          <w:sz w:val="32"/>
          <w:szCs w:val="32"/>
        </w:rPr>
        <w:t>3.5</w:t>
      </w:r>
      <w:bookmarkEnd w:id="26"/>
    </w:p>
    <w:p w14:paraId="4AF2B03C" w14:textId="30464B49" w:rsidR="00A65B18" w:rsidRPr="0000797C" w:rsidRDefault="00A65B18" w:rsidP="00C97866">
      <w:pPr>
        <w:pStyle w:val="Heading4"/>
        <w:spacing w:before="0"/>
        <w:ind w:left="1418"/>
        <w:jc w:val="thaiDistribute"/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28"/>
          <w:szCs w:val="32"/>
          <w:u w:val="single"/>
        </w:rPr>
      </w:pPr>
      <w:r w:rsidRPr="0000797C"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32"/>
          <w:szCs w:val="32"/>
          <w:u w:val="single"/>
          <w:cs/>
        </w:rPr>
        <w:t xml:space="preserve">ขั้นตอนที่ </w:t>
      </w:r>
      <w:r w:rsidRPr="0000797C"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32"/>
          <w:szCs w:val="32"/>
          <w:u w:val="single"/>
        </w:rPr>
        <w:t xml:space="preserve">4 </w:t>
      </w:r>
      <w:r w:rsidRPr="0000797C"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32"/>
          <w:szCs w:val="32"/>
          <w:u w:val="single"/>
          <w:cs/>
        </w:rPr>
        <w:t>คำนวนต้นทุน</w:t>
      </w:r>
      <w:r w:rsidRPr="0000797C">
        <w:rPr>
          <w:rFonts w:ascii="TH SarabunPSK" w:hAnsi="TH SarabunPSK" w:cs="TH SarabunPSK"/>
          <w:b/>
          <w:bCs/>
          <w:i w:val="0"/>
          <w:iCs w:val="0"/>
          <w:color w:val="000000" w:themeColor="text1"/>
          <w:sz w:val="28"/>
          <w:szCs w:val="32"/>
          <w:u w:val="single"/>
          <w:cs/>
        </w:rPr>
        <w:t>เพิ่มต่อหน่วยและผลประโยชน์เพิ่มต่อหน่วย</w:t>
      </w:r>
    </w:p>
    <w:p w14:paraId="4B20B1C8" w14:textId="6A6CC10F" w:rsidR="00A65B18" w:rsidRPr="0000797C" w:rsidRDefault="00A65B18" w:rsidP="007C3B3E">
      <w:pPr>
        <w:ind w:left="709" w:firstLine="709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จากนั้นคำนวนต้นทุนเพิ่มต่อหน่วยและผลประโยชน์เพิ่มต่อหน่วย (</w:t>
      </w:r>
      <w:r w:rsidRPr="0000797C">
        <w:rPr>
          <w:rFonts w:ascii="TH SarabunPSK" w:hAnsi="TH SarabunPSK" w:cs="TH SarabunPSK"/>
          <w:sz w:val="32"/>
          <w:szCs w:val="32"/>
        </w:rPr>
        <w:t>Marginal Cost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</w:rPr>
        <w:t xml:space="preserve">and </w:t>
      </w:r>
      <w:r w:rsidR="007C3B3E" w:rsidRPr="0000797C">
        <w:rPr>
          <w:rFonts w:ascii="TH SarabunPSK" w:hAnsi="TH SarabunPSK" w:cs="TH SarabunPSK"/>
          <w:sz w:val="32"/>
          <w:szCs w:val="32"/>
        </w:rPr>
        <w:t>M</w:t>
      </w:r>
      <w:r w:rsidRPr="0000797C">
        <w:rPr>
          <w:rFonts w:ascii="TH SarabunPSK" w:hAnsi="TH SarabunPSK" w:cs="TH SarabunPSK"/>
          <w:sz w:val="32"/>
          <w:szCs w:val="32"/>
        </w:rPr>
        <w:t xml:space="preserve">arginal </w:t>
      </w:r>
      <w:r w:rsidR="007C3B3E" w:rsidRPr="0000797C">
        <w:rPr>
          <w:rFonts w:ascii="TH SarabunPSK" w:hAnsi="TH SarabunPSK" w:cs="TH SarabunPSK"/>
          <w:sz w:val="32"/>
          <w:szCs w:val="32"/>
        </w:rPr>
        <w:t>B</w:t>
      </w:r>
      <w:r w:rsidRPr="0000797C">
        <w:rPr>
          <w:rFonts w:ascii="TH SarabunPSK" w:hAnsi="TH SarabunPSK" w:cs="TH SarabunPSK"/>
          <w:sz w:val="32"/>
          <w:szCs w:val="32"/>
        </w:rPr>
        <w:t>enefit)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โดยอาศัยความชันของเส้นผลประโยชน์ของผู้ใช้ทางและค่าซ่อมบำรุง </w:t>
      </w:r>
      <w:r w:rsidR="00373DEE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เพื่อวิเคราะห์สัดส่วนการลงทุนที่เหมาะสม</w:t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F57582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F57582" w:rsidRPr="0000797C">
        <w:rPr>
          <w:rFonts w:ascii="TH SarabunPSK" w:hAnsi="TH SarabunPSK" w:cs="TH SarabunPSK"/>
          <w:sz w:val="32"/>
          <w:szCs w:val="32"/>
          <w:cs/>
        </w:rPr>
        <w:t xml:space="preserve">โดยจะเห็นได้ว่า ณ จุดตัดระหว่างเส้น </w:t>
      </w:r>
      <w:r w:rsidR="00F57582" w:rsidRPr="0000797C">
        <w:rPr>
          <w:rFonts w:ascii="TH SarabunPSK" w:hAnsi="TH SarabunPSK" w:cs="TH SarabunPSK"/>
          <w:sz w:val="32"/>
          <w:szCs w:val="32"/>
        </w:rPr>
        <w:t xml:space="preserve">Marginal Cost </w:t>
      </w:r>
      <w:r w:rsidR="00F57582" w:rsidRPr="0000797C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="00F57582" w:rsidRPr="0000797C">
        <w:rPr>
          <w:rFonts w:ascii="TH SarabunPSK" w:hAnsi="TH SarabunPSK" w:cs="TH SarabunPSK"/>
          <w:sz w:val="32"/>
          <w:szCs w:val="32"/>
        </w:rPr>
        <w:t>Marginal Benefit</w:t>
      </w:r>
      <w:r w:rsidR="00F57582" w:rsidRPr="0000797C">
        <w:rPr>
          <w:rFonts w:ascii="TH SarabunPSK" w:hAnsi="TH SarabunPSK" w:cs="TH SarabunPSK"/>
          <w:sz w:val="32"/>
          <w:szCs w:val="32"/>
          <w:cs/>
        </w:rPr>
        <w:t xml:space="preserve"> จะเป็นจุดเดียวกันกับที่ได้</w:t>
      </w:r>
      <w:r w:rsidR="00F57582" w:rsidRPr="0000797C">
        <w:rPr>
          <w:rFonts w:ascii="TH SarabunPSK" w:hAnsi="TH SarabunPSK" w:cs="TH SarabunPSK"/>
          <w:sz w:val="32"/>
          <w:szCs w:val="32"/>
        </w:rPr>
        <w:t xml:space="preserve"> Net Benefit </w:t>
      </w:r>
      <w:r w:rsidR="00F57582" w:rsidRPr="0000797C">
        <w:rPr>
          <w:rFonts w:ascii="TH SarabunPSK" w:hAnsi="TH SarabunPSK" w:cs="TH SarabunPSK"/>
          <w:sz w:val="32"/>
          <w:szCs w:val="32"/>
          <w:cs/>
        </w:rPr>
        <w:t>สุงสุด กล่าวคือ เป็น</w:t>
      </w:r>
      <w:r w:rsidR="00F57582" w:rsidRPr="0000797C">
        <w:rPr>
          <w:rFonts w:ascii="TH SarabunPSK" w:hAnsi="TH SarabunPSK" w:cs="TH SarabunPSK"/>
        </w:rPr>
        <w:t xml:space="preserve"> </w:t>
      </w:r>
      <w:r w:rsidR="00F57582" w:rsidRPr="0000797C">
        <w:rPr>
          <w:rFonts w:ascii="TH SarabunPSK" w:hAnsi="TH SarabunPSK" w:cs="TH SarabunPSK"/>
          <w:sz w:val="32"/>
          <w:szCs w:val="32"/>
        </w:rPr>
        <w:t>Optimal Investment Plan</w:t>
      </w:r>
      <w:r w:rsidR="00F57582" w:rsidRPr="0000797C">
        <w:rPr>
          <w:rFonts w:ascii="TH SarabunPSK" w:hAnsi="TH SarabunPSK" w:cs="TH SarabunPSK"/>
          <w:sz w:val="32"/>
          <w:szCs w:val="32"/>
          <w:cs/>
        </w:rPr>
        <w:t xml:space="preserve"> ที่ให้ผลประโยช์สุทธิสูงสุด</w:t>
      </w:r>
    </w:p>
    <w:p w14:paraId="5B1A5582" w14:textId="77777777" w:rsidR="00384341" w:rsidRPr="0000797C" w:rsidRDefault="00384341" w:rsidP="002F22D5">
      <w:pPr>
        <w:ind w:left="1134" w:firstLine="709"/>
        <w:jc w:val="thaiDistribute"/>
        <w:rPr>
          <w:rFonts w:ascii="TH SarabunPSK" w:hAnsi="TH SarabunPSK" w:cs="TH SarabunPSK"/>
          <w:sz w:val="12"/>
          <w:szCs w:val="12"/>
        </w:rPr>
      </w:pPr>
    </w:p>
    <w:p w14:paraId="666393AE" w14:textId="31EED5A2" w:rsidR="00384341" w:rsidRPr="0000797C" w:rsidRDefault="00F57582" w:rsidP="002064F1">
      <w:pPr>
        <w:jc w:val="center"/>
        <w:rPr>
          <w:rFonts w:ascii="TH SarabunPSK" w:hAnsi="TH SarabunPSK" w:cs="TH SarabunPSK"/>
          <w:noProof/>
        </w:rPr>
      </w:pPr>
      <w:r w:rsidRPr="0000797C">
        <w:rPr>
          <w:rFonts w:ascii="TH SarabunPSK" w:hAnsi="TH SarabunPSK" w:cs="TH SarabunPSK"/>
          <w:noProof/>
        </w:rPr>
        <w:drawing>
          <wp:inline distT="0" distB="0" distL="0" distR="0" wp14:anchorId="32866B23" wp14:editId="52E67FD8">
            <wp:extent cx="4824095" cy="2743200"/>
            <wp:effectExtent l="0" t="0" r="14605" b="0"/>
            <wp:docPr id="10" name="Chart 1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041AF256" w14:textId="3A44F518" w:rsidR="00A65B18" w:rsidRPr="0000797C" w:rsidRDefault="00E10217" w:rsidP="00C97866">
      <w:pPr>
        <w:spacing w:before="80"/>
        <w:jc w:val="center"/>
        <w:rPr>
          <w:rFonts w:ascii="TH SarabunPSK" w:hAnsi="TH SarabunPSK" w:cs="TH SarabunPSK"/>
          <w:sz w:val="32"/>
          <w:szCs w:val="32"/>
        </w:rPr>
      </w:pPr>
      <w:bookmarkStart w:id="27" w:name="_Toc44204972"/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color w:val="000000"/>
          <w:sz w:val="32"/>
          <w:szCs w:val="32"/>
          <w:cs/>
        </w:rPr>
        <w:t>12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A65B18" w:rsidRPr="0000797C">
        <w:rPr>
          <w:rFonts w:ascii="TH SarabunPSK" w:hAnsi="TH SarabunPSK" w:cs="TH SarabunPSK"/>
          <w:sz w:val="32"/>
          <w:szCs w:val="32"/>
          <w:cs/>
        </w:rPr>
        <w:t xml:space="preserve">ตัวอย่างผลต้นทุนเพิ่มต่อหน่วยและผลประโยชน์เพิ่มต่อหน่วย </w:t>
      </w:r>
      <w:r w:rsidR="00373DEE" w:rsidRPr="0000797C">
        <w:rPr>
          <w:rFonts w:ascii="TH SarabunPSK" w:hAnsi="TH SarabunPSK" w:cs="TH SarabunPSK"/>
          <w:sz w:val="32"/>
          <w:szCs w:val="32"/>
          <w:cs/>
        </w:rPr>
        <w:br/>
      </w:r>
      <w:r w:rsidR="00A65B18" w:rsidRPr="0000797C">
        <w:rPr>
          <w:rFonts w:ascii="TH SarabunPSK" w:hAnsi="TH SarabunPSK" w:cs="TH SarabunPSK"/>
          <w:sz w:val="32"/>
          <w:szCs w:val="32"/>
          <w:cs/>
        </w:rPr>
        <w:t>(</w:t>
      </w:r>
      <w:r w:rsidR="00A65B18" w:rsidRPr="0000797C">
        <w:rPr>
          <w:rFonts w:ascii="TH SarabunPSK" w:hAnsi="TH SarabunPSK" w:cs="TH SarabunPSK"/>
          <w:sz w:val="32"/>
          <w:szCs w:val="32"/>
        </w:rPr>
        <w:t>Marginal Cost</w:t>
      </w:r>
      <w:r w:rsidR="00A65B18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65B18" w:rsidRPr="0000797C">
        <w:rPr>
          <w:rFonts w:ascii="TH SarabunPSK" w:hAnsi="TH SarabunPSK" w:cs="TH SarabunPSK"/>
          <w:sz w:val="32"/>
          <w:szCs w:val="32"/>
        </w:rPr>
        <w:t xml:space="preserve">and </w:t>
      </w:r>
      <w:r w:rsidR="002064F1" w:rsidRPr="0000797C">
        <w:rPr>
          <w:rFonts w:ascii="TH SarabunPSK" w:hAnsi="TH SarabunPSK" w:cs="TH SarabunPSK"/>
          <w:sz w:val="32"/>
          <w:szCs w:val="32"/>
        </w:rPr>
        <w:t>M</w:t>
      </w:r>
      <w:r w:rsidR="00A65B18" w:rsidRPr="0000797C">
        <w:rPr>
          <w:rFonts w:ascii="TH SarabunPSK" w:hAnsi="TH SarabunPSK" w:cs="TH SarabunPSK"/>
          <w:sz w:val="32"/>
          <w:szCs w:val="32"/>
        </w:rPr>
        <w:t xml:space="preserve">arginal </w:t>
      </w:r>
      <w:r w:rsidR="002064F1" w:rsidRPr="0000797C">
        <w:rPr>
          <w:rFonts w:ascii="TH SarabunPSK" w:hAnsi="TH SarabunPSK" w:cs="TH SarabunPSK"/>
          <w:sz w:val="32"/>
          <w:szCs w:val="32"/>
        </w:rPr>
        <w:t>B</w:t>
      </w:r>
      <w:r w:rsidR="00A65B18" w:rsidRPr="0000797C">
        <w:rPr>
          <w:rFonts w:ascii="TH SarabunPSK" w:hAnsi="TH SarabunPSK" w:cs="TH SarabunPSK"/>
          <w:sz w:val="32"/>
          <w:szCs w:val="32"/>
        </w:rPr>
        <w:t>enefit)</w:t>
      </w:r>
      <w:bookmarkEnd w:id="27"/>
    </w:p>
    <w:p w14:paraId="2CFE6749" w14:textId="4F9B7639" w:rsidR="00DF7809" w:rsidRPr="0000797C" w:rsidRDefault="000F02DA" w:rsidP="002F22D5">
      <w:pPr>
        <w:pStyle w:val="Heading1"/>
        <w:spacing w:before="0" w:line="240" w:lineRule="auto"/>
        <w:ind w:left="709" w:hanging="709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bookmarkStart w:id="28" w:name="_Toc44204226"/>
      <w:r w:rsidRPr="0000797C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lastRenderedPageBreak/>
        <w:t>2</w:t>
      </w:r>
      <w:r w:rsidR="00E10217" w:rsidRPr="0000797C">
        <w:rPr>
          <w:rFonts w:ascii="TH SarabunPSK" w:hAnsi="TH SarabunPSK" w:cs="TH SarabunPSK"/>
          <w:b/>
          <w:bCs/>
          <w:color w:val="000000" w:themeColor="text1"/>
          <w:szCs w:val="32"/>
        </w:rPr>
        <w:t>.</w:t>
      </w:r>
      <w:r w:rsidR="00E10217" w:rsidRPr="0000797C">
        <w:rPr>
          <w:rFonts w:ascii="TH SarabunPSK" w:hAnsi="TH SarabunPSK" w:cs="TH SarabunPSK"/>
          <w:b/>
          <w:bCs/>
          <w:color w:val="000000" w:themeColor="text1"/>
          <w:szCs w:val="32"/>
        </w:rPr>
        <w:tab/>
      </w:r>
      <w:r w:rsidR="00DF7809" w:rsidRPr="0000797C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>การจัดทำรายงานแผนบำรุงทาง</w:t>
      </w:r>
      <w:bookmarkEnd w:id="28"/>
    </w:p>
    <w:p w14:paraId="67A697A3" w14:textId="6908BC70" w:rsidR="00E83722" w:rsidRPr="0000797C" w:rsidRDefault="002B030C" w:rsidP="00BF348B">
      <w:pPr>
        <w:spacing w:before="120" w:after="120"/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 xml:space="preserve">ณ เดือนกุมภาพันธ์ พ.ศ. 2563 </w:t>
      </w:r>
      <w:r w:rsidR="003637F0" w:rsidRPr="0000797C">
        <w:rPr>
          <w:rFonts w:ascii="TH SarabunPSK" w:hAnsi="TH SarabunPSK" w:cs="TH SarabunPSK"/>
          <w:sz w:val="32"/>
          <w:szCs w:val="32"/>
          <w:cs/>
        </w:rPr>
        <w:t xml:space="preserve">กรมทางหลวงมีทางที่เปิดให้บริการและต้องดูแลบำรุงรักษา </w:t>
      </w:r>
      <w:r w:rsidR="003637F0" w:rsidRPr="0000797C">
        <w:rPr>
          <w:rFonts w:ascii="TH SarabunPSK" w:hAnsi="TH SarabunPSK" w:cs="TH SarabunPSK"/>
          <w:sz w:val="32"/>
          <w:szCs w:val="32"/>
        </w:rPr>
        <w:t>72,959</w:t>
      </w:r>
      <w:r w:rsidR="003637F0" w:rsidRPr="0000797C">
        <w:rPr>
          <w:rFonts w:ascii="TH SarabunPSK" w:hAnsi="TH SarabunPSK" w:cs="TH SarabunPSK"/>
          <w:sz w:val="32"/>
          <w:szCs w:val="32"/>
          <w:cs/>
        </w:rPr>
        <w:t xml:space="preserve">กิโลเมตร (ระยะทางต่อสองช่องจราจร) ไม่รวมทางยกระดับดอนเมือง และทางหลวงพิเศษระหว่างเมือง </w:t>
      </w:r>
      <w:r w:rsidR="00384341" w:rsidRPr="0000797C">
        <w:rPr>
          <w:rFonts w:ascii="TH SarabunPSK" w:hAnsi="TH SarabunPSK" w:cs="TH SarabunPSK"/>
          <w:sz w:val="32"/>
          <w:szCs w:val="32"/>
          <w:cs/>
        </w:rPr>
        <w:br/>
      </w:r>
      <w:r w:rsidR="003637F0" w:rsidRPr="0000797C">
        <w:rPr>
          <w:rFonts w:ascii="TH SarabunPSK" w:hAnsi="TH SarabunPSK" w:cs="TH SarabunPSK"/>
          <w:sz w:val="32"/>
          <w:szCs w:val="32"/>
          <w:cs/>
        </w:rPr>
        <w:t xml:space="preserve">ซึ่งระยะทางบำรุงที่ดูแลรับผิดชอบ มีแนวโน้มเพิ่มขึ้นอย่างต่อเนื่องทุกปี เฉลี่ยประมาณ </w:t>
      </w:r>
      <w:r w:rsidR="003637F0" w:rsidRPr="0000797C">
        <w:rPr>
          <w:rFonts w:ascii="TH SarabunPSK" w:hAnsi="TH SarabunPSK" w:cs="TH SarabunPSK"/>
          <w:sz w:val="32"/>
          <w:szCs w:val="32"/>
        </w:rPr>
        <w:t xml:space="preserve">586 </w:t>
      </w:r>
      <w:r w:rsidR="003637F0" w:rsidRPr="0000797C">
        <w:rPr>
          <w:rFonts w:ascii="TH SarabunPSK" w:hAnsi="TH SarabunPSK" w:cs="TH SarabunPSK"/>
          <w:sz w:val="32"/>
          <w:szCs w:val="32"/>
          <w:cs/>
        </w:rPr>
        <w:t xml:space="preserve">กิโลเมตร (ระยะทางต่อสองช่องจราจร) คิดเป็นอัตราเพิ่มที่ร้อยละ </w:t>
      </w:r>
      <w:r w:rsidR="003637F0" w:rsidRPr="0000797C">
        <w:rPr>
          <w:rFonts w:ascii="TH SarabunPSK" w:hAnsi="TH SarabunPSK" w:cs="TH SarabunPSK"/>
          <w:sz w:val="32"/>
          <w:szCs w:val="32"/>
        </w:rPr>
        <w:t xml:space="preserve">0.9 </w:t>
      </w:r>
      <w:r w:rsidR="003637F0" w:rsidRPr="0000797C">
        <w:rPr>
          <w:rFonts w:ascii="TH SarabunPSK" w:hAnsi="TH SarabunPSK" w:cs="TH SarabunPSK"/>
          <w:sz w:val="32"/>
          <w:szCs w:val="32"/>
          <w:cs/>
        </w:rPr>
        <w:t>ต่อปี ดังแสดงใน</w:t>
      </w:r>
      <w:r w:rsidR="00E10217" w:rsidRPr="0000797C">
        <w:rPr>
          <w:rFonts w:ascii="TH SarabunPSK" w:hAnsi="TH SarabunPSK" w:cs="TH SarabunPSK"/>
          <w:sz w:val="32"/>
          <w:szCs w:val="32"/>
          <w:highlight w:val="yellow"/>
          <w:cs/>
        </w:rPr>
        <w:fldChar w:fldCharType="begin"/>
      </w:r>
      <w:r w:rsidR="00E10217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E10217" w:rsidRPr="0000797C">
        <w:rPr>
          <w:rFonts w:ascii="TH SarabunPSK" w:hAnsi="TH SarabunPSK" w:cs="TH SarabunPSK"/>
          <w:sz w:val="32"/>
          <w:szCs w:val="32"/>
        </w:rPr>
        <w:instrText>REF _Ref</w:instrText>
      </w:r>
      <w:r w:rsidR="00E10217" w:rsidRPr="0000797C">
        <w:rPr>
          <w:rFonts w:ascii="TH SarabunPSK" w:hAnsi="TH SarabunPSK" w:cs="TH SarabunPSK"/>
          <w:sz w:val="32"/>
          <w:szCs w:val="32"/>
          <w:cs/>
        </w:rPr>
        <w:instrText xml:space="preserve">36666407 </w:instrText>
      </w:r>
      <w:r w:rsidR="00E10217" w:rsidRPr="0000797C">
        <w:rPr>
          <w:rFonts w:ascii="TH SarabunPSK" w:hAnsi="TH SarabunPSK" w:cs="TH SarabunPSK"/>
          <w:sz w:val="32"/>
          <w:szCs w:val="32"/>
        </w:rPr>
        <w:instrText>\h</w:instrText>
      </w:r>
      <w:r w:rsidR="00E10217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266273" w:rsidRPr="0000797C">
        <w:rPr>
          <w:rFonts w:ascii="TH SarabunPSK" w:hAnsi="TH SarabunPSK" w:cs="TH SarabunPSK"/>
          <w:sz w:val="32"/>
          <w:szCs w:val="32"/>
          <w:highlight w:val="yellow"/>
        </w:rPr>
        <w:instrText xml:space="preserve"> \* MERGEFORMAT </w:instrText>
      </w:r>
      <w:r w:rsidR="00E10217" w:rsidRPr="0000797C">
        <w:rPr>
          <w:rFonts w:ascii="TH SarabunPSK" w:hAnsi="TH SarabunPSK" w:cs="TH SarabunPSK"/>
          <w:sz w:val="32"/>
          <w:szCs w:val="32"/>
          <w:highlight w:val="yellow"/>
          <w:cs/>
        </w:rPr>
      </w:r>
      <w:r w:rsidR="00E10217" w:rsidRPr="0000797C">
        <w:rPr>
          <w:rFonts w:ascii="TH SarabunPSK" w:hAnsi="TH SarabunPSK" w:cs="TH SarabunPSK"/>
          <w:sz w:val="32"/>
          <w:szCs w:val="32"/>
          <w:highlight w:val="yellow"/>
          <w:cs/>
        </w:rPr>
        <w:fldChar w:fldCharType="separate"/>
      </w:r>
      <w:r w:rsidR="009B727C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รูปที่ </w:t>
      </w:r>
      <w:r w:rsidR="009B727C">
        <w:rPr>
          <w:rFonts w:ascii="TH SarabunPSK" w:hAnsi="TH SarabunPSK" w:cs="TH SarabunPSK"/>
          <w:noProof/>
          <w:color w:val="000000"/>
          <w:sz w:val="32"/>
          <w:szCs w:val="32"/>
          <w:cs/>
        </w:rPr>
        <w:t>13</w:t>
      </w:r>
      <w:r w:rsidR="00E10217" w:rsidRPr="0000797C">
        <w:rPr>
          <w:rFonts w:ascii="TH SarabunPSK" w:hAnsi="TH SarabunPSK" w:cs="TH SarabunPSK"/>
          <w:sz w:val="32"/>
          <w:szCs w:val="32"/>
          <w:highlight w:val="yellow"/>
          <w:cs/>
        </w:rPr>
        <w:fldChar w:fldCharType="end"/>
      </w:r>
      <w:r w:rsidR="00E10217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3637F0" w:rsidRPr="0000797C">
        <w:rPr>
          <w:rFonts w:ascii="TH SarabunPSK" w:hAnsi="TH SarabunPSK" w:cs="TH SarabunPSK"/>
          <w:sz w:val="32"/>
          <w:szCs w:val="32"/>
          <w:cs/>
        </w:rPr>
        <w:t>ซึ่งส่งผลให้ปริมาณ</w:t>
      </w:r>
      <w:r w:rsidR="00C07974" w:rsidRPr="0000797C">
        <w:rPr>
          <w:rFonts w:ascii="TH SarabunPSK" w:hAnsi="TH SarabunPSK" w:cs="TH SarabunPSK"/>
          <w:sz w:val="32"/>
          <w:szCs w:val="32"/>
          <w:cs/>
        </w:rPr>
        <w:br/>
      </w:r>
      <w:r w:rsidR="003637F0" w:rsidRPr="0000797C">
        <w:rPr>
          <w:rFonts w:ascii="TH SarabunPSK" w:hAnsi="TH SarabunPSK" w:cs="TH SarabunPSK"/>
          <w:spacing w:val="-8"/>
          <w:sz w:val="32"/>
          <w:szCs w:val="32"/>
          <w:cs/>
        </w:rPr>
        <w:t xml:space="preserve">ทางหลวงที่ต้องบำรุงรักษาเพิ่มขึ้น ประกอบกับปริมาณการใช้รถใช้ถนนที่เพิ่มขึ้นอย่างต่อเนื่อง เฉลี่ยร้อยละ </w:t>
      </w:r>
      <w:r w:rsidR="003637F0" w:rsidRPr="0000797C">
        <w:rPr>
          <w:rFonts w:ascii="TH SarabunPSK" w:hAnsi="TH SarabunPSK" w:cs="TH SarabunPSK"/>
          <w:spacing w:val="-8"/>
          <w:sz w:val="32"/>
          <w:szCs w:val="32"/>
        </w:rPr>
        <w:t xml:space="preserve">4.4 </w:t>
      </w:r>
      <w:r w:rsidR="003637F0" w:rsidRPr="0000797C">
        <w:rPr>
          <w:rFonts w:ascii="TH SarabunPSK" w:hAnsi="TH SarabunPSK" w:cs="TH SarabunPSK"/>
          <w:spacing w:val="-8"/>
          <w:sz w:val="32"/>
          <w:szCs w:val="32"/>
          <w:cs/>
        </w:rPr>
        <w:t>ต่อปี</w:t>
      </w:r>
      <w:r w:rsidR="003637F0" w:rsidRPr="0000797C">
        <w:rPr>
          <w:rFonts w:ascii="TH SarabunPSK" w:hAnsi="TH SarabunPSK" w:cs="TH SarabunPSK"/>
          <w:sz w:val="32"/>
          <w:szCs w:val="32"/>
          <w:cs/>
        </w:rPr>
        <w:t xml:space="preserve"> ดัง</w:t>
      </w:r>
      <w:r w:rsidR="00373DEE" w:rsidRPr="0000797C">
        <w:rPr>
          <w:rFonts w:ascii="TH SarabunPSK" w:hAnsi="TH SarabunPSK" w:cs="TH SarabunPSK"/>
          <w:sz w:val="32"/>
          <w:szCs w:val="32"/>
          <w:highlight w:val="yellow"/>
          <w:cs/>
        </w:rPr>
        <w:fldChar w:fldCharType="begin"/>
      </w:r>
      <w:r w:rsidR="00373DEE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373DEE" w:rsidRPr="0000797C">
        <w:rPr>
          <w:rFonts w:ascii="TH SarabunPSK" w:hAnsi="TH SarabunPSK" w:cs="TH SarabunPSK"/>
          <w:sz w:val="32"/>
          <w:szCs w:val="32"/>
        </w:rPr>
        <w:instrText>REF _Ref</w:instrText>
      </w:r>
      <w:r w:rsidR="00373DEE" w:rsidRPr="0000797C">
        <w:rPr>
          <w:rFonts w:ascii="TH SarabunPSK" w:hAnsi="TH SarabunPSK" w:cs="TH SarabunPSK"/>
          <w:sz w:val="32"/>
          <w:szCs w:val="32"/>
          <w:cs/>
        </w:rPr>
        <w:instrText xml:space="preserve">36707773 </w:instrText>
      </w:r>
      <w:r w:rsidR="00373DEE" w:rsidRPr="0000797C">
        <w:rPr>
          <w:rFonts w:ascii="TH SarabunPSK" w:hAnsi="TH SarabunPSK" w:cs="TH SarabunPSK"/>
          <w:sz w:val="32"/>
          <w:szCs w:val="32"/>
        </w:rPr>
        <w:instrText>\h</w:instrText>
      </w:r>
      <w:r w:rsidR="00373DEE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266273" w:rsidRPr="0000797C">
        <w:rPr>
          <w:rFonts w:ascii="TH SarabunPSK" w:hAnsi="TH SarabunPSK" w:cs="TH SarabunPSK"/>
          <w:sz w:val="32"/>
          <w:szCs w:val="32"/>
          <w:highlight w:val="yellow"/>
        </w:rPr>
        <w:instrText xml:space="preserve"> \* MERGEFORMAT </w:instrText>
      </w:r>
      <w:r w:rsidR="00373DEE" w:rsidRPr="0000797C">
        <w:rPr>
          <w:rFonts w:ascii="TH SarabunPSK" w:hAnsi="TH SarabunPSK" w:cs="TH SarabunPSK"/>
          <w:sz w:val="32"/>
          <w:szCs w:val="32"/>
          <w:highlight w:val="yellow"/>
          <w:cs/>
        </w:rPr>
      </w:r>
      <w:r w:rsidR="00373DEE" w:rsidRPr="0000797C">
        <w:rPr>
          <w:rFonts w:ascii="TH SarabunPSK" w:hAnsi="TH SarabunPSK" w:cs="TH SarabunPSK"/>
          <w:sz w:val="32"/>
          <w:szCs w:val="32"/>
          <w:highlight w:val="yellow"/>
          <w:cs/>
        </w:rPr>
        <w:fldChar w:fldCharType="separate"/>
      </w:r>
      <w:r w:rsidR="009B727C"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รูปที่ </w:t>
      </w:r>
      <w:r w:rsidR="009B727C">
        <w:rPr>
          <w:rFonts w:ascii="TH SarabunPSK" w:hAnsi="TH SarabunPSK" w:cs="TH SarabunPSK"/>
          <w:noProof/>
          <w:color w:val="000000"/>
          <w:sz w:val="32"/>
          <w:szCs w:val="32"/>
          <w:cs/>
        </w:rPr>
        <w:t>14</w:t>
      </w:r>
      <w:r w:rsidR="00373DEE" w:rsidRPr="0000797C">
        <w:rPr>
          <w:rFonts w:ascii="TH SarabunPSK" w:hAnsi="TH SarabunPSK" w:cs="TH SarabunPSK"/>
          <w:sz w:val="32"/>
          <w:szCs w:val="32"/>
          <w:highlight w:val="yellow"/>
          <w:cs/>
        </w:rPr>
        <w:fldChar w:fldCharType="end"/>
      </w:r>
      <w:r w:rsidR="00373DEE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637F0" w:rsidRPr="0000797C">
        <w:rPr>
          <w:rFonts w:ascii="TH SarabunPSK" w:hAnsi="TH SarabunPSK" w:cs="TH SarabunPSK"/>
          <w:sz w:val="32"/>
          <w:szCs w:val="32"/>
          <w:cs/>
        </w:rPr>
        <w:t>ซึ่งจะเป็นปัจจัยที่เร่งให้ทางหลวงมีความชำรุดเสียหายในอัตราที่เร็วขึ้น ทั้งนี้หากเปรียบเทียบกับงบประมาณที่ได้รับ จะพบว่า งบประมาณตาม</w:t>
      </w:r>
      <w:r w:rsidR="00CB6047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3637F0" w:rsidRPr="0000797C">
        <w:rPr>
          <w:rFonts w:ascii="TH SarabunPSK" w:hAnsi="TH SarabunPSK" w:cs="TH SarabunPSK"/>
          <w:sz w:val="32"/>
          <w:szCs w:val="32"/>
          <w:cs/>
        </w:rPr>
        <w:t>พ.ร.บ.</w:t>
      </w:r>
      <w:r w:rsidR="00CB6047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3637F0" w:rsidRPr="0000797C">
        <w:rPr>
          <w:rFonts w:ascii="TH SarabunPSK" w:hAnsi="TH SarabunPSK" w:cs="TH SarabunPSK"/>
          <w:sz w:val="32"/>
          <w:szCs w:val="32"/>
          <w:cs/>
        </w:rPr>
        <w:t xml:space="preserve">ที่ได้รับมีความผันผวน ผันแปรตามสภาวะงบประมาณและการเงินการคลังของประเทศ โดยจะได้รับงบประมาณสำหรับงานบำรุงรักษาทางหลวง เฉลี่ยในระยะ </w:t>
      </w:r>
      <w:r w:rsidR="00384341" w:rsidRPr="0000797C">
        <w:rPr>
          <w:rFonts w:ascii="TH SarabunPSK" w:hAnsi="TH SarabunPSK" w:cs="TH SarabunPSK"/>
          <w:sz w:val="32"/>
          <w:szCs w:val="32"/>
        </w:rPr>
        <w:br/>
      </w:r>
      <w:r w:rsidR="003637F0" w:rsidRPr="0000797C">
        <w:rPr>
          <w:rFonts w:ascii="TH SarabunPSK" w:hAnsi="TH SarabunPSK" w:cs="TH SarabunPSK"/>
          <w:sz w:val="32"/>
          <w:szCs w:val="32"/>
        </w:rPr>
        <w:t xml:space="preserve">10 </w:t>
      </w:r>
      <w:r w:rsidR="003637F0" w:rsidRPr="0000797C">
        <w:rPr>
          <w:rFonts w:ascii="TH SarabunPSK" w:hAnsi="TH SarabunPSK" w:cs="TH SarabunPSK"/>
          <w:sz w:val="32"/>
          <w:szCs w:val="32"/>
          <w:cs/>
        </w:rPr>
        <w:t xml:space="preserve">ปีย้อนหลังคงที่ที่ระดับประมาณ </w:t>
      </w:r>
      <w:r w:rsidR="003637F0" w:rsidRPr="0000797C">
        <w:rPr>
          <w:rFonts w:ascii="TH SarabunPSK" w:hAnsi="TH SarabunPSK" w:cs="TH SarabunPSK"/>
          <w:sz w:val="32"/>
          <w:szCs w:val="32"/>
        </w:rPr>
        <w:t xml:space="preserve">20,000 </w:t>
      </w:r>
      <w:r w:rsidR="003637F0" w:rsidRPr="0000797C">
        <w:rPr>
          <w:rFonts w:ascii="TH SarabunPSK" w:hAnsi="TH SarabunPSK" w:cs="TH SarabunPSK"/>
          <w:sz w:val="32"/>
          <w:szCs w:val="32"/>
          <w:cs/>
        </w:rPr>
        <w:t>ล้านบาท</w:t>
      </w:r>
    </w:p>
    <w:p w14:paraId="5A80AAF8" w14:textId="1AF00A33" w:rsidR="00384341" w:rsidRPr="0000797C" w:rsidRDefault="00086AC3" w:rsidP="00E45780">
      <w:pPr>
        <w:jc w:val="center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219923B" wp14:editId="4C9EE86C">
            <wp:extent cx="4655127" cy="2171560"/>
            <wp:effectExtent l="0" t="0" r="0" b="635"/>
            <wp:docPr id="22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C4FA9A6C-FC11-4C8D-9B78-5DB4B192625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C4FA9A6C-FC11-4C8D-9B78-5DB4B192625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/>
                    <a:srcRect t="4583" b="2826"/>
                    <a:stretch/>
                  </pic:blipFill>
                  <pic:spPr bwMode="auto">
                    <a:xfrm>
                      <a:off x="0" y="0"/>
                      <a:ext cx="4792476" cy="2235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5F6C6D" w14:textId="57D87A17" w:rsidR="00086AC3" w:rsidRPr="0000797C" w:rsidRDefault="00E10217" w:rsidP="00E45780">
      <w:pPr>
        <w:spacing w:before="80" w:after="200"/>
        <w:jc w:val="center"/>
        <w:rPr>
          <w:rFonts w:ascii="TH SarabunPSK" w:hAnsi="TH SarabunPSK" w:cs="TH SarabunPSK"/>
          <w:sz w:val="32"/>
          <w:szCs w:val="32"/>
        </w:rPr>
      </w:pPr>
      <w:bookmarkStart w:id="29" w:name="_Ref36666407"/>
      <w:bookmarkStart w:id="30" w:name="_Toc44204973"/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color w:val="000000"/>
          <w:sz w:val="32"/>
          <w:szCs w:val="32"/>
          <w:cs/>
        </w:rPr>
        <w:t>13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end"/>
      </w:r>
      <w:bookmarkEnd w:id="29"/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FF2B02" w:rsidRPr="0000797C">
        <w:rPr>
          <w:rFonts w:ascii="TH SarabunPSK" w:hAnsi="TH SarabunPSK" w:cs="TH SarabunPSK"/>
          <w:sz w:val="32"/>
          <w:szCs w:val="32"/>
          <w:cs/>
        </w:rPr>
        <w:t>ระยะทางบำรุง เปรียบเทียบกับงบประมาณบำรุงรักษาทางหลวง ปี 2543 – 2561</w:t>
      </w:r>
      <w:bookmarkEnd w:id="30"/>
    </w:p>
    <w:p w14:paraId="56C6567D" w14:textId="7CDAE627" w:rsidR="00FF2B02" w:rsidRPr="0000797C" w:rsidRDefault="00CF6B7C" w:rsidP="00E45780">
      <w:pPr>
        <w:contextualSpacing/>
        <w:jc w:val="center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553F016" wp14:editId="3CFAC207">
            <wp:extent cx="4429496" cy="2833096"/>
            <wp:effectExtent l="0" t="0" r="0" b="5715"/>
            <wp:docPr id="2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 rotWithShape="1">
                    <a:blip r:embed="rId22"/>
                    <a:srcRect t="2689" b="3698"/>
                    <a:stretch/>
                  </pic:blipFill>
                  <pic:spPr>
                    <a:xfrm>
                      <a:off x="0" y="0"/>
                      <a:ext cx="4553852" cy="2912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C7354" w14:textId="77777777" w:rsidR="00384341" w:rsidRPr="0000797C" w:rsidRDefault="00384341" w:rsidP="002F22D5">
      <w:pPr>
        <w:contextualSpacing/>
        <w:jc w:val="thaiDistribute"/>
        <w:rPr>
          <w:rFonts w:ascii="TH SarabunPSK" w:hAnsi="TH SarabunPSK" w:cs="TH SarabunPSK"/>
          <w:sz w:val="8"/>
          <w:szCs w:val="8"/>
        </w:rPr>
      </w:pPr>
    </w:p>
    <w:p w14:paraId="0524F18E" w14:textId="2210BB0B" w:rsidR="00E10217" w:rsidRPr="0000797C" w:rsidRDefault="00E10217" w:rsidP="00894748">
      <w:pPr>
        <w:spacing w:before="80"/>
        <w:jc w:val="center"/>
        <w:rPr>
          <w:rFonts w:ascii="TH SarabunPSK" w:hAnsi="TH SarabunPSK" w:cs="TH SarabunPSK"/>
          <w:sz w:val="32"/>
          <w:szCs w:val="32"/>
          <w:cs/>
        </w:rPr>
      </w:pPr>
      <w:bookmarkStart w:id="31" w:name="_Ref36707773"/>
      <w:bookmarkStart w:id="32" w:name="_Hlk36667065"/>
      <w:bookmarkStart w:id="33" w:name="_Toc44204974"/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color w:val="000000"/>
          <w:sz w:val="32"/>
          <w:szCs w:val="32"/>
          <w:cs/>
        </w:rPr>
        <w:t>14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end"/>
      </w:r>
      <w:bookmarkEnd w:id="31"/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bookmarkEnd w:id="32"/>
      <w:r w:rsidR="00432062" w:rsidRPr="0000797C">
        <w:rPr>
          <w:rFonts w:ascii="TH SarabunPSK" w:hAnsi="TH SarabunPSK" w:cs="TH SarabunPSK"/>
          <w:sz w:val="32"/>
          <w:szCs w:val="32"/>
          <w:cs/>
        </w:rPr>
        <w:t>ปริมาณการเดินทาง (ล้านคัน-กิโลเมตร) ปี 2549 – 2559</w:t>
      </w:r>
      <w:bookmarkEnd w:id="33"/>
    </w:p>
    <w:p w14:paraId="64A8CDE4" w14:textId="78636749" w:rsidR="00465B62" w:rsidRPr="0000797C" w:rsidRDefault="00E10217" w:rsidP="00567DA7">
      <w:pPr>
        <w:pStyle w:val="ListParagraph"/>
        <w:numPr>
          <w:ilvl w:val="0"/>
          <w:numId w:val="24"/>
        </w:numPr>
        <w:ind w:left="1418" w:hanging="709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br w:type="page"/>
      </w:r>
      <w:r w:rsidR="001513A5" w:rsidRPr="0000797C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lastRenderedPageBreak/>
        <w:t>ประเภทของงานบำรุงรักษาทางหลวง</w:t>
      </w:r>
    </w:p>
    <w:p w14:paraId="714DF04B" w14:textId="50CBD811" w:rsidR="008B0B44" w:rsidRPr="0000797C" w:rsidRDefault="008B0B44" w:rsidP="00835F20">
      <w:pPr>
        <w:ind w:left="709" w:firstLine="709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Cs w:val="32"/>
          <w:cs/>
        </w:rPr>
        <w:t>กรมทางหลวงได้แยกลักษณะงานบำรุงรักษาทางหลวงเป็นกิจกรรม</w:t>
      </w:r>
      <w:r w:rsidRPr="0000797C">
        <w:rPr>
          <w:rFonts w:ascii="TH SarabunPSK" w:hAnsi="TH SarabunPSK" w:cs="TH SarabunPSK"/>
          <w:szCs w:val="32"/>
        </w:rPr>
        <w:t xml:space="preserve"> </w:t>
      </w:r>
      <w:r w:rsidRPr="0000797C">
        <w:rPr>
          <w:rFonts w:ascii="TH SarabunPSK" w:hAnsi="TH SarabunPSK" w:cs="TH SarabunPSK"/>
          <w:szCs w:val="32"/>
          <w:cs/>
        </w:rPr>
        <w:t>โดยมีรายละเอียดดังนี้</w:t>
      </w:r>
    </w:p>
    <w:p w14:paraId="441CA17A" w14:textId="28897CB5" w:rsidR="00C27EA0" w:rsidRPr="0000797C" w:rsidRDefault="00A163AE" w:rsidP="00020FA6">
      <w:pPr>
        <w:pStyle w:val="Heading2"/>
        <w:spacing w:before="120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bookmarkStart w:id="34" w:name="_Toc44204227"/>
      <w:r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งานบำรุงปกติ </w:t>
      </w:r>
      <w:r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</w:t>
      </w:r>
      <w:r w:rsidR="00987B5C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Routine </w:t>
      </w:r>
      <w:r w:rsidR="00A9621E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Maintenance</w:t>
      </w:r>
      <w:r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  <w:bookmarkEnd w:id="34"/>
    </w:p>
    <w:p w14:paraId="4B2922D3" w14:textId="2EFE3822" w:rsidR="00161908" w:rsidRPr="0000797C" w:rsidRDefault="00161908" w:rsidP="00020FA6">
      <w:pPr>
        <w:ind w:left="709" w:firstLine="709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เป็นงานบำรุงทางหลวงที่ดำเนินการเพื่อให้ทางหลวง สะพาน และทรัพย์สินทางหลวง</w:t>
      </w:r>
      <w:r w:rsidR="00020FA6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ได้รับการบำรุงรักษาเบื้องต้นตามปกติให้อยู่ในสภาพที่ใช้งานได้ดี มีความสะดวกและปลอดภัยแก่ผู้ใช้ทาง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ซึ่งเป็นกิจกรรมที่ต้องทำเป็นประจำโดยมีปริมาณงานไม่มากนัก ทั้งนี้รวมถึงการแก้ไขปรับปรุงเปลี่ยนแปลงได้บ้างตามความเหมาะสม หรืออาจเป็นการบำรุงรักษาชั่วคราวเพื่อชะลอ หรือป้องกันไม่ให้ทางหลวงเสื่อมสภาพก่อนเวลาที่เหมาะสมก่อนได้รับการบำรุงตามกำหนดเวลา หรืองานบำรุงพิเศษและบูรณะ ซึ่งงานบำรุงปกตินี้ประกอบด้วยงานบำรุงรักษาผิวจราจร และส่วนประกอบอื่น</w:t>
      </w:r>
      <w:r w:rsidR="00476086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ๆ อาทิ เกาะกลาง ระบบระบายน้ำ อุปกรณ์อำนวยความปลอดภัย เป็นต้น</w:t>
      </w:r>
    </w:p>
    <w:p w14:paraId="66ACB793" w14:textId="103AA196" w:rsidR="00161908" w:rsidRPr="0000797C" w:rsidRDefault="0043408A" w:rsidP="0002487E">
      <w:pPr>
        <w:pStyle w:val="Heading2"/>
        <w:spacing w:before="120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bookmarkStart w:id="35" w:name="_Toc44204228"/>
      <w:r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งานบำรุงตาม</w:t>
      </w:r>
      <w:r w:rsidR="00CB4F4C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กำหนดเวลา </w:t>
      </w:r>
      <w:r w:rsidR="00CB4F4C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(Pe</w:t>
      </w:r>
      <w:r w:rsidR="00DF66B7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riodic Mainten</w:t>
      </w:r>
      <w:r w:rsidR="000137F1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ance</w:t>
      </w:r>
      <w:r w:rsidR="00CB4F4C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  <w:bookmarkEnd w:id="35"/>
    </w:p>
    <w:p w14:paraId="55DE3478" w14:textId="156798D7" w:rsidR="00C3068B" w:rsidRPr="0000797C" w:rsidRDefault="00C3068B" w:rsidP="0002487E">
      <w:pPr>
        <w:ind w:left="709" w:firstLine="709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เป็นงานที่ดำเนินการเมื่อถึงกำหนดเวลา เพื่อยืดอายุบริการและเสริมความแข็งแรง</w:t>
      </w:r>
      <w:r w:rsidR="009B7CA7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ได้แก่</w:t>
      </w:r>
    </w:p>
    <w:p w14:paraId="488FB756" w14:textId="57BF129E" w:rsidR="00C3068B" w:rsidRPr="0000797C" w:rsidRDefault="00C3068B" w:rsidP="0002487E">
      <w:pPr>
        <w:ind w:left="1701" w:hanging="283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 xml:space="preserve">(1) </w:t>
      </w:r>
      <w:r w:rsidRPr="0000797C">
        <w:rPr>
          <w:rFonts w:ascii="TH SarabunPSK" w:hAnsi="TH SarabunPSK" w:cs="TH SarabunPSK"/>
          <w:sz w:val="32"/>
          <w:szCs w:val="32"/>
          <w:cs/>
        </w:rPr>
        <w:t>งานฉาบผิว</w:t>
      </w:r>
      <w:r w:rsidR="00715101">
        <w:rPr>
          <w:rFonts w:ascii="TH SarabunPSK" w:hAnsi="TH SarabunPSK" w:cs="TH SarabunPSK"/>
          <w:sz w:val="32"/>
          <w:szCs w:val="32"/>
          <w:cs/>
        </w:rPr>
        <w:t>แอสฟัลต์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00797C">
        <w:rPr>
          <w:rFonts w:ascii="TH SarabunPSK" w:hAnsi="TH SarabunPSK" w:cs="TH SarabunPSK"/>
          <w:sz w:val="32"/>
          <w:szCs w:val="32"/>
        </w:rPr>
        <w:t>Asphalt Seal Coating)</w:t>
      </w:r>
    </w:p>
    <w:p w14:paraId="4C793B01" w14:textId="49044831" w:rsidR="00C3068B" w:rsidRPr="0000797C" w:rsidRDefault="00C3068B" w:rsidP="0002487E">
      <w:pPr>
        <w:ind w:left="1701" w:hanging="283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 xml:space="preserve">(2) </w:t>
      </w:r>
      <w:r w:rsidRPr="0000797C">
        <w:rPr>
          <w:rFonts w:ascii="TH SarabunPSK" w:hAnsi="TH SarabunPSK" w:cs="TH SarabunPSK"/>
          <w:sz w:val="32"/>
          <w:szCs w:val="32"/>
          <w:cs/>
        </w:rPr>
        <w:t>งานเสริมผิว</w:t>
      </w:r>
      <w:r w:rsidR="00715101">
        <w:rPr>
          <w:rFonts w:ascii="TH SarabunPSK" w:hAnsi="TH SarabunPSK" w:cs="TH SarabunPSK"/>
          <w:sz w:val="32"/>
          <w:szCs w:val="32"/>
          <w:cs/>
        </w:rPr>
        <w:t>แอสฟัลต์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00797C">
        <w:rPr>
          <w:rFonts w:ascii="TH SarabunPSK" w:hAnsi="TH SarabunPSK" w:cs="TH SarabunPSK"/>
          <w:sz w:val="32"/>
          <w:szCs w:val="32"/>
        </w:rPr>
        <w:t>Asphalt Overlay)</w:t>
      </w:r>
    </w:p>
    <w:p w14:paraId="61D96A41" w14:textId="6F3F5576" w:rsidR="00C3068B" w:rsidRPr="0000797C" w:rsidRDefault="00C3068B" w:rsidP="0002487E">
      <w:pPr>
        <w:ind w:left="1701" w:hanging="283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 xml:space="preserve">(3) </w:t>
      </w:r>
      <w:r w:rsidRPr="0000797C">
        <w:rPr>
          <w:rFonts w:ascii="TH SarabunPSK" w:hAnsi="TH SarabunPSK" w:cs="TH SarabunPSK"/>
          <w:sz w:val="32"/>
          <w:szCs w:val="32"/>
          <w:cs/>
        </w:rPr>
        <w:t>งานเสริมผิวลูกรัง (</w:t>
      </w:r>
      <w:proofErr w:type="spellStart"/>
      <w:r w:rsidRPr="0000797C">
        <w:rPr>
          <w:rFonts w:ascii="TH SarabunPSK" w:hAnsi="TH SarabunPSK" w:cs="TH SarabunPSK"/>
          <w:sz w:val="32"/>
          <w:szCs w:val="32"/>
        </w:rPr>
        <w:t>Regravelling</w:t>
      </w:r>
      <w:proofErr w:type="spellEnd"/>
      <w:r w:rsidRPr="0000797C">
        <w:rPr>
          <w:rFonts w:ascii="TH SarabunPSK" w:hAnsi="TH SarabunPSK" w:cs="TH SarabunPSK"/>
          <w:sz w:val="32"/>
          <w:szCs w:val="32"/>
        </w:rPr>
        <w:t>)</w:t>
      </w:r>
    </w:p>
    <w:p w14:paraId="67D27A2C" w14:textId="40BA177C" w:rsidR="000137F1" w:rsidRPr="0000797C" w:rsidRDefault="00C3068B" w:rsidP="0002487E">
      <w:pPr>
        <w:ind w:left="1701" w:hanging="283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 xml:space="preserve">(4) </w:t>
      </w:r>
      <w:r w:rsidRPr="0000797C">
        <w:rPr>
          <w:rFonts w:ascii="TH SarabunPSK" w:hAnsi="TH SarabunPSK" w:cs="TH SarabunPSK"/>
          <w:sz w:val="32"/>
          <w:szCs w:val="32"/>
          <w:cs/>
        </w:rPr>
        <w:t>งานเปลี่ยนวัสดุรอยต่อผิวคอนกรีต (</w:t>
      </w:r>
      <w:r w:rsidRPr="0000797C">
        <w:rPr>
          <w:rFonts w:ascii="TH SarabunPSK" w:hAnsi="TH SarabunPSK" w:cs="TH SarabunPSK"/>
          <w:sz w:val="32"/>
          <w:szCs w:val="32"/>
        </w:rPr>
        <w:t>Replacement of Joint Sealing)</w:t>
      </w:r>
    </w:p>
    <w:p w14:paraId="3E23D3A1" w14:textId="77777777" w:rsidR="00207BDC" w:rsidRPr="0000797C" w:rsidRDefault="00207BDC" w:rsidP="002F22D5">
      <w:pPr>
        <w:ind w:left="2268" w:hanging="283"/>
        <w:contextualSpacing/>
        <w:jc w:val="thaiDistribute"/>
        <w:rPr>
          <w:rFonts w:ascii="TH SarabunPSK" w:hAnsi="TH SarabunPSK" w:cs="TH SarabunPSK"/>
          <w:sz w:val="12"/>
          <w:szCs w:val="12"/>
        </w:rPr>
      </w:pPr>
    </w:p>
    <w:p w14:paraId="22C602AA" w14:textId="6315DB6B" w:rsidR="00207BDC" w:rsidRPr="0000797C" w:rsidRDefault="00465B62" w:rsidP="0002487E">
      <w:pPr>
        <w:spacing w:before="120"/>
        <w:ind w:left="709" w:firstLine="709"/>
        <w:contextualSpacing/>
        <w:jc w:val="thaiDistribute"/>
        <w:rPr>
          <w:rFonts w:ascii="TH SarabunPSK" w:hAnsi="TH SarabunPSK" w:cs="TH SarabunPSK"/>
          <w:szCs w:val="32"/>
          <w:cs/>
        </w:rPr>
      </w:pPr>
      <w:r w:rsidRPr="0000797C">
        <w:rPr>
          <w:rFonts w:ascii="TH SarabunPSK" w:hAnsi="TH SarabunPSK" w:cs="TH SarabunPSK"/>
          <w:szCs w:val="32"/>
          <w:cs/>
        </w:rPr>
        <w:t>โดยการดำเนินการ จะพิจารณาจากอายุบริการของทางหลวง และความเสื่อมสภาพ</w:t>
      </w:r>
      <w:r w:rsidR="009B7CA7" w:rsidRPr="0000797C">
        <w:rPr>
          <w:rFonts w:ascii="TH SarabunPSK" w:hAnsi="TH SarabunPSK" w:cs="TH SarabunPSK"/>
          <w:szCs w:val="32"/>
          <w:cs/>
        </w:rPr>
        <w:br/>
      </w:r>
      <w:r w:rsidRPr="0000797C">
        <w:rPr>
          <w:rFonts w:ascii="TH SarabunPSK" w:hAnsi="TH SarabunPSK" w:cs="TH SarabunPSK"/>
          <w:szCs w:val="32"/>
          <w:cs/>
        </w:rPr>
        <w:t>ของผิวทาง อาทิเช่น วัสดุรอยต่อของทางคอนกรีตควรเปลี่ยนทุก 3 ถึง 5 ปี ทางผิวลาดยาง</w:t>
      </w:r>
      <w:r w:rsidR="0002487E" w:rsidRPr="0000797C">
        <w:rPr>
          <w:rFonts w:ascii="TH SarabunPSK" w:hAnsi="TH SarabunPSK" w:cs="TH SarabunPSK"/>
          <w:szCs w:val="32"/>
          <w:cs/>
        </w:rPr>
        <w:br/>
      </w:r>
      <w:r w:rsidRPr="0000797C">
        <w:rPr>
          <w:rFonts w:ascii="TH SarabunPSK" w:hAnsi="TH SarabunPSK" w:cs="TH SarabunPSK"/>
          <w:szCs w:val="32"/>
          <w:cs/>
        </w:rPr>
        <w:t xml:space="preserve">ควรดำเนินการฉาบผิวเมื่อมีอายุผิวทางประมาณ 3 ถึง 5 ปี หรือเสริมผิวทางเมื่อปริมาณการจราจรเพิ่มสูงขึ้น และ/หรือ อายุบริการของผิวทางประมาณ 4 ถึง </w:t>
      </w:r>
      <w:r w:rsidRPr="0000797C">
        <w:rPr>
          <w:rFonts w:ascii="TH SarabunPSK" w:hAnsi="TH SarabunPSK" w:cs="TH SarabunPSK"/>
          <w:sz w:val="32"/>
          <w:szCs w:val="44"/>
        </w:rPr>
        <w:t>7</w:t>
      </w:r>
      <w:r w:rsidRPr="0000797C">
        <w:rPr>
          <w:rFonts w:ascii="TH SarabunPSK" w:hAnsi="TH SarabunPSK" w:cs="TH SarabunPSK"/>
          <w:szCs w:val="32"/>
          <w:cs/>
        </w:rPr>
        <w:t xml:space="preserve"> ปี ทั้งนี้ระยะเวลาบำรุงรักษาที่เหมาะสมจะแปรผันตามลักษณะการใช้งานและปริมาณจราจรของทางหลวงสายนั้น</w:t>
      </w:r>
      <w:r w:rsidR="00207BDC" w:rsidRPr="0000797C">
        <w:rPr>
          <w:rFonts w:ascii="TH SarabunPSK" w:hAnsi="TH SarabunPSK" w:cs="TH SarabunPSK"/>
          <w:szCs w:val="32"/>
        </w:rPr>
        <w:t xml:space="preserve"> </w:t>
      </w:r>
      <w:r w:rsidRPr="0000797C">
        <w:rPr>
          <w:rFonts w:ascii="TH SarabunPSK" w:hAnsi="TH SarabunPSK" w:cs="TH SarabunPSK"/>
          <w:szCs w:val="32"/>
          <w:cs/>
        </w:rPr>
        <w:t>ๆ เป็นต้น</w:t>
      </w:r>
    </w:p>
    <w:p w14:paraId="1C1F13B3" w14:textId="77777777" w:rsidR="00207BDC" w:rsidRPr="0000797C" w:rsidRDefault="00207BDC" w:rsidP="002F22D5">
      <w:pPr>
        <w:jc w:val="thaiDistribute"/>
        <w:rPr>
          <w:rFonts w:ascii="TH SarabunPSK" w:hAnsi="TH SarabunPSK" w:cs="TH SarabunPSK"/>
          <w:szCs w:val="32"/>
          <w:cs/>
        </w:rPr>
      </w:pPr>
      <w:r w:rsidRPr="0000797C">
        <w:rPr>
          <w:rFonts w:ascii="TH SarabunPSK" w:hAnsi="TH SarabunPSK" w:cs="TH SarabunPSK"/>
          <w:szCs w:val="32"/>
          <w:cs/>
        </w:rPr>
        <w:br w:type="page"/>
      </w:r>
    </w:p>
    <w:p w14:paraId="742EF41F" w14:textId="32665CE6" w:rsidR="00465B62" w:rsidRPr="0000797C" w:rsidRDefault="00063D2E" w:rsidP="00E23484">
      <w:pPr>
        <w:pStyle w:val="Heading2"/>
        <w:spacing w:before="120"/>
        <w:ind w:left="851" w:firstLine="567"/>
        <w:jc w:val="thaiDistribute"/>
        <w:rPr>
          <w:rFonts w:ascii="TH SarabunPSK" w:hAnsi="TH SarabunPSK" w:cs="TH SarabunPSK"/>
          <w:sz w:val="32"/>
          <w:szCs w:val="32"/>
        </w:rPr>
      </w:pPr>
      <w:bookmarkStart w:id="36" w:name="_Toc44204229"/>
      <w:r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งานบำรุงพิเศษและบู</w:t>
      </w:r>
      <w:r w:rsidR="006B7513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รณะ </w:t>
      </w:r>
      <w:r w:rsidR="006B7513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(Special Main</w:t>
      </w:r>
      <w:r w:rsidR="001F59E2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tenance and </w:t>
      </w:r>
      <w:proofErr w:type="spellStart"/>
      <w:r w:rsidR="001F59E2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Reha</w:t>
      </w:r>
      <w:r w:rsidR="0065018B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bilition</w:t>
      </w:r>
      <w:proofErr w:type="spellEnd"/>
      <w:r w:rsidR="006B7513" w:rsidRPr="0000797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  <w:bookmarkEnd w:id="36"/>
    </w:p>
    <w:p w14:paraId="359730BB" w14:textId="556DB7BA" w:rsidR="0065018B" w:rsidRPr="0000797C" w:rsidRDefault="00F2338D" w:rsidP="00B326E5">
      <w:pPr>
        <w:ind w:left="709" w:firstLine="709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pacing w:val="-10"/>
          <w:sz w:val="32"/>
          <w:szCs w:val="32"/>
          <w:cs/>
        </w:rPr>
        <w:t>เป็นงานซ่อมบำรุงรักษาทางหลวงที่ชำรุดเสียหาย</w:t>
      </w:r>
      <w:r w:rsidR="00476086" w:rsidRPr="0000797C">
        <w:rPr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pacing w:val="-10"/>
          <w:sz w:val="32"/>
          <w:szCs w:val="32"/>
          <w:cs/>
        </w:rPr>
        <w:t>และมีปริมาณมากกว่าที่จะทำการซ่อม</w:t>
      </w:r>
      <w:r w:rsidRPr="0000797C">
        <w:rPr>
          <w:rFonts w:ascii="TH SarabunPSK" w:hAnsi="TH SarabunPSK" w:cs="TH SarabunPSK"/>
          <w:sz w:val="32"/>
          <w:szCs w:val="32"/>
          <w:cs/>
        </w:rPr>
        <w:t>ด้วย</w:t>
      </w:r>
      <w:r w:rsidR="00B326E5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pacing w:val="-6"/>
          <w:sz w:val="32"/>
          <w:szCs w:val="32"/>
          <w:cs/>
        </w:rPr>
        <w:t>งานบำรุงปกติ โดยเฉพาะเส้นทางที่ไม่ได้รับการบำรุงตามกำหนดเวลา จะเกิดความเสียหายขึ้นอย่างรวดเร็ว</w:t>
      </w:r>
      <w:r w:rsidRPr="0000797C">
        <w:rPr>
          <w:rFonts w:ascii="TH SarabunPSK" w:hAnsi="TH SarabunPSK" w:cs="TH SarabunPSK"/>
          <w:spacing w:val="-8"/>
          <w:sz w:val="32"/>
          <w:szCs w:val="32"/>
          <w:cs/>
        </w:rPr>
        <w:t xml:space="preserve"> ทำให้ต้องดำเนินการด้วยงานบำรุงพิเศษหรือบูรณะ นอกจากนี้</w:t>
      </w:r>
      <w:r w:rsidR="00E23484" w:rsidRPr="0000797C">
        <w:rPr>
          <w:rFonts w:ascii="TH SarabunPSK" w:hAnsi="TH SarabunPSK" w:cs="TH SarabunPSK"/>
          <w:spacing w:val="-8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pacing w:val="-8"/>
          <w:sz w:val="32"/>
          <w:szCs w:val="32"/>
          <w:cs/>
        </w:rPr>
        <w:t>ยังรวมไปถึงงานประกอบอื่น</w:t>
      </w:r>
      <w:r w:rsidR="00207BDC" w:rsidRPr="0000797C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pacing w:val="-8"/>
          <w:sz w:val="32"/>
          <w:szCs w:val="32"/>
          <w:cs/>
        </w:rPr>
        <w:t>ๆ</w:t>
      </w:r>
      <w:r w:rsidR="00E43DFC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ที่เหมาะสม ในส่วนที่ไม่ได้ดำเนินการก่อสร้างไว้ หรือสภาพแวดล้อมในพื้นที่เปลี่ยนแปลงไปจากเดิม เช่น </w:t>
      </w:r>
      <w:r w:rsidR="00B326E5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งานก่อสร้างระบบระบายน้ำถาวร งานปลูกต้นไม้และปรับปรุงภูมิทัศน์ เป็นต้น ซึ่งงานบำรุงพิเศษและบูรณะจะประกอบไปด้วยลักษณะงานต่าง</w:t>
      </w:r>
      <w:r w:rsidR="00207BDC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ๆ ดังต่อไปนี้</w:t>
      </w:r>
    </w:p>
    <w:p w14:paraId="6F63DA1F" w14:textId="7318FBD4" w:rsidR="000D0C2D" w:rsidRPr="0000797C" w:rsidRDefault="000D0C2D" w:rsidP="00DA25E2">
      <w:pPr>
        <w:ind w:left="1843" w:hanging="425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 xml:space="preserve">(1) </w:t>
      </w:r>
      <w:r w:rsidR="00476086" w:rsidRPr="0000797C">
        <w:rPr>
          <w:rFonts w:ascii="TH SarabunPSK" w:hAnsi="TH SarabunPSK" w:cs="TH SarabunPSK"/>
          <w:sz w:val="32"/>
          <w:szCs w:val="32"/>
          <w:cs/>
        </w:rPr>
        <w:tab/>
      </w:r>
      <w:r w:rsidRPr="0000797C">
        <w:rPr>
          <w:rFonts w:ascii="TH SarabunPSK" w:hAnsi="TH SarabunPSK" w:cs="TH SarabunPSK"/>
          <w:sz w:val="32"/>
          <w:szCs w:val="32"/>
          <w:cs/>
        </w:rPr>
        <w:t>งานปรับระดับผิวทาง (</w:t>
      </w:r>
      <w:r w:rsidRPr="0000797C">
        <w:rPr>
          <w:rFonts w:ascii="TH SarabunPSK" w:hAnsi="TH SarabunPSK" w:cs="TH SarabunPSK"/>
          <w:sz w:val="32"/>
          <w:szCs w:val="32"/>
        </w:rPr>
        <w:t>Surface Leveling)</w:t>
      </w:r>
    </w:p>
    <w:p w14:paraId="64B3D5BD" w14:textId="2576C390" w:rsidR="000D0C2D" w:rsidRPr="0000797C" w:rsidRDefault="000D0C2D" w:rsidP="00DA25E2">
      <w:pPr>
        <w:ind w:left="1843" w:hanging="425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 xml:space="preserve">(2) </w:t>
      </w:r>
      <w:r w:rsidR="00476086" w:rsidRPr="0000797C">
        <w:rPr>
          <w:rFonts w:ascii="TH SarabunPSK" w:hAnsi="TH SarabunPSK" w:cs="TH SarabunPSK"/>
          <w:sz w:val="32"/>
          <w:szCs w:val="32"/>
          <w:cs/>
        </w:rPr>
        <w:tab/>
      </w:r>
      <w:r w:rsidRPr="0000797C">
        <w:rPr>
          <w:rFonts w:ascii="TH SarabunPSK" w:hAnsi="TH SarabunPSK" w:cs="TH SarabunPSK"/>
          <w:sz w:val="32"/>
          <w:szCs w:val="32"/>
          <w:cs/>
        </w:rPr>
        <w:t>งานซ่อมทางผิว</w:t>
      </w:r>
      <w:r w:rsidR="00715101">
        <w:rPr>
          <w:rFonts w:ascii="TH SarabunPSK" w:hAnsi="TH SarabunPSK" w:cs="TH SarabunPSK"/>
          <w:sz w:val="32"/>
          <w:szCs w:val="32"/>
          <w:cs/>
        </w:rPr>
        <w:t>แอสฟัลต์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00797C">
        <w:rPr>
          <w:rFonts w:ascii="TH SarabunPSK" w:hAnsi="TH SarabunPSK" w:cs="TH SarabunPSK"/>
          <w:sz w:val="32"/>
          <w:szCs w:val="32"/>
        </w:rPr>
        <w:t>Major Repair of Asphalt Pavement)</w:t>
      </w:r>
    </w:p>
    <w:p w14:paraId="621BA4E0" w14:textId="0A0A158A" w:rsidR="000D0C2D" w:rsidRPr="0000797C" w:rsidRDefault="000D0C2D" w:rsidP="00DA25E2">
      <w:pPr>
        <w:ind w:left="1843" w:hanging="425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 xml:space="preserve">(3) </w:t>
      </w:r>
      <w:r w:rsidR="00476086" w:rsidRPr="0000797C">
        <w:rPr>
          <w:rFonts w:ascii="TH SarabunPSK" w:hAnsi="TH SarabunPSK" w:cs="TH SarabunPSK"/>
          <w:sz w:val="32"/>
          <w:szCs w:val="32"/>
          <w:cs/>
        </w:rPr>
        <w:tab/>
      </w:r>
      <w:r w:rsidRPr="0000797C">
        <w:rPr>
          <w:rFonts w:ascii="TH SarabunPSK" w:hAnsi="TH SarabunPSK" w:cs="TH SarabunPSK"/>
          <w:sz w:val="32"/>
          <w:szCs w:val="32"/>
          <w:cs/>
        </w:rPr>
        <w:t>งานซ่อมผิวคอนกรีต (</w:t>
      </w:r>
      <w:r w:rsidRPr="0000797C">
        <w:rPr>
          <w:rFonts w:ascii="TH SarabunPSK" w:hAnsi="TH SarabunPSK" w:cs="TH SarabunPSK"/>
          <w:sz w:val="32"/>
          <w:szCs w:val="32"/>
        </w:rPr>
        <w:t>Major Repair of Concrete Pavement)</w:t>
      </w:r>
    </w:p>
    <w:p w14:paraId="599110D2" w14:textId="3FE8F68C" w:rsidR="000D0C2D" w:rsidRPr="0000797C" w:rsidRDefault="000D0C2D" w:rsidP="00DA25E2">
      <w:pPr>
        <w:ind w:left="1843" w:hanging="425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 xml:space="preserve">(4) </w:t>
      </w:r>
      <w:r w:rsidR="00476086" w:rsidRPr="0000797C">
        <w:rPr>
          <w:rFonts w:ascii="TH SarabunPSK" w:hAnsi="TH SarabunPSK" w:cs="TH SarabunPSK"/>
          <w:sz w:val="32"/>
          <w:szCs w:val="32"/>
          <w:cs/>
        </w:rPr>
        <w:tab/>
      </w:r>
      <w:r w:rsidRPr="0000797C">
        <w:rPr>
          <w:rFonts w:ascii="TH SarabunPSK" w:hAnsi="TH SarabunPSK" w:cs="TH SarabunPSK"/>
          <w:sz w:val="32"/>
          <w:szCs w:val="32"/>
          <w:cs/>
        </w:rPr>
        <w:t>งานซ่อมลาดข้างทาง (</w:t>
      </w:r>
      <w:r w:rsidRPr="0000797C">
        <w:rPr>
          <w:rFonts w:ascii="TH SarabunPSK" w:hAnsi="TH SarabunPSK" w:cs="TH SarabunPSK"/>
          <w:sz w:val="32"/>
          <w:szCs w:val="32"/>
        </w:rPr>
        <w:t>Major Repair of Slope and Back Slope)</w:t>
      </w:r>
    </w:p>
    <w:p w14:paraId="2D3F3443" w14:textId="26868D35" w:rsidR="000D0C2D" w:rsidRPr="0000797C" w:rsidRDefault="000D0C2D" w:rsidP="00DA25E2">
      <w:pPr>
        <w:ind w:left="1843" w:hanging="425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 xml:space="preserve">(5) </w:t>
      </w:r>
      <w:r w:rsidR="00476086" w:rsidRPr="0000797C">
        <w:rPr>
          <w:rFonts w:ascii="TH SarabunPSK" w:hAnsi="TH SarabunPSK" w:cs="TH SarabunPSK"/>
          <w:sz w:val="32"/>
          <w:szCs w:val="32"/>
          <w:cs/>
        </w:rPr>
        <w:tab/>
      </w:r>
      <w:r w:rsidRPr="0000797C">
        <w:rPr>
          <w:rFonts w:ascii="TH SarabunPSK" w:hAnsi="TH SarabunPSK" w:cs="TH SarabunPSK"/>
          <w:sz w:val="32"/>
          <w:szCs w:val="32"/>
          <w:cs/>
        </w:rPr>
        <w:t>งานบูรณะทางผิว</w:t>
      </w:r>
      <w:r w:rsidR="00715101">
        <w:rPr>
          <w:rFonts w:ascii="TH SarabunPSK" w:hAnsi="TH SarabunPSK" w:cs="TH SarabunPSK"/>
          <w:sz w:val="32"/>
          <w:szCs w:val="32"/>
          <w:cs/>
        </w:rPr>
        <w:t>แอสฟัลต์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00797C">
        <w:rPr>
          <w:rFonts w:ascii="TH SarabunPSK" w:hAnsi="TH SarabunPSK" w:cs="TH SarabunPSK"/>
          <w:sz w:val="32"/>
          <w:szCs w:val="32"/>
        </w:rPr>
        <w:t>Rehabilitation of Asphalt Pavement)</w:t>
      </w:r>
    </w:p>
    <w:p w14:paraId="6CC4BE5C" w14:textId="2ED02CF6" w:rsidR="000D0C2D" w:rsidRPr="0000797C" w:rsidRDefault="000D0C2D" w:rsidP="00DA25E2">
      <w:pPr>
        <w:ind w:left="1843" w:hanging="425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 xml:space="preserve">(6) </w:t>
      </w:r>
      <w:r w:rsidR="00476086" w:rsidRPr="0000797C">
        <w:rPr>
          <w:rFonts w:ascii="TH SarabunPSK" w:hAnsi="TH SarabunPSK" w:cs="TH SarabunPSK"/>
          <w:sz w:val="32"/>
          <w:szCs w:val="32"/>
          <w:cs/>
        </w:rPr>
        <w:tab/>
      </w:r>
      <w:r w:rsidRPr="0000797C">
        <w:rPr>
          <w:rFonts w:ascii="TH SarabunPSK" w:hAnsi="TH SarabunPSK" w:cs="TH SarabunPSK"/>
          <w:sz w:val="32"/>
          <w:szCs w:val="32"/>
          <w:cs/>
        </w:rPr>
        <w:t>งานบูรณะทางผิวคอนกรีต (</w:t>
      </w:r>
      <w:r w:rsidRPr="0000797C">
        <w:rPr>
          <w:rFonts w:ascii="TH SarabunPSK" w:hAnsi="TH SarabunPSK" w:cs="TH SarabunPSK"/>
          <w:sz w:val="32"/>
          <w:szCs w:val="32"/>
        </w:rPr>
        <w:t>Rehabilitation of Concrete Pavement)</w:t>
      </w:r>
    </w:p>
    <w:p w14:paraId="52C7CF53" w14:textId="0359B801" w:rsidR="000D0C2D" w:rsidRPr="0000797C" w:rsidRDefault="000D0C2D" w:rsidP="00DA25E2">
      <w:pPr>
        <w:ind w:left="1843" w:hanging="425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 xml:space="preserve">(7) </w:t>
      </w:r>
      <w:r w:rsidR="00476086" w:rsidRPr="0000797C">
        <w:rPr>
          <w:rFonts w:ascii="TH SarabunPSK" w:hAnsi="TH SarabunPSK" w:cs="TH SarabunPSK"/>
          <w:sz w:val="32"/>
          <w:szCs w:val="32"/>
          <w:cs/>
        </w:rPr>
        <w:tab/>
      </w:r>
      <w:r w:rsidRPr="0000797C">
        <w:rPr>
          <w:rFonts w:ascii="TH SarabunPSK" w:hAnsi="TH SarabunPSK" w:cs="TH SarabunPSK"/>
          <w:sz w:val="32"/>
          <w:szCs w:val="32"/>
          <w:cs/>
        </w:rPr>
        <w:t>งานปรับปรุงผิวจราจร (</w:t>
      </w:r>
      <w:r w:rsidRPr="0000797C">
        <w:rPr>
          <w:rFonts w:ascii="TH SarabunPSK" w:hAnsi="TH SarabunPSK" w:cs="TH SarabunPSK"/>
          <w:sz w:val="32"/>
          <w:szCs w:val="32"/>
        </w:rPr>
        <w:t>Improvement of Surface)</w:t>
      </w:r>
    </w:p>
    <w:p w14:paraId="56697F63" w14:textId="23F4C1A7" w:rsidR="000D0C2D" w:rsidRPr="0000797C" w:rsidRDefault="000D0C2D" w:rsidP="00DA25E2">
      <w:pPr>
        <w:ind w:left="1843" w:hanging="425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 xml:space="preserve">(8) </w:t>
      </w:r>
      <w:r w:rsidR="00476086" w:rsidRPr="0000797C">
        <w:rPr>
          <w:rFonts w:ascii="TH SarabunPSK" w:hAnsi="TH SarabunPSK" w:cs="TH SarabunPSK"/>
          <w:sz w:val="32"/>
          <w:szCs w:val="32"/>
          <w:cs/>
        </w:rPr>
        <w:tab/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งานปรับปรุงและซ่อมไหล่ทาง ทางเท้า ทางเชื่อม และเกาะแบ่งถน</w:t>
      </w:r>
      <w:r w:rsidR="00476086" w:rsidRPr="0000797C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(</w:t>
      </w:r>
      <w:r w:rsidRPr="0000797C">
        <w:rPr>
          <w:rFonts w:ascii="TH SarabunPSK" w:hAnsi="TH SarabunPSK" w:cs="TH SarabunPSK"/>
          <w:spacing w:val="-4"/>
          <w:sz w:val="32"/>
          <w:szCs w:val="32"/>
        </w:rPr>
        <w:t>Improvement</w:t>
      </w:r>
      <w:r w:rsidRPr="0000797C">
        <w:rPr>
          <w:rFonts w:ascii="TH SarabunPSK" w:hAnsi="TH SarabunPSK" w:cs="TH SarabunPSK"/>
          <w:sz w:val="32"/>
          <w:szCs w:val="32"/>
        </w:rPr>
        <w:t xml:space="preserve"> and Repair of Shoulder, Sidewalk,</w:t>
      </w:r>
      <w:r w:rsidR="00207BDC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</w:rPr>
        <w:t>Connection Road and Median)</w:t>
      </w:r>
    </w:p>
    <w:p w14:paraId="2848E9CF" w14:textId="7FB5DB7C" w:rsidR="000D0C2D" w:rsidRPr="0000797C" w:rsidRDefault="000D0C2D" w:rsidP="00DA25E2">
      <w:pPr>
        <w:ind w:left="1843" w:hanging="425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>(9)</w:t>
      </w:r>
      <w:r w:rsidR="00D31AC6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476086" w:rsidRPr="0000797C">
        <w:rPr>
          <w:rFonts w:ascii="TH SarabunPSK" w:hAnsi="TH SarabunPSK" w:cs="TH SarabunPSK"/>
          <w:sz w:val="32"/>
          <w:szCs w:val="32"/>
          <w:cs/>
        </w:rPr>
        <w:tab/>
      </w:r>
      <w:r w:rsidRPr="0000797C">
        <w:rPr>
          <w:rFonts w:ascii="TH SarabunPSK" w:hAnsi="TH SarabunPSK" w:cs="TH SarabunPSK"/>
          <w:sz w:val="32"/>
          <w:szCs w:val="32"/>
          <w:cs/>
        </w:rPr>
        <w:t>งานปรับปรุงด้านเรขาคณิตของทาง (</w:t>
      </w:r>
      <w:r w:rsidRPr="0000797C">
        <w:rPr>
          <w:rFonts w:ascii="TH SarabunPSK" w:hAnsi="TH SarabunPSK" w:cs="TH SarabunPSK"/>
          <w:sz w:val="32"/>
          <w:szCs w:val="32"/>
        </w:rPr>
        <w:t>Improvement of Highway Geometry)</w:t>
      </w:r>
    </w:p>
    <w:p w14:paraId="103E72CF" w14:textId="4C91C4D0" w:rsidR="000D0C2D" w:rsidRPr="0000797C" w:rsidRDefault="000D0C2D" w:rsidP="00DA25E2">
      <w:pPr>
        <w:ind w:left="1843" w:hanging="425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>(10)</w:t>
      </w:r>
      <w:r w:rsidR="00D31AC6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476086" w:rsidRPr="0000797C">
        <w:rPr>
          <w:rFonts w:ascii="TH SarabunPSK" w:hAnsi="TH SarabunPSK" w:cs="TH SarabunPSK"/>
          <w:sz w:val="32"/>
          <w:szCs w:val="32"/>
          <w:cs/>
        </w:rPr>
        <w:tab/>
      </w:r>
      <w:r w:rsidRPr="0000797C">
        <w:rPr>
          <w:rFonts w:ascii="TH SarabunPSK" w:hAnsi="TH SarabunPSK" w:cs="TH SarabunPSK"/>
          <w:sz w:val="32"/>
          <w:szCs w:val="32"/>
          <w:cs/>
        </w:rPr>
        <w:t>งานก่อสร้างที่จอดรถประจำทางและที่พักผู้โดยสาร (</w:t>
      </w:r>
      <w:r w:rsidRPr="0000797C">
        <w:rPr>
          <w:rFonts w:ascii="TH SarabunPSK" w:hAnsi="TH SarabunPSK" w:cs="TH SarabunPSK"/>
          <w:sz w:val="32"/>
          <w:szCs w:val="32"/>
        </w:rPr>
        <w:t>Provision of Bus Stop and Shelter)</w:t>
      </w:r>
    </w:p>
    <w:p w14:paraId="46C7230D" w14:textId="14FFC796" w:rsidR="000D0C2D" w:rsidRPr="0000797C" w:rsidRDefault="000D0C2D" w:rsidP="00DA25E2">
      <w:pPr>
        <w:ind w:left="1843" w:hanging="425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>(11)</w:t>
      </w:r>
      <w:r w:rsidR="00D31AC6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476086" w:rsidRPr="0000797C">
        <w:rPr>
          <w:rFonts w:ascii="TH SarabunPSK" w:hAnsi="TH SarabunPSK" w:cs="TH SarabunPSK"/>
          <w:sz w:val="32"/>
          <w:szCs w:val="32"/>
          <w:cs/>
        </w:rPr>
        <w:tab/>
      </w:r>
      <w:r w:rsidRPr="0000797C">
        <w:rPr>
          <w:rFonts w:ascii="TH SarabunPSK" w:hAnsi="TH SarabunPSK" w:cs="TH SarabunPSK"/>
          <w:sz w:val="32"/>
          <w:szCs w:val="32"/>
          <w:cs/>
        </w:rPr>
        <w:t>งานปลูกต้นไม้และปรับปรุงภูมิทัศน์ (</w:t>
      </w:r>
      <w:r w:rsidRPr="0000797C">
        <w:rPr>
          <w:rFonts w:ascii="TH SarabunPSK" w:hAnsi="TH SarabunPSK" w:cs="TH SarabunPSK"/>
          <w:sz w:val="32"/>
          <w:szCs w:val="32"/>
        </w:rPr>
        <w:t>Planting and Highway Landscaping)</w:t>
      </w:r>
    </w:p>
    <w:p w14:paraId="609877DF" w14:textId="33988329" w:rsidR="000D0C2D" w:rsidRPr="0000797C" w:rsidRDefault="000D0C2D" w:rsidP="00DA25E2">
      <w:pPr>
        <w:ind w:left="1843" w:hanging="425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>(12)</w:t>
      </w:r>
      <w:r w:rsidR="00D31AC6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476086" w:rsidRPr="0000797C">
        <w:rPr>
          <w:rFonts w:ascii="TH SarabunPSK" w:hAnsi="TH SarabunPSK" w:cs="TH SarabunPSK"/>
          <w:sz w:val="32"/>
          <w:szCs w:val="32"/>
          <w:cs/>
        </w:rPr>
        <w:tab/>
      </w:r>
      <w:r w:rsidRPr="0000797C">
        <w:rPr>
          <w:rFonts w:ascii="TH SarabunPSK" w:hAnsi="TH SarabunPSK" w:cs="TH SarabunPSK"/>
          <w:sz w:val="32"/>
          <w:szCs w:val="32"/>
          <w:cs/>
        </w:rPr>
        <w:t>งานก่อสร้างทางระบบน้ำถาวร (</w:t>
      </w:r>
      <w:r w:rsidRPr="0000797C">
        <w:rPr>
          <w:rFonts w:ascii="TH SarabunPSK" w:hAnsi="TH SarabunPSK" w:cs="TH SarabunPSK"/>
          <w:sz w:val="32"/>
          <w:szCs w:val="32"/>
        </w:rPr>
        <w:t>Construction of Permanent Ditch)</w:t>
      </w:r>
    </w:p>
    <w:p w14:paraId="543B9129" w14:textId="7CEC822D" w:rsidR="000D0C2D" w:rsidRPr="0000797C" w:rsidRDefault="000D0C2D" w:rsidP="00DA25E2">
      <w:pPr>
        <w:ind w:left="1843" w:hanging="425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>(13)</w:t>
      </w:r>
      <w:r w:rsidR="00D31AC6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476086" w:rsidRPr="0000797C">
        <w:rPr>
          <w:rFonts w:ascii="TH SarabunPSK" w:hAnsi="TH SarabunPSK" w:cs="TH SarabunPSK"/>
          <w:sz w:val="32"/>
          <w:szCs w:val="32"/>
          <w:cs/>
        </w:rPr>
        <w:tab/>
      </w:r>
      <w:r w:rsidRPr="0000797C">
        <w:rPr>
          <w:rFonts w:ascii="TH SarabunPSK" w:hAnsi="TH SarabunPSK" w:cs="TH SarabunPSK"/>
          <w:sz w:val="32"/>
          <w:szCs w:val="32"/>
          <w:cs/>
        </w:rPr>
        <w:t>งานแก้ไขและป้องกันน้ำกัดเซาะ (</w:t>
      </w:r>
      <w:r w:rsidRPr="0000797C">
        <w:rPr>
          <w:rFonts w:ascii="TH SarabunPSK" w:hAnsi="TH SarabunPSK" w:cs="TH SarabunPSK"/>
          <w:sz w:val="32"/>
          <w:szCs w:val="32"/>
        </w:rPr>
        <w:t>Remedy and Prevention of Erosion)</w:t>
      </w:r>
    </w:p>
    <w:p w14:paraId="052FBB5E" w14:textId="184AE0BA" w:rsidR="00F2338D" w:rsidRPr="0000797C" w:rsidRDefault="000D0C2D" w:rsidP="00DA25E2">
      <w:pPr>
        <w:ind w:left="1843" w:hanging="425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>(14)</w:t>
      </w:r>
      <w:r w:rsidR="00D31AC6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476086" w:rsidRPr="0000797C">
        <w:rPr>
          <w:rFonts w:ascii="TH SarabunPSK" w:hAnsi="TH SarabunPSK" w:cs="TH SarabunPSK"/>
          <w:sz w:val="32"/>
          <w:szCs w:val="32"/>
          <w:cs/>
        </w:rPr>
        <w:tab/>
      </w:r>
      <w:r w:rsidRPr="0000797C">
        <w:rPr>
          <w:rFonts w:ascii="TH SarabunPSK" w:hAnsi="TH SarabunPSK" w:cs="TH SarabunPSK"/>
          <w:sz w:val="32"/>
          <w:szCs w:val="32"/>
          <w:cs/>
        </w:rPr>
        <w:t>งานแก้สไลด์ทาง (</w:t>
      </w:r>
      <w:r w:rsidRPr="0000797C">
        <w:rPr>
          <w:rFonts w:ascii="TH SarabunPSK" w:hAnsi="TH SarabunPSK" w:cs="TH SarabunPSK"/>
          <w:sz w:val="32"/>
          <w:szCs w:val="32"/>
        </w:rPr>
        <w:t>Highway Repair Caused by Land Slide)</w:t>
      </w:r>
    </w:p>
    <w:p w14:paraId="6384A4AE" w14:textId="30408D42" w:rsidR="00BD7CC7" w:rsidRPr="0000797C" w:rsidRDefault="00BD7CC7" w:rsidP="002F22D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br w:type="page"/>
      </w:r>
    </w:p>
    <w:p w14:paraId="5A4DA1B3" w14:textId="6E1DCFB5" w:rsidR="009B7CA7" w:rsidRPr="0000797C" w:rsidRDefault="003F7399" w:rsidP="008074B9">
      <w:pPr>
        <w:pStyle w:val="ListParagraph"/>
        <w:ind w:left="709" w:firstLine="709"/>
        <w:jc w:val="thaiDistribute"/>
        <w:rPr>
          <w:rFonts w:ascii="TH SarabunPSK" w:hAnsi="TH SarabunPSK" w:cs="TH SarabunPSK"/>
          <w:szCs w:val="32"/>
        </w:rPr>
      </w:pPr>
      <w:r w:rsidRPr="0000797C">
        <w:rPr>
          <w:rFonts w:ascii="TH SarabunPSK" w:hAnsi="TH SarabunPSK" w:cs="TH SarabunPSK"/>
          <w:szCs w:val="32"/>
          <w:cs/>
        </w:rPr>
        <w:lastRenderedPageBreak/>
        <w:t>จากข้อมูลของสำนักบริหารบำรุงทาง สามารถคำนวณค่าเฉลี่ยราคาต่อหน่วยของงานบำรุงรักษาทางหลวงผิวลาดยางที่สำคัญโดยประมาณได้ดั</w:t>
      </w:r>
      <w:r w:rsidRPr="0000797C">
        <w:rPr>
          <w:rFonts w:ascii="TH SarabunPSK" w:hAnsi="TH SarabunPSK" w:cs="TH SarabunPSK"/>
          <w:i/>
          <w:iCs/>
          <w:szCs w:val="32"/>
          <w:cs/>
        </w:rPr>
        <w:t>ง</w:t>
      </w:r>
      <w:bookmarkStart w:id="37" w:name="_Hlk26259637"/>
      <w:r w:rsidR="00207BDC" w:rsidRPr="0000797C">
        <w:rPr>
          <w:rFonts w:ascii="TH SarabunPSK" w:hAnsi="TH SarabunPSK" w:cs="TH SarabunPSK"/>
          <w:szCs w:val="32"/>
          <w:cs/>
        </w:rPr>
        <w:fldChar w:fldCharType="begin"/>
      </w:r>
      <w:r w:rsidR="00207BDC" w:rsidRPr="0000797C">
        <w:rPr>
          <w:rFonts w:ascii="TH SarabunPSK" w:hAnsi="TH SarabunPSK" w:cs="TH SarabunPSK"/>
          <w:szCs w:val="32"/>
          <w:cs/>
        </w:rPr>
        <w:instrText xml:space="preserve"> </w:instrText>
      </w:r>
      <w:r w:rsidR="00207BDC" w:rsidRPr="0000797C">
        <w:rPr>
          <w:rFonts w:ascii="TH SarabunPSK" w:hAnsi="TH SarabunPSK" w:cs="TH SarabunPSK"/>
          <w:szCs w:val="32"/>
        </w:rPr>
        <w:instrText>REF _Ref</w:instrText>
      </w:r>
      <w:r w:rsidR="00207BDC" w:rsidRPr="0000797C">
        <w:rPr>
          <w:rFonts w:ascii="TH SarabunPSK" w:hAnsi="TH SarabunPSK" w:cs="TH SarabunPSK"/>
          <w:szCs w:val="32"/>
          <w:cs/>
        </w:rPr>
        <w:instrText xml:space="preserve">36666873 </w:instrText>
      </w:r>
      <w:r w:rsidR="00207BDC" w:rsidRPr="0000797C">
        <w:rPr>
          <w:rFonts w:ascii="TH SarabunPSK" w:hAnsi="TH SarabunPSK" w:cs="TH SarabunPSK"/>
          <w:szCs w:val="32"/>
        </w:rPr>
        <w:instrText>\h</w:instrText>
      </w:r>
      <w:r w:rsidR="00207BDC" w:rsidRPr="0000797C">
        <w:rPr>
          <w:rFonts w:ascii="TH SarabunPSK" w:hAnsi="TH SarabunPSK" w:cs="TH SarabunPSK"/>
          <w:szCs w:val="32"/>
          <w:cs/>
        </w:rPr>
        <w:instrText xml:space="preserve"> </w:instrText>
      </w:r>
      <w:r w:rsidR="00207BDC" w:rsidRPr="0000797C">
        <w:rPr>
          <w:rFonts w:ascii="TH SarabunPSK" w:hAnsi="TH SarabunPSK" w:cs="TH SarabunPSK"/>
          <w:szCs w:val="32"/>
        </w:rPr>
        <w:instrText xml:space="preserve"> \* MERGEFORMAT </w:instrText>
      </w:r>
      <w:r w:rsidR="00207BDC" w:rsidRPr="0000797C">
        <w:rPr>
          <w:rFonts w:ascii="TH SarabunPSK" w:hAnsi="TH SarabunPSK" w:cs="TH SarabunPSK"/>
          <w:szCs w:val="32"/>
          <w:cs/>
        </w:rPr>
      </w:r>
      <w:r w:rsidR="00207BDC" w:rsidRPr="0000797C">
        <w:rPr>
          <w:rFonts w:ascii="TH SarabunPSK" w:hAnsi="TH SarabunPSK" w:cs="TH SarabunPSK"/>
          <w:szCs w:val="32"/>
          <w:cs/>
        </w:rPr>
        <w:fldChar w:fldCharType="separate"/>
      </w:r>
      <w:r w:rsidR="009B727C"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="009B727C" w:rsidRPr="009B727C">
        <w:rPr>
          <w:rFonts w:ascii="TH SarabunPSK" w:hAnsi="TH SarabunPSK" w:cs="TH SarabunPSK"/>
          <w:noProof/>
          <w:sz w:val="32"/>
          <w:szCs w:val="32"/>
          <w:cs/>
        </w:rPr>
        <w:t>6</w:t>
      </w:r>
      <w:r w:rsidR="00207BDC" w:rsidRPr="0000797C">
        <w:rPr>
          <w:rFonts w:ascii="TH SarabunPSK" w:hAnsi="TH SarabunPSK" w:cs="TH SarabunPSK"/>
          <w:szCs w:val="32"/>
          <w:cs/>
        </w:rPr>
        <w:fldChar w:fldCharType="end"/>
      </w:r>
    </w:p>
    <w:p w14:paraId="6A6156AB" w14:textId="7BE21C58" w:rsidR="003F7399" w:rsidRPr="0000797C" w:rsidRDefault="00207BDC" w:rsidP="008074B9">
      <w:pPr>
        <w:pStyle w:val="Caption"/>
        <w:spacing w:before="120" w:after="0"/>
        <w:jc w:val="thaiDistribute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38" w:name="_Ref36666873"/>
      <w:bookmarkStart w:id="39" w:name="_Toc44204605"/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ตารางที่ </w: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  <w:cs/>
        </w:rPr>
        <w:t>6</w: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end"/>
      </w:r>
      <w:bookmarkEnd w:id="38"/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t xml:space="preserve"> </w:t>
      </w:r>
      <w:r w:rsidR="003F7399"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>ค่าเฉลี่ยราคาต่อหน่วยงานบำรุงรักษาทางหลวงผิวลาดยาง</w:t>
      </w:r>
      <w:r w:rsidR="003F7399"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vertAlign w:val="superscript"/>
          <w:cs/>
        </w:rPr>
        <w:t>1</w:t>
      </w:r>
      <w:bookmarkEnd w:id="39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90"/>
        <w:gridCol w:w="2668"/>
        <w:gridCol w:w="2382"/>
      </w:tblGrid>
      <w:tr w:rsidR="003F7399" w:rsidRPr="0000797C" w14:paraId="7DA68E45" w14:textId="77777777" w:rsidTr="009B7CA7">
        <w:tc>
          <w:tcPr>
            <w:tcW w:w="3990" w:type="dxa"/>
            <w:shd w:val="clear" w:color="auto" w:fill="auto"/>
            <w:vAlign w:val="center"/>
          </w:tcPr>
          <w:bookmarkEnd w:id="37"/>
          <w:p w14:paraId="3346C2C0" w14:textId="77777777" w:rsidR="003F7399" w:rsidRPr="0000797C" w:rsidRDefault="003F7399" w:rsidP="00443DD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ลักษณะงานบำรุง</w:t>
            </w:r>
          </w:p>
        </w:tc>
        <w:tc>
          <w:tcPr>
            <w:tcW w:w="2668" w:type="dxa"/>
            <w:shd w:val="clear" w:color="auto" w:fill="auto"/>
            <w:vAlign w:val="center"/>
          </w:tcPr>
          <w:p w14:paraId="3CAA176B" w14:textId="77777777" w:rsidR="003F7399" w:rsidRPr="0000797C" w:rsidRDefault="003F7399" w:rsidP="00443DD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ราคา/กม. (2 ช่องจราจร)</w:t>
            </w:r>
            <w:r w:rsidRPr="0000797C">
              <w:rPr>
                <w:rFonts w:ascii="TH SarabunPSK" w:hAnsi="TH SarabunPSK" w:cs="TH SarabunPSK"/>
                <w:sz w:val="28"/>
                <w:szCs w:val="28"/>
                <w:vertAlign w:val="superscript"/>
                <w:cs/>
              </w:rPr>
              <w:t xml:space="preserve"> 2</w:t>
            </w:r>
          </w:p>
          <w:p w14:paraId="64512B47" w14:textId="77777777" w:rsidR="003F7399" w:rsidRPr="0000797C" w:rsidRDefault="003F7399" w:rsidP="00443DD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(บาท)</w:t>
            </w:r>
          </w:p>
        </w:tc>
        <w:tc>
          <w:tcPr>
            <w:tcW w:w="2382" w:type="dxa"/>
            <w:shd w:val="clear" w:color="auto" w:fill="auto"/>
            <w:vAlign w:val="center"/>
          </w:tcPr>
          <w:p w14:paraId="18F6209B" w14:textId="77777777" w:rsidR="003F7399" w:rsidRPr="0000797C" w:rsidRDefault="003F7399" w:rsidP="00443DD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ราคา/ตร.ม.</w:t>
            </w:r>
          </w:p>
          <w:p w14:paraId="354D9DAC" w14:textId="77777777" w:rsidR="003F7399" w:rsidRPr="0000797C" w:rsidRDefault="003F7399" w:rsidP="00443DD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(บาท)</w:t>
            </w:r>
          </w:p>
        </w:tc>
      </w:tr>
      <w:tr w:rsidR="003F7399" w:rsidRPr="0000797C" w14:paraId="74DE8616" w14:textId="77777777" w:rsidTr="009B7CA7">
        <w:tc>
          <w:tcPr>
            <w:tcW w:w="3990" w:type="dxa"/>
            <w:shd w:val="clear" w:color="auto" w:fill="auto"/>
            <w:vAlign w:val="center"/>
          </w:tcPr>
          <w:p w14:paraId="79ACF582" w14:textId="77777777" w:rsidR="003F7399" w:rsidRPr="0000797C" w:rsidRDefault="003F7399" w:rsidP="002F22D5">
            <w:pPr>
              <w:pStyle w:val="ListParagraph"/>
              <w:ind w:left="0"/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งานบำรุงปกติ</w:t>
            </w:r>
          </w:p>
        </w:tc>
        <w:tc>
          <w:tcPr>
            <w:tcW w:w="2668" w:type="dxa"/>
            <w:shd w:val="clear" w:color="auto" w:fill="auto"/>
            <w:vAlign w:val="center"/>
          </w:tcPr>
          <w:p w14:paraId="7B537396" w14:textId="77777777" w:rsidR="003F7399" w:rsidRPr="0000797C" w:rsidRDefault="003F7399" w:rsidP="00443DD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107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,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00</w:t>
            </w:r>
            <w:r w:rsidRPr="0000797C">
              <w:rPr>
                <w:rFonts w:ascii="TH SarabunPSK" w:hAnsi="TH SarabunPSK" w:cs="TH SarabunPSK"/>
                <w:sz w:val="28"/>
                <w:szCs w:val="28"/>
                <w:vertAlign w:val="superscript"/>
                <w:cs/>
              </w:rPr>
              <w:t>3</w:t>
            </w:r>
          </w:p>
        </w:tc>
        <w:tc>
          <w:tcPr>
            <w:tcW w:w="2382" w:type="dxa"/>
            <w:shd w:val="clear" w:color="auto" w:fill="auto"/>
            <w:vAlign w:val="center"/>
          </w:tcPr>
          <w:p w14:paraId="4B8628F8" w14:textId="77777777" w:rsidR="003F7399" w:rsidRPr="0000797C" w:rsidRDefault="003F7399" w:rsidP="00443DD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3.66 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บาท/ตร.ม./ปี</w:t>
            </w:r>
            <w:r w:rsidRPr="0000797C">
              <w:rPr>
                <w:rFonts w:ascii="TH SarabunPSK" w:hAnsi="TH SarabunPSK" w:cs="TH SarabunPSK"/>
                <w:sz w:val="28"/>
                <w:szCs w:val="28"/>
                <w:vertAlign w:val="superscript"/>
              </w:rPr>
              <w:t>3</w:t>
            </w:r>
          </w:p>
        </w:tc>
      </w:tr>
      <w:tr w:rsidR="003F7399" w:rsidRPr="0000797C" w14:paraId="3A70A291" w14:textId="77777777" w:rsidTr="009B7CA7">
        <w:tc>
          <w:tcPr>
            <w:tcW w:w="3990" w:type="dxa"/>
            <w:shd w:val="clear" w:color="auto" w:fill="auto"/>
            <w:vAlign w:val="center"/>
          </w:tcPr>
          <w:p w14:paraId="17CAEB96" w14:textId="0FD3D9D1" w:rsidR="003F7399" w:rsidRPr="0000797C" w:rsidRDefault="003F7399" w:rsidP="002F22D5">
            <w:pPr>
              <w:pStyle w:val="ListParagraph"/>
              <w:ind w:left="0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งานฉาบผิวแอสฟัลต์</w:t>
            </w:r>
          </w:p>
          <w:p w14:paraId="5EBC9B0E" w14:textId="4D57E424" w:rsidR="003F7399" w:rsidRPr="0000797C" w:rsidRDefault="003F7399" w:rsidP="002F22D5">
            <w:pPr>
              <w:pStyle w:val="ListParagraph"/>
              <w:ind w:left="0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Para Slurry Seal Type III)</w:t>
            </w:r>
          </w:p>
        </w:tc>
        <w:tc>
          <w:tcPr>
            <w:tcW w:w="2668" w:type="dxa"/>
            <w:shd w:val="clear" w:color="auto" w:fill="auto"/>
            <w:vAlign w:val="center"/>
          </w:tcPr>
          <w:p w14:paraId="04953F75" w14:textId="77777777" w:rsidR="003F7399" w:rsidRPr="0000797C" w:rsidRDefault="003F7399" w:rsidP="00443DD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1,440, 000</w:t>
            </w:r>
          </w:p>
        </w:tc>
        <w:tc>
          <w:tcPr>
            <w:tcW w:w="2382" w:type="dxa"/>
            <w:shd w:val="clear" w:color="auto" w:fill="auto"/>
            <w:vAlign w:val="center"/>
          </w:tcPr>
          <w:p w14:paraId="6CB01709" w14:textId="77777777" w:rsidR="003F7399" w:rsidRPr="0000797C" w:rsidRDefault="003F7399" w:rsidP="00443DD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160</w:t>
            </w:r>
          </w:p>
        </w:tc>
      </w:tr>
      <w:tr w:rsidR="003F7399" w:rsidRPr="0000797C" w14:paraId="226B435F" w14:textId="77777777" w:rsidTr="009B7CA7">
        <w:tc>
          <w:tcPr>
            <w:tcW w:w="3990" w:type="dxa"/>
            <w:shd w:val="clear" w:color="auto" w:fill="auto"/>
            <w:vAlign w:val="center"/>
          </w:tcPr>
          <w:p w14:paraId="0E19568B" w14:textId="77777777" w:rsidR="003F7399" w:rsidRPr="0000797C" w:rsidRDefault="003F7399" w:rsidP="002F22D5">
            <w:pPr>
              <w:pStyle w:val="ListParagraph"/>
              <w:ind w:left="0"/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งานเสริมผิวแอสฟัลต์ 5 ซม.</w:t>
            </w:r>
          </w:p>
        </w:tc>
        <w:tc>
          <w:tcPr>
            <w:tcW w:w="2668" w:type="dxa"/>
            <w:shd w:val="clear" w:color="auto" w:fill="auto"/>
            <w:vAlign w:val="center"/>
          </w:tcPr>
          <w:p w14:paraId="7D19B901" w14:textId="77777777" w:rsidR="003F7399" w:rsidRPr="0000797C" w:rsidRDefault="003F7399" w:rsidP="00443DD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3,780,000</w:t>
            </w:r>
          </w:p>
        </w:tc>
        <w:tc>
          <w:tcPr>
            <w:tcW w:w="2382" w:type="dxa"/>
            <w:shd w:val="clear" w:color="auto" w:fill="auto"/>
            <w:vAlign w:val="center"/>
          </w:tcPr>
          <w:p w14:paraId="5EDB6980" w14:textId="77777777" w:rsidR="003F7399" w:rsidRPr="0000797C" w:rsidRDefault="003F7399" w:rsidP="00443DD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420</w:t>
            </w:r>
          </w:p>
        </w:tc>
      </w:tr>
      <w:tr w:rsidR="003F7399" w:rsidRPr="0000797C" w14:paraId="7429AA35" w14:textId="77777777" w:rsidTr="009B7CA7">
        <w:tc>
          <w:tcPr>
            <w:tcW w:w="3990" w:type="dxa"/>
            <w:shd w:val="clear" w:color="auto" w:fill="auto"/>
            <w:vAlign w:val="center"/>
          </w:tcPr>
          <w:p w14:paraId="08044E42" w14:textId="77777777" w:rsidR="003F7399" w:rsidRPr="0000797C" w:rsidRDefault="003F7399" w:rsidP="002F22D5">
            <w:pPr>
              <w:pStyle w:val="ListParagraph"/>
              <w:ind w:left="0"/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งานซ่อมผิวทาง</w:t>
            </w:r>
          </w:p>
        </w:tc>
        <w:tc>
          <w:tcPr>
            <w:tcW w:w="2668" w:type="dxa"/>
            <w:shd w:val="clear" w:color="auto" w:fill="auto"/>
            <w:vAlign w:val="center"/>
          </w:tcPr>
          <w:p w14:paraId="283AFD0A" w14:textId="77777777" w:rsidR="003F7399" w:rsidRPr="0000797C" w:rsidRDefault="003F7399" w:rsidP="00443DD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4,050,000</w:t>
            </w:r>
          </w:p>
        </w:tc>
        <w:tc>
          <w:tcPr>
            <w:tcW w:w="2382" w:type="dxa"/>
            <w:shd w:val="clear" w:color="auto" w:fill="auto"/>
            <w:vAlign w:val="center"/>
          </w:tcPr>
          <w:p w14:paraId="7A0A31E9" w14:textId="77777777" w:rsidR="003F7399" w:rsidRPr="0000797C" w:rsidRDefault="003F7399" w:rsidP="00443DD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450</w:t>
            </w:r>
          </w:p>
        </w:tc>
      </w:tr>
      <w:tr w:rsidR="003F7399" w:rsidRPr="0000797C" w14:paraId="18FC8564" w14:textId="77777777" w:rsidTr="009B7CA7">
        <w:tc>
          <w:tcPr>
            <w:tcW w:w="3990" w:type="dxa"/>
            <w:shd w:val="clear" w:color="auto" w:fill="auto"/>
            <w:vAlign w:val="center"/>
          </w:tcPr>
          <w:p w14:paraId="7D73A91D" w14:textId="77777777" w:rsidR="003F7399" w:rsidRPr="0000797C" w:rsidRDefault="003F7399" w:rsidP="002F22D5">
            <w:pPr>
              <w:pStyle w:val="ListParagraph"/>
              <w:ind w:left="0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งานบูรณะโครงสร้างทาง</w:t>
            </w:r>
          </w:p>
          <w:p w14:paraId="592BB319" w14:textId="77777777" w:rsidR="003F7399" w:rsidRPr="0000797C" w:rsidRDefault="003F7399" w:rsidP="002F22D5">
            <w:pPr>
              <w:pStyle w:val="ListParagraph"/>
              <w:ind w:left="0"/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(ราคาแปรตามชนิดและความหนาผิวทาง)</w:t>
            </w:r>
          </w:p>
        </w:tc>
        <w:tc>
          <w:tcPr>
            <w:tcW w:w="2668" w:type="dxa"/>
            <w:shd w:val="clear" w:color="auto" w:fill="auto"/>
            <w:vAlign w:val="center"/>
          </w:tcPr>
          <w:p w14:paraId="7C829FC5" w14:textId="77777777" w:rsidR="003F7399" w:rsidRPr="0000797C" w:rsidRDefault="003F7399" w:rsidP="00443DD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4,50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0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,000 - 12,91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0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,000</w:t>
            </w:r>
          </w:p>
        </w:tc>
        <w:tc>
          <w:tcPr>
            <w:tcW w:w="2382" w:type="dxa"/>
            <w:shd w:val="clear" w:color="auto" w:fill="auto"/>
            <w:vAlign w:val="center"/>
          </w:tcPr>
          <w:p w14:paraId="3A3832AA" w14:textId="3FD82247" w:rsidR="003F7399" w:rsidRPr="0000797C" w:rsidRDefault="003F7399" w:rsidP="00443DD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500 - 890</w:t>
            </w:r>
          </w:p>
        </w:tc>
      </w:tr>
    </w:tbl>
    <w:p w14:paraId="4F8391C6" w14:textId="77777777" w:rsidR="009B7CA7" w:rsidRPr="0000797C" w:rsidRDefault="009B7CA7" w:rsidP="002F22D5">
      <w:pPr>
        <w:pStyle w:val="ListParagraph"/>
        <w:ind w:left="0"/>
        <w:jc w:val="thaiDistribute"/>
        <w:rPr>
          <w:rFonts w:ascii="TH SarabunPSK" w:hAnsi="TH SarabunPSK" w:cs="TH SarabunPSK"/>
          <w:sz w:val="12"/>
          <w:szCs w:val="12"/>
        </w:rPr>
      </w:pPr>
    </w:p>
    <w:p w14:paraId="2A961ACE" w14:textId="024FEEAA" w:rsidR="003F7399" w:rsidRPr="0054728B" w:rsidRDefault="003F7399" w:rsidP="002F22D5">
      <w:pPr>
        <w:pStyle w:val="ListParagraph"/>
        <w:ind w:left="0"/>
        <w:jc w:val="thaiDistribute"/>
        <w:rPr>
          <w:rFonts w:ascii="TH SarabunPSK" w:hAnsi="TH SarabunPSK" w:cs="TH SarabunPSK"/>
        </w:rPr>
      </w:pPr>
      <w:r w:rsidRPr="0054728B">
        <w:rPr>
          <w:rFonts w:ascii="TH SarabunPSK" w:hAnsi="TH SarabunPSK" w:cs="TH SarabunPSK"/>
          <w:cs/>
        </w:rPr>
        <w:t>หมายเหตุ</w:t>
      </w:r>
    </w:p>
    <w:p w14:paraId="5B8F23A1" w14:textId="31279483" w:rsidR="003F7399" w:rsidRPr="0054728B" w:rsidRDefault="003F7399" w:rsidP="002F22D5">
      <w:pPr>
        <w:pStyle w:val="ListParagraph"/>
        <w:ind w:left="0"/>
        <w:jc w:val="thaiDistribute"/>
        <w:rPr>
          <w:rFonts w:ascii="TH SarabunPSK" w:hAnsi="TH SarabunPSK" w:cs="TH SarabunPSK"/>
        </w:rPr>
      </w:pPr>
      <w:r w:rsidRPr="0054728B">
        <w:rPr>
          <w:rFonts w:ascii="TH SarabunPSK" w:hAnsi="TH SarabunPSK" w:cs="TH SarabunPSK"/>
          <w:cs/>
        </w:rPr>
        <w:t>1.</w:t>
      </w:r>
      <w:r w:rsidR="00207BDC" w:rsidRPr="0054728B">
        <w:rPr>
          <w:rFonts w:ascii="TH SarabunPSK" w:hAnsi="TH SarabunPSK" w:cs="TH SarabunPSK"/>
        </w:rPr>
        <w:t xml:space="preserve"> </w:t>
      </w:r>
      <w:r w:rsidRPr="0054728B">
        <w:rPr>
          <w:rFonts w:ascii="TH SarabunPSK" w:hAnsi="TH SarabunPSK" w:cs="TH SarabunPSK"/>
          <w:cs/>
        </w:rPr>
        <w:t>ราคาต่อหน่วยเฉลี่ยในปีงบประมาณ 25</w:t>
      </w:r>
      <w:r w:rsidRPr="0054728B">
        <w:rPr>
          <w:rFonts w:ascii="TH SarabunPSK" w:hAnsi="TH SarabunPSK" w:cs="TH SarabunPSK"/>
        </w:rPr>
        <w:t>62</w:t>
      </w:r>
      <w:r w:rsidRPr="0054728B">
        <w:rPr>
          <w:rFonts w:ascii="TH SarabunPSK" w:hAnsi="TH SarabunPSK" w:cs="TH SarabunPSK"/>
          <w:cs/>
        </w:rPr>
        <w:t xml:space="preserve"> ราคาต่อหน่วยที่แท้จริงของแต่ละโครงการจะขึ้นกับระยะทางขนส่ง ซึ่งอาจมีค่าสูงหรือต่ำกว่าที่แสดง</w:t>
      </w:r>
    </w:p>
    <w:p w14:paraId="1D56CCAE" w14:textId="5710B2CB" w:rsidR="003F7399" w:rsidRPr="0054728B" w:rsidRDefault="003F7399" w:rsidP="002F22D5">
      <w:pPr>
        <w:pStyle w:val="ListParagraph"/>
        <w:ind w:left="0"/>
        <w:jc w:val="thaiDistribute"/>
        <w:rPr>
          <w:rFonts w:ascii="TH SarabunPSK" w:hAnsi="TH SarabunPSK" w:cs="TH SarabunPSK"/>
        </w:rPr>
      </w:pPr>
      <w:r w:rsidRPr="0054728B">
        <w:rPr>
          <w:rFonts w:ascii="TH SarabunPSK" w:hAnsi="TH SarabunPSK" w:cs="TH SarabunPSK"/>
          <w:cs/>
        </w:rPr>
        <w:t>2.</w:t>
      </w:r>
      <w:r w:rsidR="00207BDC" w:rsidRPr="0054728B">
        <w:rPr>
          <w:rFonts w:ascii="TH SarabunPSK" w:hAnsi="TH SarabunPSK" w:cs="TH SarabunPSK"/>
        </w:rPr>
        <w:t xml:space="preserve"> </w:t>
      </w:r>
      <w:r w:rsidRPr="0054728B">
        <w:rPr>
          <w:rFonts w:ascii="TH SarabunPSK" w:hAnsi="TH SarabunPSK" w:cs="TH SarabunPSK"/>
          <w:cs/>
        </w:rPr>
        <w:t>ราคา/กม.</w:t>
      </w:r>
      <w:r w:rsidR="0054728B">
        <w:rPr>
          <w:rFonts w:ascii="TH SarabunPSK" w:hAnsi="TH SarabunPSK" w:cs="TH SarabunPSK" w:hint="cs"/>
          <w:cs/>
        </w:rPr>
        <w:t xml:space="preserve"> </w:t>
      </w:r>
      <w:r w:rsidRPr="0054728B">
        <w:rPr>
          <w:rFonts w:ascii="TH SarabunPSK" w:hAnsi="TH SarabunPSK" w:cs="TH SarabunPSK"/>
          <w:cs/>
        </w:rPr>
        <w:t>(2ช่องจราจร) คำนวณจาก ผิวทางกว้าง 9 เมตร (ผิวจราจร 7 เมตร ไหล่ทางข้างละ 1 เมตร)</w:t>
      </w:r>
    </w:p>
    <w:p w14:paraId="5D75BC99" w14:textId="260161CA" w:rsidR="003F7399" w:rsidRPr="0054728B" w:rsidRDefault="003F7399" w:rsidP="002F22D5">
      <w:pPr>
        <w:pStyle w:val="ListParagraph"/>
        <w:ind w:left="0"/>
        <w:jc w:val="thaiDistribute"/>
        <w:rPr>
          <w:rFonts w:ascii="TH SarabunPSK" w:hAnsi="TH SarabunPSK" w:cs="TH SarabunPSK"/>
        </w:rPr>
      </w:pPr>
      <w:r w:rsidRPr="0054728B">
        <w:rPr>
          <w:rFonts w:ascii="TH SarabunPSK" w:hAnsi="TH SarabunPSK" w:cs="TH SarabunPSK"/>
        </w:rPr>
        <w:t>3</w:t>
      </w:r>
      <w:r w:rsidRPr="0054728B">
        <w:rPr>
          <w:rFonts w:ascii="TH SarabunPSK" w:hAnsi="TH SarabunPSK" w:cs="TH SarabunPSK"/>
          <w:cs/>
        </w:rPr>
        <w:t>.</w:t>
      </w:r>
      <w:r w:rsidR="00207BDC" w:rsidRPr="0054728B">
        <w:rPr>
          <w:rFonts w:ascii="TH SarabunPSK" w:hAnsi="TH SarabunPSK" w:cs="TH SarabunPSK"/>
        </w:rPr>
        <w:t xml:space="preserve"> </w:t>
      </w:r>
      <w:r w:rsidRPr="0054728B">
        <w:rPr>
          <w:rFonts w:ascii="TH SarabunPSK" w:hAnsi="TH SarabunPSK" w:cs="TH SarabunPSK"/>
          <w:cs/>
        </w:rPr>
        <w:t>คำนวณจากเขตทางกว้าง ข้างละ 15 เมตรรวม 30 เมตร</w:t>
      </w:r>
    </w:p>
    <w:p w14:paraId="1E1158C8" w14:textId="77777777" w:rsidR="009F0248" w:rsidRPr="0000797C" w:rsidRDefault="009F0248" w:rsidP="002F22D5">
      <w:pPr>
        <w:pStyle w:val="ListParagraph"/>
        <w:ind w:left="0"/>
        <w:jc w:val="thaiDistribute"/>
        <w:rPr>
          <w:rFonts w:ascii="TH SarabunPSK" w:hAnsi="TH SarabunPSK" w:cs="TH SarabunPSK"/>
        </w:rPr>
      </w:pPr>
    </w:p>
    <w:p w14:paraId="27B9ED06" w14:textId="2151AF08" w:rsidR="003F7399" w:rsidRPr="0000797C" w:rsidRDefault="003D6C60" w:rsidP="009F0248">
      <w:pPr>
        <w:pStyle w:val="Heading1"/>
        <w:spacing w:before="0"/>
        <w:ind w:left="1418" w:hanging="709"/>
        <w:jc w:val="distribute"/>
        <w:rPr>
          <w:rFonts w:ascii="TH SarabunPSK" w:hAnsi="TH SarabunPSK" w:cs="TH SarabunPSK"/>
          <w:b/>
          <w:bCs/>
          <w:i/>
          <w:iCs/>
          <w:color w:val="auto"/>
          <w:szCs w:val="32"/>
        </w:rPr>
      </w:pPr>
      <w:bookmarkStart w:id="40" w:name="_Toc44204230"/>
      <w:r w:rsidRPr="0000797C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>ข</w:t>
      </w:r>
      <w:r w:rsidRPr="0000797C">
        <w:rPr>
          <w:rFonts w:ascii="TH SarabunPSK" w:hAnsi="TH SarabunPSK" w:cs="TH SarabunPSK"/>
          <w:b/>
          <w:bCs/>
          <w:color w:val="000000" w:themeColor="text1"/>
          <w:szCs w:val="32"/>
        </w:rPr>
        <w:t>)</w:t>
      </w:r>
      <w:r w:rsidR="00207BDC" w:rsidRPr="0000797C">
        <w:rPr>
          <w:rFonts w:ascii="TH SarabunPSK" w:hAnsi="TH SarabunPSK" w:cs="TH SarabunPSK"/>
          <w:b/>
          <w:bCs/>
          <w:color w:val="000000" w:themeColor="text1"/>
          <w:szCs w:val="32"/>
        </w:rPr>
        <w:tab/>
      </w:r>
      <w:r w:rsidR="00F21839" w:rsidRPr="0000797C">
        <w:rPr>
          <w:rFonts w:ascii="TH SarabunPSK" w:hAnsi="TH SarabunPSK" w:cs="TH SarabunPSK"/>
          <w:b/>
          <w:bCs/>
          <w:color w:val="000000" w:themeColor="text1"/>
          <w:spacing w:val="-4"/>
          <w:szCs w:val="32"/>
          <w:cs/>
        </w:rPr>
        <w:t>ดัชนีความ</w:t>
      </w:r>
      <w:r w:rsidR="00FE5ACE" w:rsidRPr="0000797C">
        <w:rPr>
          <w:rFonts w:ascii="TH SarabunPSK" w:hAnsi="TH SarabunPSK" w:cs="TH SarabunPSK"/>
          <w:b/>
          <w:bCs/>
          <w:color w:val="000000" w:themeColor="text1"/>
          <w:spacing w:val="-4"/>
          <w:szCs w:val="32"/>
          <w:cs/>
        </w:rPr>
        <w:t xml:space="preserve">ขรุขระสากล </w:t>
      </w:r>
      <w:r w:rsidR="00FE5ACE" w:rsidRPr="0000797C">
        <w:rPr>
          <w:rFonts w:ascii="TH SarabunPSK" w:hAnsi="TH SarabunPSK" w:cs="TH SarabunPSK"/>
          <w:b/>
          <w:bCs/>
          <w:color w:val="000000" w:themeColor="text1"/>
          <w:spacing w:val="-4"/>
          <w:szCs w:val="32"/>
        </w:rPr>
        <w:t>(International</w:t>
      </w:r>
      <w:r w:rsidR="004A39A4" w:rsidRPr="0000797C">
        <w:rPr>
          <w:rFonts w:ascii="TH SarabunPSK" w:hAnsi="TH SarabunPSK" w:cs="TH SarabunPSK"/>
          <w:b/>
          <w:bCs/>
          <w:color w:val="000000" w:themeColor="text1"/>
          <w:spacing w:val="-4"/>
          <w:szCs w:val="32"/>
        </w:rPr>
        <w:t xml:space="preserve"> Roug</w:t>
      </w:r>
      <w:r w:rsidR="00EE3A02" w:rsidRPr="0000797C">
        <w:rPr>
          <w:rFonts w:ascii="TH SarabunPSK" w:hAnsi="TH SarabunPSK" w:cs="TH SarabunPSK"/>
          <w:b/>
          <w:bCs/>
          <w:color w:val="000000" w:themeColor="text1"/>
          <w:spacing w:val="-4"/>
          <w:szCs w:val="32"/>
        </w:rPr>
        <w:t>hness Index : IRI</w:t>
      </w:r>
      <w:r w:rsidR="00FE5ACE" w:rsidRPr="0000797C">
        <w:rPr>
          <w:rFonts w:ascii="TH SarabunPSK" w:hAnsi="TH SarabunPSK" w:cs="TH SarabunPSK"/>
          <w:b/>
          <w:bCs/>
          <w:color w:val="000000" w:themeColor="text1"/>
          <w:spacing w:val="-4"/>
          <w:szCs w:val="32"/>
        </w:rPr>
        <w:t>)</w:t>
      </w:r>
      <w:r w:rsidR="00EE3A02" w:rsidRPr="0000797C">
        <w:rPr>
          <w:rFonts w:ascii="TH SarabunPSK" w:hAnsi="TH SarabunPSK" w:cs="TH SarabunPSK"/>
          <w:b/>
          <w:bCs/>
          <w:color w:val="000000" w:themeColor="text1"/>
          <w:spacing w:val="-4"/>
          <w:szCs w:val="32"/>
        </w:rPr>
        <w:t xml:space="preserve"> </w:t>
      </w:r>
      <w:r w:rsidR="00EE3A02" w:rsidRPr="0000797C">
        <w:rPr>
          <w:rFonts w:ascii="TH SarabunPSK" w:hAnsi="TH SarabunPSK" w:cs="TH SarabunPSK"/>
          <w:b/>
          <w:bCs/>
          <w:color w:val="000000" w:themeColor="text1"/>
          <w:spacing w:val="-4"/>
          <w:szCs w:val="32"/>
          <w:cs/>
        </w:rPr>
        <w:t>ของโครงข่ายทางหลวง</w:t>
      </w:r>
      <w:bookmarkEnd w:id="40"/>
    </w:p>
    <w:p w14:paraId="710B01DE" w14:textId="240C7056" w:rsidR="005460C3" w:rsidRPr="0000797C" w:rsidRDefault="005460C3" w:rsidP="002F22D5">
      <w:pPr>
        <w:ind w:left="709"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ในปี ค.ศ.1982 ธนาคารโลก (</w:t>
      </w:r>
      <w:r w:rsidRPr="0000797C">
        <w:rPr>
          <w:rFonts w:ascii="TH SarabunPSK" w:hAnsi="TH SarabunPSK" w:cs="TH SarabunPSK"/>
          <w:sz w:val="32"/>
          <w:szCs w:val="32"/>
        </w:rPr>
        <w:t xml:space="preserve">World Bank)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ซึ่งได้รับความร่วมมือจากประเทศอังกฤษ ฝรั่งเศส สหรัฐอเมริกา และบราซิล ได้รวบรวมแนวทางในการวัดค่าความขรุขระของผิวทาง </w:t>
      </w:r>
      <w:r w:rsidR="009B7CA7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ซึ่งแตกต่างกันในแต่ละประเทศ และได้ตั้งค่ามาตรฐานความขรุขระเป็นสากลขึ้นเรียกว่า ค่าดัชนี</w:t>
      </w:r>
      <w:r w:rsidR="003169B5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ความขรุขระสากล (</w:t>
      </w:r>
      <w:r w:rsidRPr="0000797C">
        <w:rPr>
          <w:rFonts w:ascii="TH SarabunPSK" w:hAnsi="TH SarabunPSK" w:cs="TH SarabunPSK"/>
          <w:sz w:val="32"/>
          <w:szCs w:val="32"/>
        </w:rPr>
        <w:t xml:space="preserve">International Roughness Index, IRI)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โดยค่า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>ถูกใช้เพื่อนิยามลักษณะของ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รูปตัดของผิวทางในแนวยาว (</w:t>
      </w:r>
      <w:r w:rsidRPr="0000797C">
        <w:rPr>
          <w:rFonts w:ascii="TH SarabunPSK" w:hAnsi="TH SarabunPSK" w:cs="TH SarabunPSK"/>
          <w:spacing w:val="-4"/>
          <w:sz w:val="32"/>
          <w:szCs w:val="32"/>
        </w:rPr>
        <w:t xml:space="preserve">Longitudinal Profile) 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มีหน่วยเป็น เมตร/กิโลเมตร หรือ มิลลิเมตร/เมตร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ถนนที่มีค่า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ที่สูง แสดงว่าถนนดังกล่าวมีความขรุขระมาก ผลการศึกษาของ </w:t>
      </w:r>
      <w:r w:rsidRPr="0000797C">
        <w:rPr>
          <w:rFonts w:ascii="TH SarabunPSK" w:hAnsi="TH SarabunPSK" w:cs="TH SarabunPSK"/>
          <w:sz w:val="32"/>
          <w:szCs w:val="32"/>
        </w:rPr>
        <w:t xml:space="preserve">AASHO Road Test </w:t>
      </w:r>
      <w:r w:rsidRPr="0000797C">
        <w:rPr>
          <w:rFonts w:ascii="TH SarabunPSK" w:hAnsi="TH SarabunPSK" w:cs="TH SarabunPSK"/>
          <w:sz w:val="32"/>
          <w:szCs w:val="32"/>
          <w:cs/>
        </w:rPr>
        <w:t>พบว่า</w:t>
      </w:r>
      <w:r w:rsidR="003169B5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คุณภาพของการให้บริการทางขึ้นอยู่กับความขรุขระของผิวทาง นอกจากนั้นความขรุขระ</w:t>
      </w:r>
      <w:r w:rsidR="009B7CA7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ยังเป็นตัวสะท้อนระดับความเร็วที่ใช้ในการเดินทาง แสดงดัง</w:t>
      </w:r>
      <w:r w:rsidR="003169B5"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="003169B5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3169B5" w:rsidRPr="0000797C">
        <w:rPr>
          <w:rFonts w:ascii="TH SarabunPSK" w:hAnsi="TH SarabunPSK" w:cs="TH SarabunPSK"/>
          <w:sz w:val="32"/>
          <w:szCs w:val="32"/>
        </w:rPr>
        <w:instrText>REF _Ref</w:instrText>
      </w:r>
      <w:r w:rsidR="003169B5" w:rsidRPr="0000797C">
        <w:rPr>
          <w:rFonts w:ascii="TH SarabunPSK" w:hAnsi="TH SarabunPSK" w:cs="TH SarabunPSK"/>
          <w:sz w:val="32"/>
          <w:szCs w:val="32"/>
          <w:cs/>
        </w:rPr>
        <w:instrText xml:space="preserve">36708503 </w:instrText>
      </w:r>
      <w:r w:rsidR="003169B5" w:rsidRPr="0000797C">
        <w:rPr>
          <w:rFonts w:ascii="TH SarabunPSK" w:hAnsi="TH SarabunPSK" w:cs="TH SarabunPSK"/>
          <w:sz w:val="32"/>
          <w:szCs w:val="32"/>
        </w:rPr>
        <w:instrText>\h</w:instrText>
      </w:r>
      <w:r w:rsidR="003169B5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266273" w:rsidRPr="0000797C">
        <w:rPr>
          <w:rFonts w:ascii="TH SarabunPSK" w:hAnsi="TH SarabunPSK" w:cs="TH SarabunPSK"/>
          <w:sz w:val="32"/>
          <w:szCs w:val="32"/>
        </w:rPr>
        <w:instrText xml:space="preserve"> \* MERGEFORMAT </w:instrText>
      </w:r>
      <w:r w:rsidR="003169B5" w:rsidRPr="0000797C">
        <w:rPr>
          <w:rFonts w:ascii="TH SarabunPSK" w:hAnsi="TH SarabunPSK" w:cs="TH SarabunPSK"/>
          <w:sz w:val="32"/>
          <w:szCs w:val="32"/>
          <w:cs/>
        </w:rPr>
      </w:r>
      <w:r w:rsidR="003169B5"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 w:rsidRPr="0000797C">
        <w:rPr>
          <w:rFonts w:ascii="TH SarabunPSK" w:hAnsi="TH SarabunPSK" w:cs="TH SarabunPSK"/>
          <w:sz w:val="32"/>
          <w:szCs w:val="32"/>
          <w:cs/>
        </w:rPr>
        <w:t xml:space="preserve">รูปที่ </w:t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15</w:t>
      </w:r>
      <w:r w:rsidR="003169B5"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="003169B5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ซึ่งความเร็วในการเดินทาง</w:t>
      </w:r>
      <w:r w:rsidR="009B7CA7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และสภาพความขรุขระของผิวทางจะส่งผลกระทบโดยตรงต่อค่าใช้จ่ายของผู้ใช้ทาง</w:t>
      </w:r>
    </w:p>
    <w:p w14:paraId="4CA8A9B9" w14:textId="72F9C984" w:rsidR="005460C3" w:rsidRPr="0000797C" w:rsidRDefault="005460C3" w:rsidP="002F22D5">
      <w:pPr>
        <w:spacing w:before="120"/>
        <w:ind w:left="720" w:firstLine="709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 xml:space="preserve">ด้วยสาเหตุดังกล่าวข้างต้น ในหลายประเทศทั่วโลก ค่า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>จึงถูกนำมาใช้เป็นดัชนีชี้วัดความสามารถในการให้บริการของถนน (</w:t>
      </w:r>
      <w:r w:rsidRPr="0000797C">
        <w:rPr>
          <w:rFonts w:ascii="TH SarabunPSK" w:hAnsi="TH SarabunPSK" w:cs="TH SarabunPSK"/>
          <w:sz w:val="32"/>
          <w:szCs w:val="32"/>
        </w:rPr>
        <w:t xml:space="preserve">Serviceability) </w:t>
      </w:r>
      <w:r w:rsidRPr="0000797C">
        <w:rPr>
          <w:rFonts w:ascii="TH SarabunPSK" w:hAnsi="TH SarabunPSK" w:cs="TH SarabunPSK"/>
          <w:sz w:val="32"/>
          <w:szCs w:val="32"/>
          <w:cs/>
        </w:rPr>
        <w:t>หรือคุณภาพของถนน (</w:t>
      </w:r>
      <w:r w:rsidRPr="0000797C">
        <w:rPr>
          <w:rFonts w:ascii="TH SarabunPSK" w:hAnsi="TH SarabunPSK" w:cs="TH SarabunPSK"/>
          <w:sz w:val="32"/>
          <w:szCs w:val="32"/>
        </w:rPr>
        <w:t xml:space="preserve">Riding Quality)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และใช้เป็นเกณฑ์ประกอบการพิจารณาซ่อมบำรุงถนน โดยแต่ละประเทศอาจมีเกณฑ์ค่า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="009B7CA7" w:rsidRPr="0000797C">
        <w:rPr>
          <w:rFonts w:ascii="TH SarabunPSK" w:hAnsi="TH SarabunPSK" w:cs="TH SarabunPSK"/>
          <w:sz w:val="32"/>
          <w:szCs w:val="32"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ในการพิจารณาคุณภาพถนนที่แตกต่างกัน</w:t>
      </w:r>
    </w:p>
    <w:p w14:paraId="3FC272DF" w14:textId="32D0DC8C" w:rsidR="009B7CA7" w:rsidRPr="0000797C" w:rsidRDefault="00617367" w:rsidP="00AB2A25">
      <w:pPr>
        <w:jc w:val="center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2AEDBB5" wp14:editId="2FC1BC79">
            <wp:extent cx="5365737" cy="3306041"/>
            <wp:effectExtent l="19050" t="19050" r="26035" b="27940"/>
            <wp:docPr id="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94" t="13069" r="10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879" cy="3414569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5D21342E" w14:textId="5A0817CE" w:rsidR="009B7CA7" w:rsidRPr="0000797C" w:rsidRDefault="00207BDC" w:rsidP="00AB2A25">
      <w:pPr>
        <w:spacing w:before="80" w:after="200"/>
        <w:jc w:val="center"/>
        <w:rPr>
          <w:rFonts w:ascii="TH SarabunPSK" w:hAnsi="TH SarabunPSK" w:cs="TH SarabunPSK"/>
          <w:sz w:val="32"/>
          <w:szCs w:val="32"/>
        </w:rPr>
      </w:pPr>
      <w:bookmarkStart w:id="41" w:name="_Ref36708503"/>
      <w:bookmarkStart w:id="42" w:name="_Toc44204975"/>
      <w:r w:rsidRPr="0000797C">
        <w:rPr>
          <w:rFonts w:ascii="TH SarabunPSK" w:hAnsi="TH SarabunPSK" w:cs="TH SarabunPSK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15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bookmarkEnd w:id="41"/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325747" w:rsidRPr="0000797C">
        <w:rPr>
          <w:rFonts w:ascii="TH SarabunPSK" w:hAnsi="TH SarabunPSK" w:cs="TH SarabunPSK"/>
          <w:sz w:val="32"/>
          <w:szCs w:val="32"/>
          <w:cs/>
        </w:rPr>
        <w:t xml:space="preserve">กราฟแสดงความสัมพันธ์ระหว่างค่า </w:t>
      </w:r>
      <w:r w:rsidR="00325747"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="00325747" w:rsidRPr="0000797C">
        <w:rPr>
          <w:rFonts w:ascii="TH SarabunPSK" w:hAnsi="TH SarabunPSK" w:cs="TH SarabunPSK"/>
          <w:sz w:val="32"/>
          <w:szCs w:val="32"/>
          <w:cs/>
        </w:rPr>
        <w:t>กับ ความเร็วยานพาหนะ</w:t>
      </w:r>
      <w:bookmarkEnd w:id="42"/>
    </w:p>
    <w:p w14:paraId="521F0108" w14:textId="2A6537E9" w:rsidR="009B7CA7" w:rsidRPr="0000797C" w:rsidRDefault="009E2A37" w:rsidP="00AB2A25">
      <w:pPr>
        <w:jc w:val="center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ADDE1EF" wp14:editId="29F7B109">
            <wp:extent cx="5448054" cy="2866654"/>
            <wp:effectExtent l="19050" t="19050" r="19685" b="10160"/>
            <wp:docPr id="25" name="Picture 3" descr="Description: Untitled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scription: Untitled-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131" cy="2937202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F7E271C" w14:textId="27B21260" w:rsidR="0007162C" w:rsidRPr="0000797C" w:rsidRDefault="00207BDC" w:rsidP="00AB2A25">
      <w:pPr>
        <w:spacing w:before="80" w:after="200"/>
        <w:jc w:val="center"/>
        <w:rPr>
          <w:rFonts w:ascii="TH SarabunPSK" w:hAnsi="TH SarabunPSK" w:cs="TH SarabunPSK"/>
          <w:sz w:val="32"/>
          <w:szCs w:val="32"/>
        </w:rPr>
      </w:pPr>
      <w:bookmarkStart w:id="43" w:name="_Toc44204976"/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color w:val="000000"/>
          <w:sz w:val="32"/>
          <w:szCs w:val="32"/>
          <w:cs/>
        </w:rPr>
        <w:t>16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07162C" w:rsidRPr="0000797C">
        <w:rPr>
          <w:rFonts w:ascii="TH SarabunPSK" w:hAnsi="TH SarabunPSK" w:cs="TH SarabunPSK"/>
          <w:sz w:val="32"/>
          <w:szCs w:val="32"/>
          <w:cs/>
        </w:rPr>
        <w:t xml:space="preserve">เกณฑ์ค่า </w:t>
      </w:r>
      <w:r w:rsidR="0007162C"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="0007162C" w:rsidRPr="0000797C">
        <w:rPr>
          <w:rFonts w:ascii="TH SarabunPSK" w:hAnsi="TH SarabunPSK" w:cs="TH SarabunPSK"/>
          <w:sz w:val="32"/>
          <w:szCs w:val="32"/>
          <w:cs/>
        </w:rPr>
        <w:t>ในการชี้วัดคุณภาพในการให้บริการของถนนของประเทศต่าง</w:t>
      </w:r>
      <w:r w:rsidR="00313B9A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7162C" w:rsidRPr="0000797C">
        <w:rPr>
          <w:rFonts w:ascii="TH SarabunPSK" w:hAnsi="TH SarabunPSK" w:cs="TH SarabunPSK"/>
          <w:sz w:val="32"/>
          <w:szCs w:val="32"/>
          <w:cs/>
        </w:rPr>
        <w:t>ๆ</w:t>
      </w:r>
      <w:bookmarkEnd w:id="43"/>
    </w:p>
    <w:p w14:paraId="2B31F304" w14:textId="070E502D" w:rsidR="009F43B0" w:rsidRPr="0000797C" w:rsidRDefault="009F43B0" w:rsidP="002F22D5">
      <w:pPr>
        <w:ind w:left="709" w:firstLine="709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 xml:space="preserve">สำหรับประเทศไทยนั้น ในปัจจุบัน ถนนที่ก่อสร้างใหม่จะมีค่า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>เท่ากับ 2</w:t>
      </w:r>
      <w:r w:rsidR="009B6E12" w:rsidRPr="0000797C">
        <w:rPr>
          <w:rFonts w:ascii="TH SarabunPSK" w:hAnsi="TH SarabunPSK" w:cs="TH SarabunPSK"/>
          <w:sz w:val="32"/>
          <w:szCs w:val="32"/>
          <w:cs/>
        </w:rPr>
        <w:t>.0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เมตร/กิโลเมตร หรือน้อยกว่า และกรมทางหลวงกำหนดให้ถนนในความรับผิดชอบที่มีค่า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มากกว่าหรือเท่ากับ </w:t>
      </w:r>
      <w:r w:rsidR="009B7CA7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3.5 เมตร/กิโลเมตร เป็นถนนที่มีสภาพต่ำกว่ามาตรฐานและควรได้รับการพิจารณาซ่อมบำรุง</w:t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EF0FD0" w:rsidRPr="0000797C">
        <w:rPr>
          <w:rFonts w:ascii="TH SarabunPSK" w:hAnsi="TH SarabunPSK" w:cs="TH SarabunPSK"/>
          <w:sz w:val="32"/>
          <w:szCs w:val="32"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โดยมีเกณฑ์กำหนดระดับสภาพทางหลวง 4 ระดับ</w:t>
      </w:r>
      <w:r w:rsidR="00EF0FD0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ดัง</w:t>
      </w:r>
      <w:r w:rsidR="00EF0FD0"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="00EF0FD0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EF0FD0" w:rsidRPr="0000797C">
        <w:rPr>
          <w:rFonts w:ascii="TH SarabunPSK" w:hAnsi="TH SarabunPSK" w:cs="TH SarabunPSK"/>
          <w:sz w:val="32"/>
          <w:szCs w:val="32"/>
        </w:rPr>
        <w:instrText>REF _Ref</w:instrText>
      </w:r>
      <w:r w:rsidR="00EF0FD0" w:rsidRPr="0000797C">
        <w:rPr>
          <w:rFonts w:ascii="TH SarabunPSK" w:hAnsi="TH SarabunPSK" w:cs="TH SarabunPSK"/>
          <w:sz w:val="32"/>
          <w:szCs w:val="32"/>
          <w:cs/>
        </w:rPr>
        <w:instrText xml:space="preserve">36667169 </w:instrText>
      </w:r>
      <w:r w:rsidR="00EF0FD0" w:rsidRPr="0000797C">
        <w:rPr>
          <w:rFonts w:ascii="TH SarabunPSK" w:hAnsi="TH SarabunPSK" w:cs="TH SarabunPSK"/>
          <w:sz w:val="32"/>
          <w:szCs w:val="32"/>
        </w:rPr>
        <w:instrText>\h</w:instrText>
      </w:r>
      <w:r w:rsidR="00EF0FD0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EF0FD0" w:rsidRPr="0000797C">
        <w:rPr>
          <w:rFonts w:ascii="TH SarabunPSK" w:hAnsi="TH SarabunPSK" w:cs="TH SarabunPSK"/>
          <w:sz w:val="32"/>
          <w:szCs w:val="32"/>
        </w:rPr>
        <w:instrText xml:space="preserve"> \* MERGEFORMAT </w:instrText>
      </w:r>
      <w:r w:rsidR="00EF0FD0" w:rsidRPr="0000797C">
        <w:rPr>
          <w:rFonts w:ascii="TH SarabunPSK" w:hAnsi="TH SarabunPSK" w:cs="TH SarabunPSK"/>
          <w:sz w:val="32"/>
          <w:szCs w:val="32"/>
          <w:cs/>
        </w:rPr>
      </w:r>
      <w:r w:rsidR="00EF0FD0"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="009B727C" w:rsidRPr="009B727C">
        <w:rPr>
          <w:rFonts w:ascii="TH SarabunPSK" w:hAnsi="TH SarabunPSK" w:cs="TH SarabunPSK"/>
          <w:noProof/>
          <w:sz w:val="32"/>
          <w:szCs w:val="32"/>
          <w:cs/>
        </w:rPr>
        <w:t>7</w:t>
      </w:r>
      <w:r w:rsidR="00EF0FD0"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</w:p>
    <w:p w14:paraId="60D414AD" w14:textId="3057D7C0" w:rsidR="009B7CA7" w:rsidRPr="0000797C" w:rsidRDefault="009B7CA7" w:rsidP="002F22D5">
      <w:pPr>
        <w:ind w:left="426" w:firstLine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757D37E2" w14:textId="36F15BC2" w:rsidR="00AC3495" w:rsidRPr="0000797C" w:rsidRDefault="00EF0FD0" w:rsidP="005E2E59">
      <w:pPr>
        <w:pStyle w:val="Caption"/>
        <w:spacing w:after="0" w:line="20" w:lineRule="atLeast"/>
        <w:jc w:val="thaiDistribute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44" w:name="_Ref36667169"/>
      <w:bookmarkStart w:id="45" w:name="_Toc44204606"/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  <w:cs/>
        </w:rPr>
        <w:t>7</w: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end"/>
      </w:r>
      <w:bookmarkEnd w:id="44"/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t xml:space="preserve"> </w:t>
      </w:r>
      <w:r w:rsidR="00AC3495"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>เกณฑ์ระดับการให้บริการ (ความเรียบของผิวทางหลวง)</w:t>
      </w:r>
      <w:bookmarkEnd w:id="45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57"/>
        <w:gridCol w:w="4888"/>
      </w:tblGrid>
      <w:tr w:rsidR="00AC3495" w:rsidRPr="0000797C" w14:paraId="1B9AB9E7" w14:textId="77777777" w:rsidTr="00EF0FD0">
        <w:trPr>
          <w:jc w:val="center"/>
        </w:trPr>
        <w:tc>
          <w:tcPr>
            <w:tcW w:w="2298" w:type="pct"/>
            <w:shd w:val="clear" w:color="auto" w:fill="D9D9D9" w:themeFill="background1" w:themeFillShade="D9"/>
          </w:tcPr>
          <w:p w14:paraId="5FD5D1BC" w14:textId="77777777" w:rsidR="00AC3495" w:rsidRPr="0000797C" w:rsidRDefault="00AC3495" w:rsidP="009D2F46">
            <w:pPr>
              <w:pStyle w:val="NormalWeb"/>
              <w:spacing w:line="20" w:lineRule="atLeast"/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ความเรียบ</w:t>
            </w:r>
          </w:p>
        </w:tc>
        <w:tc>
          <w:tcPr>
            <w:tcW w:w="2703" w:type="pct"/>
            <w:shd w:val="clear" w:color="auto" w:fill="D9D9D9" w:themeFill="background1" w:themeFillShade="D9"/>
          </w:tcPr>
          <w:p w14:paraId="28DC0439" w14:textId="77777777" w:rsidR="00AC3495" w:rsidRPr="0000797C" w:rsidRDefault="00AC3495" w:rsidP="009D2F46">
            <w:pPr>
              <w:pStyle w:val="NormalWeb"/>
              <w:spacing w:line="20" w:lineRule="atLeast"/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</w:rPr>
              <w:t>IRI (</w:t>
            </w: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ม.</w:t>
            </w: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</w:rPr>
              <w:t>/</w:t>
            </w: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กม.</w:t>
            </w: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</w:rPr>
              <w:t>)</w:t>
            </w:r>
          </w:p>
        </w:tc>
      </w:tr>
      <w:tr w:rsidR="00AC3495" w:rsidRPr="0000797C" w14:paraId="1FD8B368" w14:textId="77777777" w:rsidTr="00EF0FD0">
        <w:trPr>
          <w:jc w:val="center"/>
        </w:trPr>
        <w:tc>
          <w:tcPr>
            <w:tcW w:w="2298" w:type="pct"/>
            <w:shd w:val="clear" w:color="auto" w:fill="auto"/>
          </w:tcPr>
          <w:p w14:paraId="19DA996E" w14:textId="77777777" w:rsidR="00AC3495" w:rsidRPr="0000797C" w:rsidRDefault="00AC3495" w:rsidP="009D2F46">
            <w:pPr>
              <w:pStyle w:val="NormalWeb"/>
              <w:spacing w:line="20" w:lineRule="atLeast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  <w:cs/>
              </w:rPr>
              <w:t>ดีมาก</w:t>
            </w:r>
          </w:p>
        </w:tc>
        <w:tc>
          <w:tcPr>
            <w:tcW w:w="2703" w:type="pct"/>
            <w:shd w:val="clear" w:color="auto" w:fill="auto"/>
          </w:tcPr>
          <w:p w14:paraId="723CC183" w14:textId="77777777" w:rsidR="00AC3495" w:rsidRPr="0000797C" w:rsidRDefault="00AC3495" w:rsidP="009D2F46">
            <w:pPr>
              <w:pStyle w:val="NormalWeb"/>
              <w:spacing w:line="20" w:lineRule="atLeast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</w:rPr>
              <w:t>&lt; 2.5</w:t>
            </w:r>
          </w:p>
        </w:tc>
      </w:tr>
      <w:tr w:rsidR="00AC3495" w:rsidRPr="0000797C" w14:paraId="08BF58A4" w14:textId="77777777" w:rsidTr="00EF0FD0">
        <w:trPr>
          <w:jc w:val="center"/>
        </w:trPr>
        <w:tc>
          <w:tcPr>
            <w:tcW w:w="2298" w:type="pct"/>
            <w:shd w:val="clear" w:color="auto" w:fill="auto"/>
          </w:tcPr>
          <w:p w14:paraId="57675726" w14:textId="77777777" w:rsidR="00AC3495" w:rsidRPr="0000797C" w:rsidRDefault="00AC3495" w:rsidP="009D2F46">
            <w:pPr>
              <w:pStyle w:val="NormalWeb"/>
              <w:spacing w:line="20" w:lineRule="atLeast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  <w:cs/>
              </w:rPr>
              <w:t>ดี</w:t>
            </w:r>
          </w:p>
        </w:tc>
        <w:tc>
          <w:tcPr>
            <w:tcW w:w="2703" w:type="pct"/>
            <w:shd w:val="clear" w:color="auto" w:fill="auto"/>
          </w:tcPr>
          <w:p w14:paraId="328739C0" w14:textId="77777777" w:rsidR="00AC3495" w:rsidRPr="0000797C" w:rsidRDefault="00AC3495" w:rsidP="009D2F46">
            <w:pPr>
              <w:pStyle w:val="NormalWeb"/>
              <w:spacing w:line="20" w:lineRule="atLeast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</w:rPr>
              <w:t>2.5 – 3.5</w:t>
            </w:r>
          </w:p>
        </w:tc>
      </w:tr>
      <w:tr w:rsidR="00AC3495" w:rsidRPr="0000797C" w14:paraId="7A8DC57F" w14:textId="77777777" w:rsidTr="00EF0FD0">
        <w:trPr>
          <w:jc w:val="center"/>
        </w:trPr>
        <w:tc>
          <w:tcPr>
            <w:tcW w:w="2298" w:type="pct"/>
            <w:shd w:val="clear" w:color="auto" w:fill="auto"/>
          </w:tcPr>
          <w:p w14:paraId="2FB82F8C" w14:textId="77777777" w:rsidR="00AC3495" w:rsidRPr="0000797C" w:rsidRDefault="00AC3495" w:rsidP="009D2F46">
            <w:pPr>
              <w:pStyle w:val="NormalWeb"/>
              <w:spacing w:line="20" w:lineRule="atLeast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  <w:cs/>
              </w:rPr>
              <w:t>พอใช้</w:t>
            </w:r>
          </w:p>
        </w:tc>
        <w:tc>
          <w:tcPr>
            <w:tcW w:w="2703" w:type="pct"/>
            <w:shd w:val="clear" w:color="auto" w:fill="auto"/>
          </w:tcPr>
          <w:p w14:paraId="4804C887" w14:textId="77777777" w:rsidR="00AC3495" w:rsidRPr="0000797C" w:rsidRDefault="00AC3495" w:rsidP="009D2F46">
            <w:pPr>
              <w:pStyle w:val="NormalWeb"/>
              <w:spacing w:line="20" w:lineRule="atLeast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</w:rPr>
              <w:t>3.5 – 4.5</w:t>
            </w:r>
          </w:p>
        </w:tc>
      </w:tr>
      <w:tr w:rsidR="00AC3495" w:rsidRPr="0000797C" w14:paraId="38136334" w14:textId="77777777" w:rsidTr="00EF0FD0">
        <w:trPr>
          <w:jc w:val="center"/>
        </w:trPr>
        <w:tc>
          <w:tcPr>
            <w:tcW w:w="2298" w:type="pct"/>
            <w:shd w:val="clear" w:color="auto" w:fill="auto"/>
          </w:tcPr>
          <w:p w14:paraId="2BDE8CE7" w14:textId="77777777" w:rsidR="00AC3495" w:rsidRPr="0000797C" w:rsidRDefault="00AC3495" w:rsidP="009D2F46">
            <w:pPr>
              <w:pStyle w:val="NormalWeb"/>
              <w:spacing w:line="20" w:lineRule="atLeast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  <w:cs/>
              </w:rPr>
              <w:t>ชำรุด</w:t>
            </w:r>
          </w:p>
        </w:tc>
        <w:tc>
          <w:tcPr>
            <w:tcW w:w="2703" w:type="pct"/>
            <w:shd w:val="clear" w:color="auto" w:fill="auto"/>
          </w:tcPr>
          <w:p w14:paraId="13D045D3" w14:textId="77777777" w:rsidR="00AC3495" w:rsidRPr="0000797C" w:rsidRDefault="00AC3495" w:rsidP="009D2F46">
            <w:pPr>
              <w:pStyle w:val="NormalWeb"/>
              <w:spacing w:line="20" w:lineRule="atLeast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</w:rPr>
              <w:t>&gt; 4.5</w:t>
            </w:r>
          </w:p>
        </w:tc>
      </w:tr>
    </w:tbl>
    <w:p w14:paraId="68BC9ADD" w14:textId="0021E01F" w:rsidR="0007162C" w:rsidRPr="0000797C" w:rsidRDefault="003D6C60" w:rsidP="009D2F46">
      <w:pPr>
        <w:pStyle w:val="Heading1"/>
        <w:spacing w:line="20" w:lineRule="atLeast"/>
        <w:ind w:left="1418" w:hanging="709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bookmarkStart w:id="46" w:name="_Toc44204231"/>
      <w:r w:rsidRPr="0000797C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>ค</w:t>
      </w:r>
      <w:r w:rsidRPr="0000797C">
        <w:rPr>
          <w:rFonts w:ascii="TH SarabunPSK" w:hAnsi="TH SarabunPSK" w:cs="TH SarabunPSK"/>
          <w:b/>
          <w:bCs/>
          <w:color w:val="000000" w:themeColor="text1"/>
          <w:szCs w:val="32"/>
        </w:rPr>
        <w:t>)</w:t>
      </w:r>
      <w:r w:rsidR="00EF0FD0" w:rsidRPr="0000797C">
        <w:rPr>
          <w:rFonts w:ascii="TH SarabunPSK" w:hAnsi="TH SarabunPSK" w:cs="TH SarabunPSK"/>
          <w:b/>
          <w:bCs/>
          <w:color w:val="000000" w:themeColor="text1"/>
          <w:szCs w:val="32"/>
        </w:rPr>
        <w:tab/>
      </w:r>
      <w:r w:rsidR="007F22D6" w:rsidRPr="0000797C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>เก</w:t>
      </w:r>
      <w:r w:rsidR="00DE44A4" w:rsidRPr="0000797C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>ณฑ์คุณภาพ</w:t>
      </w:r>
      <w:r w:rsidR="00F53CB1" w:rsidRPr="0000797C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>ถนนสำหรับแต่ละประเภท</w:t>
      </w:r>
      <w:r w:rsidR="0004502F" w:rsidRPr="0000797C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>ทางหลวง</w:t>
      </w:r>
      <w:bookmarkEnd w:id="46"/>
    </w:p>
    <w:p w14:paraId="674893C4" w14:textId="65AB39BD" w:rsidR="009F4F13" w:rsidRPr="0000797C" w:rsidRDefault="009F4F13" w:rsidP="009D2F46">
      <w:pPr>
        <w:spacing w:line="20" w:lineRule="atLeast"/>
        <w:ind w:left="709" w:firstLine="709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ปัจจุบันกรมทางหลวงมีการแบ่งมาตรฐานชั้นทางต่าง</w:t>
      </w:r>
      <w:r w:rsidR="00645206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ๆ กัน แต่ทั้งนี้ หากพิจารณาจากปริมาณการใช้ถนน หรือปริมาณจราจรที่แท้จริงแล้ว ในแต่ละมาตรฐานชั้นทางจะมีจำนวนผู้ใช้ทางที่แตกต่างกัน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C369F3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ระยะทางตามมาตรฐานชั้นทาง แบ่งแยกตามปริมาณจราจร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ดังตารางต่อไปนี้</w:t>
      </w:r>
    </w:p>
    <w:p w14:paraId="257A6836" w14:textId="1379982F" w:rsidR="001048CA" w:rsidRPr="0000797C" w:rsidRDefault="001048CA" w:rsidP="00FC29F9">
      <w:pPr>
        <w:spacing w:before="120" w:line="20" w:lineRule="atLeast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bookmarkStart w:id="47" w:name="_Toc44204607"/>
      <w:r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8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bookmarkStart w:id="48" w:name="_Hlk39763136"/>
      <w:r w:rsidR="00AC7D70" w:rsidRPr="0000797C">
        <w:rPr>
          <w:rFonts w:ascii="TH SarabunPSK" w:hAnsi="TH SarabunPSK" w:cs="TH SarabunPSK"/>
          <w:sz w:val="32"/>
          <w:szCs w:val="32"/>
          <w:cs/>
        </w:rPr>
        <w:t>จำนวนระยะทางแบ่งตามช่วงปริมาณจราจรตามมาตราฐานชั้นทาง</w:t>
      </w:r>
      <w:bookmarkEnd w:id="48"/>
      <w:bookmarkEnd w:id="47"/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303"/>
        <w:gridCol w:w="711"/>
        <w:gridCol w:w="843"/>
        <w:gridCol w:w="843"/>
        <w:gridCol w:w="935"/>
        <w:gridCol w:w="935"/>
        <w:gridCol w:w="843"/>
        <w:gridCol w:w="899"/>
        <w:gridCol w:w="879"/>
        <w:gridCol w:w="854"/>
      </w:tblGrid>
      <w:tr w:rsidR="00C369F3" w:rsidRPr="0000797C" w14:paraId="1A03CDDB" w14:textId="77777777" w:rsidTr="00C369F3">
        <w:tc>
          <w:tcPr>
            <w:tcW w:w="720" w:type="pct"/>
            <w:vMerge w:val="restart"/>
            <w:shd w:val="clear" w:color="auto" w:fill="D9D9D9" w:themeFill="background1" w:themeFillShade="D9"/>
            <w:vAlign w:val="center"/>
          </w:tcPr>
          <w:p w14:paraId="60F32C59" w14:textId="45E53715" w:rsidR="00C369F3" w:rsidRPr="0000797C" w:rsidRDefault="00C369F3" w:rsidP="009D2F4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s/>
              </w:rPr>
              <w:t>มาตรฐาน</w:t>
            </w:r>
            <w:r w:rsidR="00D6652D" w:rsidRPr="0000797C">
              <w:rPr>
                <w:rFonts w:ascii="TH SarabunPSK" w:hAnsi="TH SarabunPSK" w:cs="TH SarabunPSK"/>
                <w:b/>
                <w:bCs/>
                <w:cs/>
              </w:rPr>
              <w:br/>
            </w:r>
            <w:r w:rsidRPr="0000797C">
              <w:rPr>
                <w:rFonts w:ascii="TH SarabunPSK" w:hAnsi="TH SarabunPSK" w:cs="TH SarabunPSK"/>
                <w:b/>
                <w:bCs/>
                <w:cs/>
              </w:rPr>
              <w:t>ชั้นทาง</w:t>
            </w:r>
          </w:p>
        </w:tc>
        <w:tc>
          <w:tcPr>
            <w:tcW w:w="4280" w:type="pct"/>
            <w:gridSpan w:val="9"/>
            <w:shd w:val="clear" w:color="auto" w:fill="D9D9D9" w:themeFill="background1" w:themeFillShade="D9"/>
            <w:vAlign w:val="center"/>
          </w:tcPr>
          <w:p w14:paraId="69F29324" w14:textId="06D0ECF8" w:rsidR="00C369F3" w:rsidRPr="0000797C" w:rsidRDefault="00C369F3" w:rsidP="009D2F4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s/>
              </w:rPr>
              <w:t>ปริมาณจราจร</w:t>
            </w:r>
          </w:p>
        </w:tc>
      </w:tr>
      <w:tr w:rsidR="00C369F3" w:rsidRPr="0000797C" w14:paraId="70324CF4" w14:textId="77777777" w:rsidTr="00C369F3">
        <w:tc>
          <w:tcPr>
            <w:tcW w:w="720" w:type="pct"/>
            <w:vMerge/>
            <w:shd w:val="clear" w:color="auto" w:fill="D9D9D9" w:themeFill="background1" w:themeFillShade="D9"/>
          </w:tcPr>
          <w:p w14:paraId="1ABE4FD9" w14:textId="4212AED4" w:rsidR="00C369F3" w:rsidRPr="0000797C" w:rsidRDefault="00C369F3" w:rsidP="009D2F46">
            <w:pPr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</w:p>
        </w:tc>
        <w:tc>
          <w:tcPr>
            <w:tcW w:w="393" w:type="pct"/>
            <w:shd w:val="clear" w:color="auto" w:fill="D9D9D9" w:themeFill="background1" w:themeFillShade="D9"/>
          </w:tcPr>
          <w:p w14:paraId="120A0A1B" w14:textId="589EE71B" w:rsidR="00C369F3" w:rsidRPr="0000797C" w:rsidRDefault="00C369F3" w:rsidP="0054728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  <w:b/>
                <w:bCs/>
              </w:rPr>
              <w:t>&gt; 300</w:t>
            </w:r>
          </w:p>
        </w:tc>
        <w:tc>
          <w:tcPr>
            <w:tcW w:w="466" w:type="pct"/>
            <w:shd w:val="clear" w:color="auto" w:fill="D9D9D9" w:themeFill="background1" w:themeFillShade="D9"/>
          </w:tcPr>
          <w:p w14:paraId="26327238" w14:textId="2529DA3D" w:rsidR="00C369F3" w:rsidRPr="0000797C" w:rsidRDefault="00C369F3" w:rsidP="0054728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  <w:b/>
                <w:bCs/>
              </w:rPr>
              <w:t>300 - 1,000</w:t>
            </w:r>
          </w:p>
        </w:tc>
        <w:tc>
          <w:tcPr>
            <w:tcW w:w="466" w:type="pct"/>
            <w:shd w:val="clear" w:color="auto" w:fill="D9D9D9" w:themeFill="background1" w:themeFillShade="D9"/>
          </w:tcPr>
          <w:p w14:paraId="7854A1F6" w14:textId="1C4F5E1A" w:rsidR="00C369F3" w:rsidRPr="0000797C" w:rsidRDefault="00C369F3" w:rsidP="0054728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  <w:b/>
                <w:bCs/>
              </w:rPr>
              <w:t>1,000 - 2,000</w:t>
            </w:r>
          </w:p>
        </w:tc>
        <w:tc>
          <w:tcPr>
            <w:tcW w:w="517" w:type="pct"/>
            <w:shd w:val="clear" w:color="auto" w:fill="D9D9D9" w:themeFill="background1" w:themeFillShade="D9"/>
          </w:tcPr>
          <w:p w14:paraId="61D64F7A" w14:textId="2BD9D866" w:rsidR="00C369F3" w:rsidRPr="0000797C" w:rsidRDefault="00C369F3" w:rsidP="0054728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  <w:b/>
                <w:bCs/>
              </w:rPr>
              <w:t>2,000 - 4,000</w:t>
            </w:r>
          </w:p>
        </w:tc>
        <w:tc>
          <w:tcPr>
            <w:tcW w:w="517" w:type="pct"/>
            <w:shd w:val="clear" w:color="auto" w:fill="D9D9D9" w:themeFill="background1" w:themeFillShade="D9"/>
          </w:tcPr>
          <w:p w14:paraId="75B3F7EC" w14:textId="5F4F896F" w:rsidR="00C369F3" w:rsidRPr="0000797C" w:rsidRDefault="00C369F3" w:rsidP="0054728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  <w:b/>
                <w:bCs/>
              </w:rPr>
              <w:t>4,000 - 8,000</w:t>
            </w:r>
          </w:p>
        </w:tc>
        <w:tc>
          <w:tcPr>
            <w:tcW w:w="466" w:type="pct"/>
            <w:shd w:val="clear" w:color="auto" w:fill="D9D9D9" w:themeFill="background1" w:themeFillShade="D9"/>
          </w:tcPr>
          <w:p w14:paraId="143B1B90" w14:textId="6B47F2D0" w:rsidR="00C369F3" w:rsidRPr="0000797C" w:rsidRDefault="00C369F3" w:rsidP="0054728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  <w:b/>
                <w:bCs/>
              </w:rPr>
              <w:t>8,000 - 10,000</w:t>
            </w:r>
          </w:p>
        </w:tc>
        <w:tc>
          <w:tcPr>
            <w:tcW w:w="497" w:type="pct"/>
            <w:shd w:val="clear" w:color="auto" w:fill="D9D9D9" w:themeFill="background1" w:themeFillShade="D9"/>
          </w:tcPr>
          <w:p w14:paraId="3A9D1C7C" w14:textId="6EA51E9F" w:rsidR="00C369F3" w:rsidRPr="0000797C" w:rsidRDefault="00C369F3" w:rsidP="0054728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  <w:b/>
                <w:bCs/>
              </w:rPr>
              <w:t>10,000 - 15,000</w:t>
            </w:r>
          </w:p>
        </w:tc>
        <w:tc>
          <w:tcPr>
            <w:tcW w:w="486" w:type="pct"/>
            <w:shd w:val="clear" w:color="auto" w:fill="D9D9D9" w:themeFill="background1" w:themeFillShade="D9"/>
          </w:tcPr>
          <w:p w14:paraId="385A8B3A" w14:textId="15F17E73" w:rsidR="00C369F3" w:rsidRPr="0000797C" w:rsidRDefault="00C369F3" w:rsidP="0054728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  <w:b/>
                <w:bCs/>
              </w:rPr>
              <w:t>15,000 - 20,000</w:t>
            </w:r>
          </w:p>
        </w:tc>
        <w:tc>
          <w:tcPr>
            <w:tcW w:w="472" w:type="pct"/>
            <w:shd w:val="clear" w:color="auto" w:fill="D9D9D9" w:themeFill="background1" w:themeFillShade="D9"/>
          </w:tcPr>
          <w:p w14:paraId="049C032B" w14:textId="7A2AD3A1" w:rsidR="00C369F3" w:rsidRPr="0054728B" w:rsidRDefault="00C369F3" w:rsidP="0054728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-6"/>
              </w:rPr>
            </w:pPr>
            <w:r w:rsidRPr="0054728B">
              <w:rPr>
                <w:rFonts w:ascii="TH SarabunPSK" w:hAnsi="TH SarabunPSK" w:cs="TH SarabunPSK"/>
                <w:b/>
                <w:bCs/>
                <w:spacing w:val="-6"/>
              </w:rPr>
              <w:t>&lt;</w:t>
            </w:r>
            <w:r w:rsidRPr="0054728B">
              <w:rPr>
                <w:rFonts w:ascii="TH SarabunPSK" w:hAnsi="TH SarabunPSK" w:cs="TH SarabunPSK"/>
                <w:b/>
                <w:bCs/>
                <w:spacing w:val="-6"/>
                <w:cs/>
              </w:rPr>
              <w:t xml:space="preserve"> </w:t>
            </w:r>
            <w:r w:rsidRPr="0054728B">
              <w:rPr>
                <w:rFonts w:ascii="TH SarabunPSK" w:hAnsi="TH SarabunPSK" w:cs="TH SarabunPSK"/>
                <w:b/>
                <w:bCs/>
                <w:spacing w:val="-6"/>
              </w:rPr>
              <w:t>20,000</w:t>
            </w:r>
          </w:p>
        </w:tc>
      </w:tr>
      <w:tr w:rsidR="00E75A8A" w:rsidRPr="0000797C" w14:paraId="560D2A31" w14:textId="77777777" w:rsidTr="00C369F3">
        <w:tc>
          <w:tcPr>
            <w:tcW w:w="720" w:type="pct"/>
          </w:tcPr>
          <w:p w14:paraId="54BF1FA8" w14:textId="7F2AB1F8" w:rsidR="00860FE6" w:rsidRPr="0000797C" w:rsidRDefault="00860FE6" w:rsidP="009D2F46">
            <w:pPr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cs/>
              </w:rPr>
            </w:pPr>
            <w:r w:rsidRPr="0000797C">
              <w:rPr>
                <w:rFonts w:ascii="TH SarabunPSK" w:hAnsi="TH SarabunPSK" w:cs="TH SarabunPSK"/>
                <w:cs/>
              </w:rPr>
              <w:t>พิเศษ</w:t>
            </w:r>
          </w:p>
        </w:tc>
        <w:tc>
          <w:tcPr>
            <w:tcW w:w="393" w:type="pct"/>
          </w:tcPr>
          <w:p w14:paraId="432E42FA" w14:textId="5904C445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2.16</w:t>
            </w:r>
          </w:p>
        </w:tc>
        <w:tc>
          <w:tcPr>
            <w:tcW w:w="466" w:type="pct"/>
          </w:tcPr>
          <w:p w14:paraId="60CC4D94" w14:textId="0D471AC1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19.46</w:t>
            </w:r>
          </w:p>
        </w:tc>
        <w:tc>
          <w:tcPr>
            <w:tcW w:w="466" w:type="pct"/>
          </w:tcPr>
          <w:p w14:paraId="18C92206" w14:textId="769CCE23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36.40</w:t>
            </w:r>
          </w:p>
        </w:tc>
        <w:tc>
          <w:tcPr>
            <w:tcW w:w="517" w:type="pct"/>
          </w:tcPr>
          <w:p w14:paraId="772B124C" w14:textId="3DF60495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674.95</w:t>
            </w:r>
          </w:p>
        </w:tc>
        <w:tc>
          <w:tcPr>
            <w:tcW w:w="517" w:type="pct"/>
          </w:tcPr>
          <w:p w14:paraId="4A69F0CF" w14:textId="336B304C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</w:t>
            </w:r>
            <w:r w:rsidR="00A76CAB" w:rsidRPr="0000797C">
              <w:rPr>
                <w:rFonts w:ascii="TH SarabunPSK" w:hAnsi="TH SarabunPSK" w:cs="TH SarabunPSK"/>
              </w:rPr>
              <w:t>,</w:t>
            </w:r>
            <w:r w:rsidRPr="0000797C">
              <w:rPr>
                <w:rFonts w:ascii="TH SarabunPSK" w:hAnsi="TH SarabunPSK" w:cs="TH SarabunPSK"/>
              </w:rPr>
              <w:t>270.469</w:t>
            </w:r>
          </w:p>
        </w:tc>
        <w:tc>
          <w:tcPr>
            <w:tcW w:w="466" w:type="pct"/>
          </w:tcPr>
          <w:p w14:paraId="5D481123" w14:textId="733D3355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637.85</w:t>
            </w:r>
          </w:p>
        </w:tc>
        <w:tc>
          <w:tcPr>
            <w:tcW w:w="497" w:type="pct"/>
          </w:tcPr>
          <w:p w14:paraId="30C640AF" w14:textId="0DE73001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2,045.66</w:t>
            </w:r>
          </w:p>
        </w:tc>
        <w:tc>
          <w:tcPr>
            <w:tcW w:w="486" w:type="pct"/>
          </w:tcPr>
          <w:p w14:paraId="40AC52AA" w14:textId="40A38789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1,203.81</w:t>
            </w:r>
          </w:p>
        </w:tc>
        <w:tc>
          <w:tcPr>
            <w:tcW w:w="472" w:type="pct"/>
          </w:tcPr>
          <w:p w14:paraId="2DEC1C79" w14:textId="5C936BB5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3,447.70</w:t>
            </w:r>
          </w:p>
        </w:tc>
      </w:tr>
      <w:tr w:rsidR="00E75A8A" w:rsidRPr="0000797C" w14:paraId="257611B1" w14:textId="77777777" w:rsidTr="00C369F3">
        <w:tc>
          <w:tcPr>
            <w:tcW w:w="720" w:type="pct"/>
          </w:tcPr>
          <w:p w14:paraId="52188AA4" w14:textId="1E97EFE6" w:rsidR="00860FE6" w:rsidRPr="0000797C" w:rsidRDefault="00860FE6" w:rsidP="009D2F46">
            <w:pPr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393" w:type="pct"/>
          </w:tcPr>
          <w:p w14:paraId="128BA48D" w14:textId="7EE87836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-</w:t>
            </w:r>
          </w:p>
        </w:tc>
        <w:tc>
          <w:tcPr>
            <w:tcW w:w="466" w:type="pct"/>
          </w:tcPr>
          <w:p w14:paraId="12346913" w14:textId="5ED6EE9F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21.45</w:t>
            </w:r>
          </w:p>
        </w:tc>
        <w:tc>
          <w:tcPr>
            <w:tcW w:w="466" w:type="pct"/>
          </w:tcPr>
          <w:p w14:paraId="7FAFCC0D" w14:textId="24168905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87.04</w:t>
            </w:r>
          </w:p>
        </w:tc>
        <w:tc>
          <w:tcPr>
            <w:tcW w:w="517" w:type="pct"/>
          </w:tcPr>
          <w:p w14:paraId="1633F9DF" w14:textId="1EA11E63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916.14</w:t>
            </w:r>
          </w:p>
        </w:tc>
        <w:tc>
          <w:tcPr>
            <w:tcW w:w="517" w:type="pct"/>
          </w:tcPr>
          <w:p w14:paraId="6305B042" w14:textId="3228A2F6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</w:t>
            </w:r>
            <w:r w:rsidR="00A76CAB" w:rsidRPr="0000797C">
              <w:rPr>
                <w:rFonts w:ascii="TH SarabunPSK" w:hAnsi="TH SarabunPSK" w:cs="TH SarabunPSK"/>
              </w:rPr>
              <w:t>,</w:t>
            </w:r>
            <w:r w:rsidRPr="0000797C">
              <w:rPr>
                <w:rFonts w:ascii="TH SarabunPSK" w:hAnsi="TH SarabunPSK" w:cs="TH SarabunPSK"/>
              </w:rPr>
              <w:t>256.106</w:t>
            </w:r>
          </w:p>
        </w:tc>
        <w:tc>
          <w:tcPr>
            <w:tcW w:w="466" w:type="pct"/>
          </w:tcPr>
          <w:p w14:paraId="6C47C26B" w14:textId="6B859A72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459.83</w:t>
            </w:r>
          </w:p>
        </w:tc>
        <w:tc>
          <w:tcPr>
            <w:tcW w:w="497" w:type="pct"/>
          </w:tcPr>
          <w:p w14:paraId="17FA7909" w14:textId="7F82F747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1,189.99</w:t>
            </w:r>
          </w:p>
        </w:tc>
        <w:tc>
          <w:tcPr>
            <w:tcW w:w="486" w:type="pct"/>
          </w:tcPr>
          <w:p w14:paraId="7F0212FA" w14:textId="0D43E1B7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839.33</w:t>
            </w:r>
          </w:p>
        </w:tc>
        <w:tc>
          <w:tcPr>
            <w:tcW w:w="472" w:type="pct"/>
          </w:tcPr>
          <w:p w14:paraId="0D9EF051" w14:textId="0036CF40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2,099.51</w:t>
            </w:r>
          </w:p>
        </w:tc>
      </w:tr>
      <w:tr w:rsidR="00E75A8A" w:rsidRPr="0000797C" w14:paraId="5EDE456C" w14:textId="77777777" w:rsidTr="00C369F3">
        <w:tc>
          <w:tcPr>
            <w:tcW w:w="720" w:type="pct"/>
          </w:tcPr>
          <w:p w14:paraId="3D918AF8" w14:textId="51B96C57" w:rsidR="00860FE6" w:rsidRPr="0000797C" w:rsidRDefault="00860FE6" w:rsidP="009D2F46">
            <w:pPr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2</w:t>
            </w:r>
          </w:p>
        </w:tc>
        <w:tc>
          <w:tcPr>
            <w:tcW w:w="393" w:type="pct"/>
          </w:tcPr>
          <w:p w14:paraId="138D1381" w14:textId="7240ADAA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-</w:t>
            </w:r>
          </w:p>
        </w:tc>
        <w:tc>
          <w:tcPr>
            <w:tcW w:w="466" w:type="pct"/>
          </w:tcPr>
          <w:p w14:paraId="2631F350" w14:textId="31A606F3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18.95</w:t>
            </w:r>
          </w:p>
        </w:tc>
        <w:tc>
          <w:tcPr>
            <w:tcW w:w="466" w:type="pct"/>
          </w:tcPr>
          <w:p w14:paraId="6550076C" w14:textId="548CD26C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120.98</w:t>
            </w:r>
          </w:p>
        </w:tc>
        <w:tc>
          <w:tcPr>
            <w:tcW w:w="517" w:type="pct"/>
          </w:tcPr>
          <w:p w14:paraId="4A399F63" w14:textId="4CD1A2F6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854.03</w:t>
            </w:r>
          </w:p>
        </w:tc>
        <w:tc>
          <w:tcPr>
            <w:tcW w:w="517" w:type="pct"/>
          </w:tcPr>
          <w:p w14:paraId="1FA47B0C" w14:textId="0BEF54BD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998.142</w:t>
            </w:r>
          </w:p>
        </w:tc>
        <w:tc>
          <w:tcPr>
            <w:tcW w:w="466" w:type="pct"/>
          </w:tcPr>
          <w:p w14:paraId="04114C49" w14:textId="4FA319E2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321.89</w:t>
            </w:r>
          </w:p>
        </w:tc>
        <w:tc>
          <w:tcPr>
            <w:tcW w:w="497" w:type="pct"/>
          </w:tcPr>
          <w:p w14:paraId="26A84697" w14:textId="03555A07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624.99</w:t>
            </w:r>
          </w:p>
        </w:tc>
        <w:tc>
          <w:tcPr>
            <w:tcW w:w="486" w:type="pct"/>
          </w:tcPr>
          <w:p w14:paraId="20A8DFEE" w14:textId="3F4A2F47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293.10</w:t>
            </w:r>
          </w:p>
        </w:tc>
        <w:tc>
          <w:tcPr>
            <w:tcW w:w="472" w:type="pct"/>
          </w:tcPr>
          <w:p w14:paraId="09A37578" w14:textId="764FE6F8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315.22</w:t>
            </w:r>
          </w:p>
        </w:tc>
      </w:tr>
      <w:tr w:rsidR="00E75A8A" w:rsidRPr="0000797C" w14:paraId="4B56C386" w14:textId="77777777" w:rsidTr="00C369F3">
        <w:tc>
          <w:tcPr>
            <w:tcW w:w="720" w:type="pct"/>
          </w:tcPr>
          <w:p w14:paraId="101A2F5B" w14:textId="725CACC1" w:rsidR="00860FE6" w:rsidRPr="0000797C" w:rsidRDefault="00860FE6" w:rsidP="009D2F46">
            <w:pPr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393" w:type="pct"/>
          </w:tcPr>
          <w:p w14:paraId="579777D8" w14:textId="3B0C8954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2.37</w:t>
            </w:r>
          </w:p>
        </w:tc>
        <w:tc>
          <w:tcPr>
            <w:tcW w:w="466" w:type="pct"/>
          </w:tcPr>
          <w:p w14:paraId="68DD85BD" w14:textId="107E8404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82.11</w:t>
            </w:r>
          </w:p>
        </w:tc>
        <w:tc>
          <w:tcPr>
            <w:tcW w:w="466" w:type="pct"/>
          </w:tcPr>
          <w:p w14:paraId="15608F8F" w14:textId="40A92A07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254.83</w:t>
            </w:r>
          </w:p>
        </w:tc>
        <w:tc>
          <w:tcPr>
            <w:tcW w:w="517" w:type="pct"/>
          </w:tcPr>
          <w:p w14:paraId="34702A01" w14:textId="7DD54CA2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868.13</w:t>
            </w:r>
          </w:p>
        </w:tc>
        <w:tc>
          <w:tcPr>
            <w:tcW w:w="517" w:type="pct"/>
          </w:tcPr>
          <w:p w14:paraId="4E084606" w14:textId="5C00788E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</w:t>
            </w:r>
            <w:r w:rsidR="00A76CAB" w:rsidRPr="0000797C">
              <w:rPr>
                <w:rFonts w:ascii="TH SarabunPSK" w:hAnsi="TH SarabunPSK" w:cs="TH SarabunPSK"/>
              </w:rPr>
              <w:t>,</w:t>
            </w:r>
            <w:r w:rsidRPr="0000797C">
              <w:rPr>
                <w:rFonts w:ascii="TH SarabunPSK" w:hAnsi="TH SarabunPSK" w:cs="TH SarabunPSK"/>
              </w:rPr>
              <w:t>173.127</w:t>
            </w:r>
          </w:p>
        </w:tc>
        <w:tc>
          <w:tcPr>
            <w:tcW w:w="466" w:type="pct"/>
          </w:tcPr>
          <w:p w14:paraId="2E732FF8" w14:textId="78767050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289.47</w:t>
            </w:r>
          </w:p>
        </w:tc>
        <w:tc>
          <w:tcPr>
            <w:tcW w:w="497" w:type="pct"/>
          </w:tcPr>
          <w:p w14:paraId="14040421" w14:textId="3F91CE00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605.59</w:t>
            </w:r>
          </w:p>
        </w:tc>
        <w:tc>
          <w:tcPr>
            <w:tcW w:w="486" w:type="pct"/>
          </w:tcPr>
          <w:p w14:paraId="791F20F4" w14:textId="179E9CC8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196.84</w:t>
            </w:r>
          </w:p>
        </w:tc>
        <w:tc>
          <w:tcPr>
            <w:tcW w:w="472" w:type="pct"/>
          </w:tcPr>
          <w:p w14:paraId="3A402EF8" w14:textId="57BDA2CC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273.75</w:t>
            </w:r>
          </w:p>
        </w:tc>
      </w:tr>
      <w:tr w:rsidR="00E75A8A" w:rsidRPr="0000797C" w14:paraId="68F4AE51" w14:textId="77777777" w:rsidTr="00C369F3">
        <w:tc>
          <w:tcPr>
            <w:tcW w:w="720" w:type="pct"/>
          </w:tcPr>
          <w:p w14:paraId="5A97C6F1" w14:textId="211B5E3A" w:rsidR="00860FE6" w:rsidRPr="0000797C" w:rsidRDefault="00860FE6" w:rsidP="009D2F46">
            <w:pPr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4</w:t>
            </w:r>
          </w:p>
        </w:tc>
        <w:tc>
          <w:tcPr>
            <w:tcW w:w="393" w:type="pct"/>
          </w:tcPr>
          <w:p w14:paraId="0BB7EE89" w14:textId="31FAA30C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178.26</w:t>
            </w:r>
          </w:p>
        </w:tc>
        <w:tc>
          <w:tcPr>
            <w:tcW w:w="466" w:type="pct"/>
          </w:tcPr>
          <w:p w14:paraId="2A46AF39" w14:textId="774DE43D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1,079.51</w:t>
            </w:r>
          </w:p>
        </w:tc>
        <w:tc>
          <w:tcPr>
            <w:tcW w:w="466" w:type="pct"/>
          </w:tcPr>
          <w:p w14:paraId="74BCF30C" w14:textId="0239F30C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1,986.53</w:t>
            </w:r>
          </w:p>
        </w:tc>
        <w:tc>
          <w:tcPr>
            <w:tcW w:w="517" w:type="pct"/>
          </w:tcPr>
          <w:p w14:paraId="0FC50F4B" w14:textId="6A90D8A8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5,210.83</w:t>
            </w:r>
          </w:p>
        </w:tc>
        <w:tc>
          <w:tcPr>
            <w:tcW w:w="517" w:type="pct"/>
          </w:tcPr>
          <w:p w14:paraId="15E87482" w14:textId="191DBA7A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5</w:t>
            </w:r>
            <w:r w:rsidR="00A76CAB" w:rsidRPr="0000797C">
              <w:rPr>
                <w:rFonts w:ascii="TH SarabunPSK" w:hAnsi="TH SarabunPSK" w:cs="TH SarabunPSK"/>
              </w:rPr>
              <w:t>,</w:t>
            </w:r>
            <w:r w:rsidRPr="0000797C">
              <w:rPr>
                <w:rFonts w:ascii="TH SarabunPSK" w:hAnsi="TH SarabunPSK" w:cs="TH SarabunPSK"/>
              </w:rPr>
              <w:t>330.696</w:t>
            </w:r>
          </w:p>
        </w:tc>
        <w:tc>
          <w:tcPr>
            <w:tcW w:w="466" w:type="pct"/>
          </w:tcPr>
          <w:p w14:paraId="11CA64EA" w14:textId="51D49603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1,132.43</w:t>
            </w:r>
          </w:p>
        </w:tc>
        <w:tc>
          <w:tcPr>
            <w:tcW w:w="497" w:type="pct"/>
          </w:tcPr>
          <w:p w14:paraId="1C8E15A4" w14:textId="638BDEB5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1,023.35</w:t>
            </w:r>
          </w:p>
        </w:tc>
        <w:tc>
          <w:tcPr>
            <w:tcW w:w="486" w:type="pct"/>
          </w:tcPr>
          <w:p w14:paraId="11E0E3A3" w14:textId="7997CADF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525.60</w:t>
            </w:r>
          </w:p>
        </w:tc>
        <w:tc>
          <w:tcPr>
            <w:tcW w:w="472" w:type="pct"/>
          </w:tcPr>
          <w:p w14:paraId="7B899A62" w14:textId="1EB8D66B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412.99</w:t>
            </w:r>
          </w:p>
        </w:tc>
      </w:tr>
      <w:tr w:rsidR="00E75A8A" w:rsidRPr="0000797C" w14:paraId="00E81E46" w14:textId="77777777" w:rsidTr="00C369F3">
        <w:tc>
          <w:tcPr>
            <w:tcW w:w="720" w:type="pct"/>
          </w:tcPr>
          <w:p w14:paraId="0DD03810" w14:textId="42C88F95" w:rsidR="00860FE6" w:rsidRPr="0000797C" w:rsidRDefault="00860FE6" w:rsidP="009D2F46">
            <w:pPr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5</w:t>
            </w:r>
          </w:p>
        </w:tc>
        <w:tc>
          <w:tcPr>
            <w:tcW w:w="393" w:type="pct"/>
          </w:tcPr>
          <w:p w14:paraId="0803811A" w14:textId="7C676243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31.97</w:t>
            </w:r>
          </w:p>
        </w:tc>
        <w:tc>
          <w:tcPr>
            <w:tcW w:w="466" w:type="pct"/>
          </w:tcPr>
          <w:p w14:paraId="097C7A45" w14:textId="7AB92EBA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337.74</w:t>
            </w:r>
          </w:p>
        </w:tc>
        <w:tc>
          <w:tcPr>
            <w:tcW w:w="466" w:type="pct"/>
          </w:tcPr>
          <w:p w14:paraId="076B68E9" w14:textId="6EDD3A39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651.35</w:t>
            </w:r>
          </w:p>
        </w:tc>
        <w:tc>
          <w:tcPr>
            <w:tcW w:w="517" w:type="pct"/>
          </w:tcPr>
          <w:p w14:paraId="3EA45CD4" w14:textId="47AAA37F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2,333.10</w:t>
            </w:r>
          </w:p>
        </w:tc>
        <w:tc>
          <w:tcPr>
            <w:tcW w:w="517" w:type="pct"/>
          </w:tcPr>
          <w:p w14:paraId="428A14F8" w14:textId="24879A76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</w:t>
            </w:r>
            <w:r w:rsidR="00A76CAB" w:rsidRPr="0000797C">
              <w:rPr>
                <w:rFonts w:ascii="TH SarabunPSK" w:hAnsi="TH SarabunPSK" w:cs="TH SarabunPSK"/>
              </w:rPr>
              <w:t>,</w:t>
            </w:r>
            <w:r w:rsidRPr="0000797C">
              <w:rPr>
                <w:rFonts w:ascii="TH SarabunPSK" w:hAnsi="TH SarabunPSK" w:cs="TH SarabunPSK"/>
              </w:rPr>
              <w:t>737.481</w:t>
            </w:r>
          </w:p>
        </w:tc>
        <w:tc>
          <w:tcPr>
            <w:tcW w:w="466" w:type="pct"/>
          </w:tcPr>
          <w:p w14:paraId="465353C5" w14:textId="0C5BAD8F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316.58</w:t>
            </w:r>
          </w:p>
        </w:tc>
        <w:tc>
          <w:tcPr>
            <w:tcW w:w="497" w:type="pct"/>
          </w:tcPr>
          <w:p w14:paraId="05C19911" w14:textId="7C3143DF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313.69</w:t>
            </w:r>
          </w:p>
        </w:tc>
        <w:tc>
          <w:tcPr>
            <w:tcW w:w="486" w:type="pct"/>
          </w:tcPr>
          <w:p w14:paraId="6F19D540" w14:textId="3BCD972D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192.52</w:t>
            </w:r>
          </w:p>
        </w:tc>
        <w:tc>
          <w:tcPr>
            <w:tcW w:w="472" w:type="pct"/>
          </w:tcPr>
          <w:p w14:paraId="4D16DB4E" w14:textId="419FD37A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219.88</w:t>
            </w:r>
          </w:p>
        </w:tc>
      </w:tr>
      <w:tr w:rsidR="00E75A8A" w:rsidRPr="0000797C" w14:paraId="51FAD1CF" w14:textId="77777777" w:rsidTr="00C369F3">
        <w:tc>
          <w:tcPr>
            <w:tcW w:w="720" w:type="pct"/>
          </w:tcPr>
          <w:p w14:paraId="63DE1C39" w14:textId="2B80D06E" w:rsidR="00860FE6" w:rsidRPr="0000797C" w:rsidRDefault="00860FE6" w:rsidP="009D2F46">
            <w:pPr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  <w:cs/>
              </w:rPr>
              <w:t>เขตเมือง</w:t>
            </w:r>
          </w:p>
        </w:tc>
        <w:tc>
          <w:tcPr>
            <w:tcW w:w="393" w:type="pct"/>
          </w:tcPr>
          <w:p w14:paraId="5AEDAAC5" w14:textId="3DBAE276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-</w:t>
            </w:r>
          </w:p>
        </w:tc>
        <w:tc>
          <w:tcPr>
            <w:tcW w:w="466" w:type="pct"/>
          </w:tcPr>
          <w:p w14:paraId="6ABD3ABB" w14:textId="09F9A2F7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5.70</w:t>
            </w:r>
          </w:p>
        </w:tc>
        <w:tc>
          <w:tcPr>
            <w:tcW w:w="466" w:type="pct"/>
          </w:tcPr>
          <w:p w14:paraId="7882F8BD" w14:textId="6001CC3B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-</w:t>
            </w:r>
          </w:p>
        </w:tc>
        <w:tc>
          <w:tcPr>
            <w:tcW w:w="517" w:type="pct"/>
          </w:tcPr>
          <w:p w14:paraId="538D5E93" w14:textId="1537F19A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16.53</w:t>
            </w:r>
          </w:p>
        </w:tc>
        <w:tc>
          <w:tcPr>
            <w:tcW w:w="517" w:type="pct"/>
          </w:tcPr>
          <w:p w14:paraId="7172073D" w14:textId="7107C2E2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8.045</w:t>
            </w:r>
          </w:p>
        </w:tc>
        <w:tc>
          <w:tcPr>
            <w:tcW w:w="466" w:type="pct"/>
          </w:tcPr>
          <w:p w14:paraId="3E8CA732" w14:textId="0D347141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9.91</w:t>
            </w:r>
          </w:p>
        </w:tc>
        <w:tc>
          <w:tcPr>
            <w:tcW w:w="497" w:type="pct"/>
          </w:tcPr>
          <w:p w14:paraId="34F702B4" w14:textId="29A2E088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-</w:t>
            </w:r>
          </w:p>
        </w:tc>
        <w:tc>
          <w:tcPr>
            <w:tcW w:w="486" w:type="pct"/>
          </w:tcPr>
          <w:p w14:paraId="032F8F8E" w14:textId="735526C4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27.72</w:t>
            </w:r>
          </w:p>
        </w:tc>
        <w:tc>
          <w:tcPr>
            <w:tcW w:w="472" w:type="pct"/>
          </w:tcPr>
          <w:p w14:paraId="52A2FE18" w14:textId="063F1AA8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1.40</w:t>
            </w:r>
          </w:p>
        </w:tc>
      </w:tr>
      <w:tr w:rsidR="00BF6140" w:rsidRPr="0000797C" w14:paraId="4BD55C87" w14:textId="77777777" w:rsidTr="00C369F3">
        <w:tc>
          <w:tcPr>
            <w:tcW w:w="720" w:type="pct"/>
          </w:tcPr>
          <w:p w14:paraId="744F777F" w14:textId="3DEE4D7D" w:rsidR="00860FE6" w:rsidRPr="0000797C" w:rsidRDefault="00860FE6" w:rsidP="009D2F46">
            <w:pPr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cs/>
              </w:rPr>
            </w:pPr>
            <w:r w:rsidRPr="0000797C">
              <w:rPr>
                <w:rFonts w:ascii="TH SarabunPSK" w:hAnsi="TH SarabunPSK" w:cs="TH SarabunPSK"/>
                <w:cs/>
              </w:rPr>
              <w:t>ทางขนาน</w:t>
            </w:r>
          </w:p>
        </w:tc>
        <w:tc>
          <w:tcPr>
            <w:tcW w:w="393" w:type="pct"/>
          </w:tcPr>
          <w:p w14:paraId="27A84344" w14:textId="256D9846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  <w:cs/>
              </w:rPr>
              <w:t>-</w:t>
            </w:r>
          </w:p>
        </w:tc>
        <w:tc>
          <w:tcPr>
            <w:tcW w:w="466" w:type="pct"/>
          </w:tcPr>
          <w:p w14:paraId="7D29528E" w14:textId="18455ADA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0.80</w:t>
            </w:r>
          </w:p>
        </w:tc>
        <w:tc>
          <w:tcPr>
            <w:tcW w:w="466" w:type="pct"/>
          </w:tcPr>
          <w:p w14:paraId="3550FD09" w14:textId="20DCCCBE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-</w:t>
            </w:r>
          </w:p>
        </w:tc>
        <w:tc>
          <w:tcPr>
            <w:tcW w:w="517" w:type="pct"/>
          </w:tcPr>
          <w:p w14:paraId="7F080806" w14:textId="1AD159F3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-</w:t>
            </w:r>
          </w:p>
        </w:tc>
        <w:tc>
          <w:tcPr>
            <w:tcW w:w="517" w:type="pct"/>
          </w:tcPr>
          <w:p w14:paraId="7228D280" w14:textId="4B601C67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14.83</w:t>
            </w:r>
          </w:p>
        </w:tc>
        <w:tc>
          <w:tcPr>
            <w:tcW w:w="466" w:type="pct"/>
          </w:tcPr>
          <w:p w14:paraId="23207050" w14:textId="316E92F5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24.18</w:t>
            </w:r>
          </w:p>
        </w:tc>
        <w:tc>
          <w:tcPr>
            <w:tcW w:w="497" w:type="pct"/>
          </w:tcPr>
          <w:p w14:paraId="2E8171A0" w14:textId="335D8DDB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67.36</w:t>
            </w:r>
          </w:p>
        </w:tc>
        <w:tc>
          <w:tcPr>
            <w:tcW w:w="486" w:type="pct"/>
          </w:tcPr>
          <w:p w14:paraId="36F0C252" w14:textId="56971D48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30.27</w:t>
            </w:r>
          </w:p>
        </w:tc>
        <w:tc>
          <w:tcPr>
            <w:tcW w:w="472" w:type="pct"/>
          </w:tcPr>
          <w:p w14:paraId="4D5B8A4C" w14:textId="28D59899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108.06</w:t>
            </w:r>
          </w:p>
        </w:tc>
      </w:tr>
      <w:tr w:rsidR="00BF6140" w:rsidRPr="0000797C" w14:paraId="7F0D0E15" w14:textId="77777777" w:rsidTr="00C369F3">
        <w:tc>
          <w:tcPr>
            <w:tcW w:w="720" w:type="pct"/>
          </w:tcPr>
          <w:p w14:paraId="586E80FE" w14:textId="254BF323" w:rsidR="00860FE6" w:rsidRPr="0000797C" w:rsidRDefault="00860FE6" w:rsidP="009D2F46">
            <w:pPr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  <w:cs/>
              </w:rPr>
              <w:t>อื่นๆ</w:t>
            </w:r>
          </w:p>
        </w:tc>
        <w:tc>
          <w:tcPr>
            <w:tcW w:w="393" w:type="pct"/>
          </w:tcPr>
          <w:p w14:paraId="22577FEB" w14:textId="428AFE9A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43.43</w:t>
            </w:r>
          </w:p>
        </w:tc>
        <w:tc>
          <w:tcPr>
            <w:tcW w:w="466" w:type="pct"/>
          </w:tcPr>
          <w:p w14:paraId="11D32694" w14:textId="2B9D313A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44.32</w:t>
            </w:r>
          </w:p>
        </w:tc>
        <w:tc>
          <w:tcPr>
            <w:tcW w:w="466" w:type="pct"/>
          </w:tcPr>
          <w:p w14:paraId="6C7BA4D3" w14:textId="7CE3F0A9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289.75</w:t>
            </w:r>
          </w:p>
        </w:tc>
        <w:tc>
          <w:tcPr>
            <w:tcW w:w="517" w:type="pct"/>
          </w:tcPr>
          <w:p w14:paraId="5E6F212C" w14:textId="0FC8937D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959.72</w:t>
            </w:r>
          </w:p>
        </w:tc>
        <w:tc>
          <w:tcPr>
            <w:tcW w:w="517" w:type="pct"/>
          </w:tcPr>
          <w:p w14:paraId="68586BD3" w14:textId="44D3A3F1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1,026.86</w:t>
            </w:r>
          </w:p>
        </w:tc>
        <w:tc>
          <w:tcPr>
            <w:tcW w:w="466" w:type="pct"/>
          </w:tcPr>
          <w:p w14:paraId="232D6B80" w14:textId="24E6BCF6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229.93</w:t>
            </w:r>
          </w:p>
        </w:tc>
        <w:tc>
          <w:tcPr>
            <w:tcW w:w="497" w:type="pct"/>
          </w:tcPr>
          <w:p w14:paraId="2081CBEB" w14:textId="71A8CC6B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6.08</w:t>
            </w:r>
          </w:p>
        </w:tc>
        <w:tc>
          <w:tcPr>
            <w:tcW w:w="486" w:type="pct"/>
          </w:tcPr>
          <w:p w14:paraId="2E78B59D" w14:textId="5058E6CA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186.42</w:t>
            </w:r>
          </w:p>
        </w:tc>
        <w:tc>
          <w:tcPr>
            <w:tcW w:w="472" w:type="pct"/>
          </w:tcPr>
          <w:p w14:paraId="67DC0733" w14:textId="32AC2D1A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23.36</w:t>
            </w:r>
          </w:p>
        </w:tc>
      </w:tr>
      <w:tr w:rsidR="00BF6140" w:rsidRPr="0000797C" w14:paraId="4460EF8F" w14:textId="77777777" w:rsidTr="00C369F3">
        <w:tc>
          <w:tcPr>
            <w:tcW w:w="720" w:type="pct"/>
          </w:tcPr>
          <w:p w14:paraId="64F84A38" w14:textId="124B1CC8" w:rsidR="00860FE6" w:rsidRPr="0000797C" w:rsidRDefault="00860FE6" w:rsidP="009D2F46">
            <w:pPr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  <w:cs/>
              </w:rPr>
              <w:t>ไม่ระบุ</w:t>
            </w:r>
          </w:p>
        </w:tc>
        <w:tc>
          <w:tcPr>
            <w:tcW w:w="393" w:type="pct"/>
          </w:tcPr>
          <w:p w14:paraId="244438C3" w14:textId="07B054A2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16.68</w:t>
            </w:r>
          </w:p>
        </w:tc>
        <w:tc>
          <w:tcPr>
            <w:tcW w:w="466" w:type="pct"/>
          </w:tcPr>
          <w:p w14:paraId="68425253" w14:textId="59BAFB6F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58.92</w:t>
            </w:r>
          </w:p>
        </w:tc>
        <w:tc>
          <w:tcPr>
            <w:tcW w:w="466" w:type="pct"/>
          </w:tcPr>
          <w:p w14:paraId="535D30EA" w14:textId="1BADC0A5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258.74</w:t>
            </w:r>
          </w:p>
        </w:tc>
        <w:tc>
          <w:tcPr>
            <w:tcW w:w="517" w:type="pct"/>
          </w:tcPr>
          <w:p w14:paraId="392A5707" w14:textId="49EC5E13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565.38</w:t>
            </w:r>
          </w:p>
        </w:tc>
        <w:tc>
          <w:tcPr>
            <w:tcW w:w="517" w:type="pct"/>
          </w:tcPr>
          <w:p w14:paraId="28596F1A" w14:textId="732AB859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184.86</w:t>
            </w:r>
          </w:p>
        </w:tc>
        <w:tc>
          <w:tcPr>
            <w:tcW w:w="466" w:type="pct"/>
          </w:tcPr>
          <w:p w14:paraId="0A07FDD5" w14:textId="175DF79C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22.70</w:t>
            </w:r>
          </w:p>
        </w:tc>
        <w:tc>
          <w:tcPr>
            <w:tcW w:w="497" w:type="pct"/>
          </w:tcPr>
          <w:p w14:paraId="6FA18F7F" w14:textId="55FC774F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526.68</w:t>
            </w:r>
          </w:p>
        </w:tc>
        <w:tc>
          <w:tcPr>
            <w:tcW w:w="486" w:type="pct"/>
          </w:tcPr>
          <w:p w14:paraId="240AE10B" w14:textId="4DE07835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149.43</w:t>
            </w:r>
          </w:p>
        </w:tc>
        <w:tc>
          <w:tcPr>
            <w:tcW w:w="472" w:type="pct"/>
          </w:tcPr>
          <w:p w14:paraId="506817AC" w14:textId="377076A6" w:rsidR="00860FE6" w:rsidRPr="0000797C" w:rsidRDefault="00860FE6" w:rsidP="0054728B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</w:rPr>
              <w:t>1,316.10</w:t>
            </w:r>
          </w:p>
        </w:tc>
      </w:tr>
      <w:tr w:rsidR="00BF6140" w:rsidRPr="0000797C" w14:paraId="5978529F" w14:textId="77777777" w:rsidTr="00C369F3">
        <w:tc>
          <w:tcPr>
            <w:tcW w:w="720" w:type="pct"/>
          </w:tcPr>
          <w:p w14:paraId="0D523E6E" w14:textId="77777777" w:rsidR="00860FE6" w:rsidRPr="0000797C" w:rsidRDefault="00860FE6" w:rsidP="009D2F46">
            <w:pPr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</w:rPr>
            </w:pPr>
            <w:r w:rsidRPr="0000797C">
              <w:rPr>
                <w:rFonts w:ascii="TH SarabunPSK" w:hAnsi="TH SarabunPSK" w:cs="TH SarabunPSK"/>
                <w:b/>
                <w:bCs/>
                <w:cs/>
              </w:rPr>
              <w:t>ระยะทางทั้งหมด</w:t>
            </w:r>
          </w:p>
          <w:p w14:paraId="7731E56C" w14:textId="2731CC71" w:rsidR="00C369F3" w:rsidRPr="0000797C" w:rsidRDefault="00C369F3" w:rsidP="009D2F46">
            <w:pPr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  <w:b/>
                <w:bCs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cs/>
              </w:rPr>
              <w:t>กม.</w:t>
            </w:r>
            <w:r w:rsidRPr="0000797C">
              <w:rPr>
                <w:rFonts w:ascii="TH SarabunPSK" w:hAnsi="TH SarabunPSK" w:cs="TH SarabunPSK"/>
                <w:b/>
                <w:bCs/>
              </w:rPr>
              <w:t>)</w:t>
            </w:r>
          </w:p>
        </w:tc>
        <w:tc>
          <w:tcPr>
            <w:tcW w:w="393" w:type="pct"/>
          </w:tcPr>
          <w:p w14:paraId="503B66A8" w14:textId="70849FA2" w:rsidR="00860FE6" w:rsidRPr="0000797C" w:rsidRDefault="00860FE6" w:rsidP="009D2F46">
            <w:pPr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  <w:b/>
                <w:bCs/>
              </w:rPr>
              <w:t>274.85</w:t>
            </w:r>
          </w:p>
        </w:tc>
        <w:tc>
          <w:tcPr>
            <w:tcW w:w="466" w:type="pct"/>
          </w:tcPr>
          <w:p w14:paraId="11DE0FC7" w14:textId="2AED082F" w:rsidR="00860FE6" w:rsidRPr="0000797C" w:rsidRDefault="00860FE6" w:rsidP="009D2F46">
            <w:pPr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  <w:b/>
                <w:bCs/>
              </w:rPr>
              <w:t>1,668.95</w:t>
            </w:r>
          </w:p>
        </w:tc>
        <w:tc>
          <w:tcPr>
            <w:tcW w:w="466" w:type="pct"/>
          </w:tcPr>
          <w:p w14:paraId="0F10097B" w14:textId="625FB024" w:rsidR="00860FE6" w:rsidRPr="0000797C" w:rsidRDefault="00860FE6" w:rsidP="009D2F46">
            <w:pPr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  <w:b/>
                <w:bCs/>
              </w:rPr>
              <w:t>3,685.62</w:t>
            </w:r>
          </w:p>
        </w:tc>
        <w:tc>
          <w:tcPr>
            <w:tcW w:w="517" w:type="pct"/>
          </w:tcPr>
          <w:p w14:paraId="75487265" w14:textId="0BF53058" w:rsidR="00860FE6" w:rsidRPr="0000797C" w:rsidRDefault="00860FE6" w:rsidP="009D2F46">
            <w:pPr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  <w:b/>
                <w:bCs/>
              </w:rPr>
              <w:t>12,398.79</w:t>
            </w:r>
          </w:p>
        </w:tc>
        <w:tc>
          <w:tcPr>
            <w:tcW w:w="517" w:type="pct"/>
          </w:tcPr>
          <w:p w14:paraId="77598E2A" w14:textId="584C5C96" w:rsidR="00860FE6" w:rsidRPr="0000797C" w:rsidRDefault="00860FE6" w:rsidP="009D2F46">
            <w:pPr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  <w:b/>
                <w:bCs/>
              </w:rPr>
              <w:t>13,000.61</w:t>
            </w:r>
          </w:p>
        </w:tc>
        <w:tc>
          <w:tcPr>
            <w:tcW w:w="466" w:type="pct"/>
          </w:tcPr>
          <w:p w14:paraId="41AFDCAA" w14:textId="0488BE50" w:rsidR="00860FE6" w:rsidRPr="0000797C" w:rsidRDefault="00860FE6" w:rsidP="009D2F46">
            <w:pPr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  <w:b/>
                <w:bCs/>
              </w:rPr>
              <w:t>3,444.78</w:t>
            </w:r>
          </w:p>
        </w:tc>
        <w:tc>
          <w:tcPr>
            <w:tcW w:w="497" w:type="pct"/>
          </w:tcPr>
          <w:p w14:paraId="12B145E5" w14:textId="0CF9B20C" w:rsidR="00860FE6" w:rsidRPr="0000797C" w:rsidRDefault="00860FE6" w:rsidP="009D2F46">
            <w:pPr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  <w:b/>
                <w:bCs/>
              </w:rPr>
              <w:t>6,403.38</w:t>
            </w:r>
          </w:p>
        </w:tc>
        <w:tc>
          <w:tcPr>
            <w:tcW w:w="486" w:type="pct"/>
          </w:tcPr>
          <w:p w14:paraId="35D31764" w14:textId="62302590" w:rsidR="00860FE6" w:rsidRPr="0000797C" w:rsidRDefault="00860FE6" w:rsidP="009D2F46">
            <w:pPr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  <w:b/>
                <w:bCs/>
              </w:rPr>
              <w:t>3,645.05</w:t>
            </w:r>
          </w:p>
        </w:tc>
        <w:tc>
          <w:tcPr>
            <w:tcW w:w="472" w:type="pct"/>
          </w:tcPr>
          <w:p w14:paraId="7E352FD1" w14:textId="6C1DEFC9" w:rsidR="00860FE6" w:rsidRPr="0000797C" w:rsidRDefault="00860FE6" w:rsidP="009D2F46">
            <w:pPr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00797C">
              <w:rPr>
                <w:rFonts w:ascii="TH SarabunPSK" w:hAnsi="TH SarabunPSK" w:cs="TH SarabunPSK"/>
                <w:b/>
                <w:bCs/>
              </w:rPr>
              <w:t>8,217.96</w:t>
            </w:r>
          </w:p>
        </w:tc>
      </w:tr>
    </w:tbl>
    <w:p w14:paraId="40466127" w14:textId="77777777" w:rsidR="00872A18" w:rsidRPr="0000797C" w:rsidRDefault="00872A18" w:rsidP="009D2F46">
      <w:pPr>
        <w:spacing w:line="20" w:lineRule="atLeast"/>
        <w:jc w:val="thaiDistribute"/>
        <w:rPr>
          <w:rFonts w:ascii="TH SarabunPSK" w:hAnsi="TH SarabunPSK" w:cs="TH SarabunPSK"/>
          <w:color w:val="FF0000"/>
          <w:sz w:val="20"/>
          <w:szCs w:val="20"/>
          <w:cs/>
        </w:rPr>
      </w:pPr>
    </w:p>
    <w:p w14:paraId="7098D3DB" w14:textId="27710351" w:rsidR="00853D58" w:rsidRPr="0000797C" w:rsidRDefault="009458DB" w:rsidP="009D2F46">
      <w:pPr>
        <w:spacing w:line="20" w:lineRule="atLeast"/>
        <w:ind w:left="709" w:firstLine="709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ในหลาย</w:t>
      </w:r>
      <w:r w:rsidR="00EF0FD0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ๆ</w:t>
      </w:r>
      <w:r w:rsidR="00833C3A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ประเทศได้เริ่มมีการกำหนดเกณฑ์คุณภาพถนนให้แตกต่างตามประเภท</w:t>
      </w:r>
      <w:r w:rsidR="009D2F46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และความสำคัญของถนน ยกตัวอย่างใน</w:t>
      </w:r>
      <w:r w:rsidR="00EF0FD0"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="00EF0FD0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EF0FD0" w:rsidRPr="0000797C">
        <w:rPr>
          <w:rFonts w:ascii="TH SarabunPSK" w:hAnsi="TH SarabunPSK" w:cs="TH SarabunPSK"/>
          <w:sz w:val="32"/>
          <w:szCs w:val="32"/>
        </w:rPr>
        <w:instrText>REF _Ref</w:instrText>
      </w:r>
      <w:r w:rsidR="00EF0FD0" w:rsidRPr="0000797C">
        <w:rPr>
          <w:rFonts w:ascii="TH SarabunPSK" w:hAnsi="TH SarabunPSK" w:cs="TH SarabunPSK"/>
          <w:sz w:val="32"/>
          <w:szCs w:val="32"/>
          <w:cs/>
        </w:rPr>
        <w:instrText xml:space="preserve">36667245 </w:instrText>
      </w:r>
      <w:r w:rsidR="00EF0FD0" w:rsidRPr="0000797C">
        <w:rPr>
          <w:rFonts w:ascii="TH SarabunPSK" w:hAnsi="TH SarabunPSK" w:cs="TH SarabunPSK"/>
          <w:sz w:val="32"/>
          <w:szCs w:val="32"/>
        </w:rPr>
        <w:instrText>\h</w:instrText>
      </w:r>
      <w:r w:rsidR="00EF0FD0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266273" w:rsidRPr="0000797C">
        <w:rPr>
          <w:rFonts w:ascii="TH SarabunPSK" w:hAnsi="TH SarabunPSK" w:cs="TH SarabunPSK"/>
          <w:sz w:val="32"/>
          <w:szCs w:val="32"/>
        </w:rPr>
        <w:instrText xml:space="preserve"> \* MERGEFORMAT </w:instrText>
      </w:r>
      <w:r w:rsidR="00EF0FD0" w:rsidRPr="0000797C">
        <w:rPr>
          <w:rFonts w:ascii="TH SarabunPSK" w:hAnsi="TH SarabunPSK" w:cs="TH SarabunPSK"/>
          <w:sz w:val="32"/>
          <w:szCs w:val="32"/>
          <w:cs/>
        </w:rPr>
      </w:r>
      <w:r w:rsidR="00EF0FD0"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9</w:t>
      </w:r>
      <w:r w:rsidR="00EF0FD0"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="00EF0FD0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รัฐเพนซิลเวเนีย ประเทศสหรัฐอเมริกา กำหนดเกณฑ์ </w:t>
      </w:r>
      <w:r w:rsidRPr="0000797C">
        <w:rPr>
          <w:rFonts w:ascii="TH SarabunPSK" w:hAnsi="TH SarabunPSK" w:cs="TH SarabunPSK"/>
          <w:sz w:val="32"/>
          <w:szCs w:val="32"/>
        </w:rPr>
        <w:t>IRI</w:t>
      </w:r>
      <w:r w:rsidR="00EF0FD0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สำหรับทางหลวงเชื่อมระหว่างรัฐ (</w:t>
      </w:r>
      <w:r w:rsidRPr="0000797C">
        <w:rPr>
          <w:rFonts w:ascii="TH SarabunPSK" w:hAnsi="TH SarabunPSK" w:cs="TH SarabunPSK"/>
          <w:sz w:val="32"/>
          <w:szCs w:val="32"/>
        </w:rPr>
        <w:t xml:space="preserve">Interstate Routes) </w:t>
      </w:r>
      <w:r w:rsidRPr="0000797C">
        <w:rPr>
          <w:rFonts w:ascii="TH SarabunPSK" w:hAnsi="TH SarabunPSK" w:cs="TH SarabunPSK"/>
          <w:sz w:val="32"/>
          <w:szCs w:val="32"/>
          <w:cs/>
        </w:rPr>
        <w:t>ให้ระดับดีมาก เมื่อค่าต่ำกว่า 1.11 ในขณะที่กำหนดค่าเพียง</w:t>
      </w:r>
      <w:r w:rsidR="009D2F46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1.18 สำหรับทางหลวงสายหลักของประเทศ</w:t>
      </w:r>
      <w:r w:rsidR="00EF0FD0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(</w:t>
      </w:r>
      <w:r w:rsidRPr="0000797C">
        <w:rPr>
          <w:rFonts w:ascii="TH SarabunPSK" w:hAnsi="TH SarabunPSK" w:cs="TH SarabunPSK"/>
          <w:sz w:val="32"/>
          <w:szCs w:val="32"/>
        </w:rPr>
        <w:t>National Highway System Non-Interstate</w:t>
      </w:r>
      <w:r w:rsidR="009B7CA7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</w:rPr>
        <w:t xml:space="preserve">Routes) </w:t>
      </w:r>
      <w:r w:rsidRPr="0000797C">
        <w:rPr>
          <w:rFonts w:ascii="TH SarabunPSK" w:hAnsi="TH SarabunPSK" w:cs="TH SarabunPSK"/>
          <w:sz w:val="32"/>
          <w:szCs w:val="32"/>
          <w:cs/>
        </w:rPr>
        <w:t>ที่ไม่ได้เชื่อมระหว่างรัฐ และเกณฑ์ลดหลั่นลงไปสำหรับทางที่ไม่ใช่สายหลักของประเทศ (</w:t>
      </w:r>
      <w:r w:rsidRPr="0000797C">
        <w:rPr>
          <w:rFonts w:ascii="TH SarabunPSK" w:hAnsi="TH SarabunPSK" w:cs="TH SarabunPSK"/>
          <w:sz w:val="32"/>
          <w:szCs w:val="32"/>
        </w:rPr>
        <w:t xml:space="preserve">Non -NHS Routes) </w:t>
      </w:r>
      <w:r w:rsidRPr="0000797C">
        <w:rPr>
          <w:rFonts w:ascii="TH SarabunPSK" w:hAnsi="TH SarabunPSK" w:cs="TH SarabunPSK"/>
          <w:sz w:val="32"/>
          <w:szCs w:val="32"/>
          <w:cs/>
        </w:rPr>
        <w:t>ซึ่งสำหรับทางที่ไม่ใช่สายหลักของประเทศได้มีเกณฑ์ที่ต่างกันสำหรับทางที่มีปริมาณจราจรปานกลาง (</w:t>
      </w:r>
      <w:r w:rsidRPr="0000797C">
        <w:rPr>
          <w:rFonts w:ascii="TH SarabunPSK" w:hAnsi="TH SarabunPSK" w:cs="TH SarabunPSK"/>
          <w:sz w:val="32"/>
          <w:szCs w:val="32"/>
        </w:rPr>
        <w:t>ADT</w:t>
      </w:r>
      <w:r w:rsidR="0054728B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</w:rPr>
        <w:t>&gt;=</w:t>
      </w:r>
      <w:r w:rsidR="0054728B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2000) และปริมาณจราจรต่ำ (</w:t>
      </w:r>
      <w:r w:rsidRPr="0000797C">
        <w:rPr>
          <w:rFonts w:ascii="TH SarabunPSK" w:hAnsi="TH SarabunPSK" w:cs="TH SarabunPSK"/>
          <w:sz w:val="32"/>
          <w:szCs w:val="32"/>
        </w:rPr>
        <w:t xml:space="preserve">ADT &lt; </w:t>
      </w:r>
      <w:r w:rsidRPr="0000797C">
        <w:rPr>
          <w:rFonts w:ascii="TH SarabunPSK" w:hAnsi="TH SarabunPSK" w:cs="TH SarabunPSK"/>
          <w:sz w:val="32"/>
          <w:szCs w:val="32"/>
          <w:cs/>
        </w:rPr>
        <w:t>2000)</w:t>
      </w:r>
    </w:p>
    <w:p w14:paraId="669E98C6" w14:textId="57DEE05D" w:rsidR="00595258" w:rsidRPr="0000797C" w:rsidRDefault="00853D58" w:rsidP="00FC29F9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br w:type="page"/>
      </w:r>
      <w:bookmarkStart w:id="49" w:name="_Ref36667245"/>
      <w:bookmarkStart w:id="50" w:name="_Toc44204608"/>
      <w:r w:rsidR="00EF0FD0"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="00EF0FD0"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="00EF0FD0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EF0FD0"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="00EF0FD0"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="00EF0FD0"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="00EF0FD0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EF0FD0"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9</w:t>
      </w:r>
      <w:r w:rsidR="00EF0FD0"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bookmarkEnd w:id="49"/>
      <w:r w:rsidR="00EF0FD0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595258" w:rsidRPr="0000797C">
        <w:rPr>
          <w:rFonts w:ascii="TH SarabunPSK" w:hAnsi="TH SarabunPSK" w:cs="TH SarabunPSK"/>
          <w:szCs w:val="32"/>
          <w:cs/>
        </w:rPr>
        <w:t>เกณฑ์คุณภาพถนนสำหรับ</w:t>
      </w:r>
      <w:r w:rsidR="00595258" w:rsidRPr="0000797C">
        <w:rPr>
          <w:rFonts w:ascii="TH SarabunPSK" w:hAnsi="TH SarabunPSK" w:cs="TH SarabunPSK"/>
          <w:sz w:val="32"/>
          <w:szCs w:val="32"/>
          <w:cs/>
        </w:rPr>
        <w:t>แต่ละประเภททางหลวง</w:t>
      </w:r>
      <w:bookmarkEnd w:id="50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173"/>
        <w:gridCol w:w="1085"/>
        <w:gridCol w:w="1176"/>
        <w:gridCol w:w="1630"/>
        <w:gridCol w:w="1984"/>
        <w:gridCol w:w="1997"/>
      </w:tblGrid>
      <w:tr w:rsidR="00595258" w:rsidRPr="0000797C" w14:paraId="5FC461DF" w14:textId="77777777" w:rsidTr="00EF0FD0">
        <w:trPr>
          <w:trHeight w:val="130"/>
        </w:trPr>
        <w:tc>
          <w:tcPr>
            <w:tcW w:w="648" w:type="pc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D57DE49" w14:textId="29316139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</w:rPr>
              <w:t>IRI</w:t>
            </w:r>
          </w:p>
          <w:p w14:paraId="5EF7881C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</w:rPr>
              <w:t>inch/mile</w:t>
            </w:r>
          </w:p>
        </w:tc>
        <w:tc>
          <w:tcPr>
            <w:tcW w:w="600" w:type="pc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92D8219" w14:textId="666B9C60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</w:rPr>
              <w:t>IRI</w:t>
            </w:r>
          </w:p>
          <w:p w14:paraId="41E4D073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</w:rPr>
              <w:t>m/km</w:t>
            </w:r>
          </w:p>
        </w:tc>
        <w:tc>
          <w:tcPr>
            <w:tcW w:w="650" w:type="pct"/>
            <w:vAlign w:val="center"/>
          </w:tcPr>
          <w:p w14:paraId="021D9DAE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</w:rPr>
              <w:t>Interstate Routes</w:t>
            </w:r>
          </w:p>
        </w:tc>
        <w:tc>
          <w:tcPr>
            <w:tcW w:w="901" w:type="pct"/>
            <w:vAlign w:val="center"/>
          </w:tcPr>
          <w:p w14:paraId="4536BDC7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</w:rPr>
              <w:t>NHS Non-Interstate Routes</w:t>
            </w:r>
          </w:p>
        </w:tc>
        <w:tc>
          <w:tcPr>
            <w:tcW w:w="1097" w:type="pct"/>
            <w:vAlign w:val="center"/>
          </w:tcPr>
          <w:p w14:paraId="601B6385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</w:rPr>
              <w:t>Non-NHS Routes with ADT&gt;=2000</w:t>
            </w:r>
          </w:p>
        </w:tc>
        <w:tc>
          <w:tcPr>
            <w:tcW w:w="1104" w:type="pct"/>
            <w:vAlign w:val="center"/>
          </w:tcPr>
          <w:p w14:paraId="15C5C933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</w:rPr>
              <w:t>Non-NHS Routes with ADT &lt; 2000</w:t>
            </w:r>
          </w:p>
        </w:tc>
      </w:tr>
      <w:tr w:rsidR="00595258" w:rsidRPr="0000797C" w14:paraId="063A057E" w14:textId="77777777" w:rsidTr="00EF0FD0">
        <w:trPr>
          <w:trHeight w:val="130"/>
        </w:trPr>
        <w:tc>
          <w:tcPr>
            <w:tcW w:w="648" w:type="pc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BEB98A2" w14:textId="77777777" w:rsidR="00595258" w:rsidRPr="0000797C" w:rsidRDefault="00595258" w:rsidP="002F22D5">
            <w:pPr>
              <w:contextualSpacing/>
              <w:jc w:val="thaiDistribute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&lt;=70</w:t>
            </w:r>
          </w:p>
        </w:tc>
        <w:tc>
          <w:tcPr>
            <w:tcW w:w="600" w:type="pc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84B328D" w14:textId="77777777" w:rsidR="00595258" w:rsidRPr="0000797C" w:rsidRDefault="00595258" w:rsidP="002F22D5">
            <w:pPr>
              <w:contextualSpacing/>
              <w:jc w:val="thaiDistribute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&lt;=1.11</w:t>
            </w:r>
          </w:p>
        </w:tc>
        <w:tc>
          <w:tcPr>
            <w:tcW w:w="650" w:type="pc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7DF31CD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Excellent</w:t>
            </w:r>
          </w:p>
        </w:tc>
        <w:tc>
          <w:tcPr>
            <w:tcW w:w="901" w:type="pct"/>
            <w:vMerge w:val="restar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8865280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eastAsiaTheme="minorEastAsia" w:hAnsi="TH SarabunPSK" w:cs="TH SarabunPSK"/>
                <w:kern w:val="24"/>
              </w:rPr>
              <w:t>Excellent</w:t>
            </w:r>
          </w:p>
        </w:tc>
        <w:tc>
          <w:tcPr>
            <w:tcW w:w="1097" w:type="pct"/>
            <w:vMerge w:val="restar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417C7DA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eastAsiaTheme="minorEastAsia" w:hAnsi="TH SarabunPSK" w:cs="TH SarabunPSK"/>
                <w:kern w:val="24"/>
              </w:rPr>
              <w:t>Excellent</w:t>
            </w:r>
          </w:p>
        </w:tc>
        <w:tc>
          <w:tcPr>
            <w:tcW w:w="1104" w:type="pct"/>
            <w:vMerge w:val="restar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F5AB761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eastAsiaTheme="minorEastAsia" w:hAnsi="TH SarabunPSK" w:cs="TH SarabunPSK"/>
                <w:kern w:val="24"/>
              </w:rPr>
              <w:t>Excellent</w:t>
            </w:r>
          </w:p>
        </w:tc>
      </w:tr>
      <w:tr w:rsidR="00595258" w:rsidRPr="0000797C" w14:paraId="2B819EC1" w14:textId="77777777" w:rsidTr="00EF0FD0">
        <w:trPr>
          <w:trHeight w:val="130"/>
        </w:trPr>
        <w:tc>
          <w:tcPr>
            <w:tcW w:w="648" w:type="pc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AF172FC" w14:textId="77777777" w:rsidR="00595258" w:rsidRPr="0000797C" w:rsidRDefault="00595258" w:rsidP="002F22D5">
            <w:pPr>
              <w:contextualSpacing/>
              <w:jc w:val="thaiDistribute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71-75</w:t>
            </w:r>
          </w:p>
        </w:tc>
        <w:tc>
          <w:tcPr>
            <w:tcW w:w="600" w:type="pc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BD520F0" w14:textId="77777777" w:rsidR="00595258" w:rsidRPr="0000797C" w:rsidRDefault="00595258" w:rsidP="002F22D5">
            <w:pPr>
              <w:contextualSpacing/>
              <w:jc w:val="thaiDistribute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1.12-1.18</w:t>
            </w:r>
          </w:p>
        </w:tc>
        <w:tc>
          <w:tcPr>
            <w:tcW w:w="650" w:type="pct"/>
            <w:vMerge w:val="restar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A5D6689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Good</w:t>
            </w:r>
          </w:p>
        </w:tc>
        <w:tc>
          <w:tcPr>
            <w:tcW w:w="901" w:type="pct"/>
            <w:vMerge/>
            <w:vAlign w:val="center"/>
            <w:hideMark/>
          </w:tcPr>
          <w:p w14:paraId="4C337D52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097" w:type="pct"/>
            <w:vMerge/>
            <w:vAlign w:val="center"/>
            <w:hideMark/>
          </w:tcPr>
          <w:p w14:paraId="6E5B8DAD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104" w:type="pct"/>
            <w:vMerge/>
            <w:vAlign w:val="center"/>
            <w:hideMark/>
          </w:tcPr>
          <w:p w14:paraId="49570C59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</w:rPr>
            </w:pPr>
          </w:p>
        </w:tc>
      </w:tr>
      <w:tr w:rsidR="00595258" w:rsidRPr="0000797C" w14:paraId="3F0785B0" w14:textId="77777777" w:rsidTr="00EF0FD0">
        <w:trPr>
          <w:trHeight w:val="130"/>
        </w:trPr>
        <w:tc>
          <w:tcPr>
            <w:tcW w:w="648" w:type="pc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6B42596" w14:textId="77777777" w:rsidR="00595258" w:rsidRPr="0000797C" w:rsidRDefault="00595258" w:rsidP="002F22D5">
            <w:pPr>
              <w:contextualSpacing/>
              <w:jc w:val="thaiDistribute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76-100</w:t>
            </w:r>
          </w:p>
        </w:tc>
        <w:tc>
          <w:tcPr>
            <w:tcW w:w="600" w:type="pc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812AC4E" w14:textId="77777777" w:rsidR="00595258" w:rsidRPr="0000797C" w:rsidRDefault="00595258" w:rsidP="002F22D5">
            <w:pPr>
              <w:contextualSpacing/>
              <w:jc w:val="thaiDistribute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1.19-1.58</w:t>
            </w:r>
          </w:p>
        </w:tc>
        <w:tc>
          <w:tcPr>
            <w:tcW w:w="650" w:type="pct"/>
            <w:vMerge/>
            <w:vAlign w:val="center"/>
            <w:hideMark/>
          </w:tcPr>
          <w:p w14:paraId="2F690ABF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901" w:type="pct"/>
            <w:vMerge w:val="restar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BCE1621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Good</w:t>
            </w:r>
          </w:p>
        </w:tc>
        <w:tc>
          <w:tcPr>
            <w:tcW w:w="1097" w:type="pct"/>
            <w:vMerge/>
            <w:vAlign w:val="center"/>
            <w:hideMark/>
          </w:tcPr>
          <w:p w14:paraId="5C33DA89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104" w:type="pct"/>
            <w:vMerge/>
            <w:vAlign w:val="center"/>
            <w:hideMark/>
          </w:tcPr>
          <w:p w14:paraId="4C539EFF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</w:rPr>
            </w:pPr>
          </w:p>
        </w:tc>
      </w:tr>
      <w:tr w:rsidR="00595258" w:rsidRPr="0000797C" w14:paraId="1F8AAACE" w14:textId="77777777" w:rsidTr="00EF0FD0">
        <w:trPr>
          <w:trHeight w:val="130"/>
        </w:trPr>
        <w:tc>
          <w:tcPr>
            <w:tcW w:w="648" w:type="pc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EA07DBE" w14:textId="77777777" w:rsidR="00595258" w:rsidRPr="0000797C" w:rsidRDefault="00595258" w:rsidP="002F22D5">
            <w:pPr>
              <w:contextualSpacing/>
              <w:jc w:val="thaiDistribute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101-120</w:t>
            </w:r>
          </w:p>
        </w:tc>
        <w:tc>
          <w:tcPr>
            <w:tcW w:w="600" w:type="pc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E049C79" w14:textId="77777777" w:rsidR="00595258" w:rsidRPr="0000797C" w:rsidRDefault="00595258" w:rsidP="002F22D5">
            <w:pPr>
              <w:contextualSpacing/>
              <w:jc w:val="thaiDistribute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1.59-1.89</w:t>
            </w:r>
          </w:p>
        </w:tc>
        <w:tc>
          <w:tcPr>
            <w:tcW w:w="650" w:type="pct"/>
            <w:vMerge w:val="restar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1F37525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Fair</w:t>
            </w:r>
          </w:p>
        </w:tc>
        <w:tc>
          <w:tcPr>
            <w:tcW w:w="901" w:type="pct"/>
            <w:vMerge/>
            <w:vAlign w:val="center"/>
            <w:hideMark/>
          </w:tcPr>
          <w:p w14:paraId="53E1E634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097" w:type="pct"/>
            <w:vMerge w:val="restar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C4949F6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Good</w:t>
            </w:r>
          </w:p>
        </w:tc>
        <w:tc>
          <w:tcPr>
            <w:tcW w:w="1104" w:type="pct"/>
            <w:vMerge/>
            <w:vAlign w:val="center"/>
            <w:hideMark/>
          </w:tcPr>
          <w:p w14:paraId="42A71984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</w:rPr>
            </w:pPr>
          </w:p>
        </w:tc>
      </w:tr>
      <w:tr w:rsidR="00595258" w:rsidRPr="0000797C" w14:paraId="2BB42767" w14:textId="77777777" w:rsidTr="00EF0FD0">
        <w:trPr>
          <w:trHeight w:val="130"/>
        </w:trPr>
        <w:tc>
          <w:tcPr>
            <w:tcW w:w="648" w:type="pc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5C7701D" w14:textId="77777777" w:rsidR="00595258" w:rsidRPr="0000797C" w:rsidRDefault="00595258" w:rsidP="002F22D5">
            <w:pPr>
              <w:contextualSpacing/>
              <w:jc w:val="thaiDistribute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121-150</w:t>
            </w:r>
          </w:p>
        </w:tc>
        <w:tc>
          <w:tcPr>
            <w:tcW w:w="600" w:type="pc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F24C2C0" w14:textId="77777777" w:rsidR="00595258" w:rsidRPr="0000797C" w:rsidRDefault="00595258" w:rsidP="002F22D5">
            <w:pPr>
              <w:contextualSpacing/>
              <w:jc w:val="thaiDistribute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1.90-2.37</w:t>
            </w:r>
          </w:p>
        </w:tc>
        <w:tc>
          <w:tcPr>
            <w:tcW w:w="650" w:type="pct"/>
            <w:vMerge/>
            <w:vAlign w:val="center"/>
            <w:hideMark/>
          </w:tcPr>
          <w:p w14:paraId="7050451F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901" w:type="pct"/>
            <w:vMerge w:val="restar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2789C63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Fair</w:t>
            </w:r>
          </w:p>
        </w:tc>
        <w:tc>
          <w:tcPr>
            <w:tcW w:w="1097" w:type="pct"/>
            <w:vMerge/>
            <w:vAlign w:val="center"/>
            <w:hideMark/>
          </w:tcPr>
          <w:p w14:paraId="781471FB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104" w:type="pct"/>
            <w:vMerge w:val="restar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365993A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Good</w:t>
            </w:r>
          </w:p>
        </w:tc>
      </w:tr>
      <w:tr w:rsidR="00595258" w:rsidRPr="0000797C" w14:paraId="0B75A8B9" w14:textId="77777777" w:rsidTr="00EF0FD0">
        <w:trPr>
          <w:trHeight w:val="130"/>
        </w:trPr>
        <w:tc>
          <w:tcPr>
            <w:tcW w:w="648" w:type="pc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9587262" w14:textId="77777777" w:rsidR="00595258" w:rsidRPr="0000797C" w:rsidRDefault="00595258" w:rsidP="002F22D5">
            <w:pPr>
              <w:contextualSpacing/>
              <w:jc w:val="thaiDistribute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151-170</w:t>
            </w:r>
          </w:p>
        </w:tc>
        <w:tc>
          <w:tcPr>
            <w:tcW w:w="600" w:type="pc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128FCE2" w14:textId="77777777" w:rsidR="00595258" w:rsidRPr="0000797C" w:rsidRDefault="00595258" w:rsidP="002F22D5">
            <w:pPr>
              <w:contextualSpacing/>
              <w:jc w:val="thaiDistribute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2.38-2.68</w:t>
            </w:r>
          </w:p>
        </w:tc>
        <w:tc>
          <w:tcPr>
            <w:tcW w:w="650" w:type="pct"/>
            <w:vMerge w:val="restar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C7A376D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Poor</w:t>
            </w:r>
          </w:p>
        </w:tc>
        <w:tc>
          <w:tcPr>
            <w:tcW w:w="901" w:type="pct"/>
            <w:vMerge/>
            <w:vAlign w:val="center"/>
            <w:hideMark/>
          </w:tcPr>
          <w:p w14:paraId="27AD3BD2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097" w:type="pct"/>
            <w:vMerge w:val="restar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BDCBE6E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Fair</w:t>
            </w:r>
          </w:p>
        </w:tc>
        <w:tc>
          <w:tcPr>
            <w:tcW w:w="1104" w:type="pct"/>
            <w:vMerge/>
            <w:vAlign w:val="center"/>
            <w:hideMark/>
          </w:tcPr>
          <w:p w14:paraId="1E826551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</w:rPr>
            </w:pPr>
          </w:p>
        </w:tc>
      </w:tr>
      <w:tr w:rsidR="00595258" w:rsidRPr="0000797C" w14:paraId="6ED678AC" w14:textId="77777777" w:rsidTr="00EF0FD0">
        <w:trPr>
          <w:trHeight w:val="130"/>
        </w:trPr>
        <w:tc>
          <w:tcPr>
            <w:tcW w:w="648" w:type="pc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BD681F2" w14:textId="77777777" w:rsidR="00595258" w:rsidRPr="0000797C" w:rsidRDefault="00595258" w:rsidP="002F22D5">
            <w:pPr>
              <w:contextualSpacing/>
              <w:jc w:val="thaiDistribute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171-195</w:t>
            </w:r>
          </w:p>
        </w:tc>
        <w:tc>
          <w:tcPr>
            <w:tcW w:w="600" w:type="pc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F43F85B" w14:textId="77777777" w:rsidR="00595258" w:rsidRPr="0000797C" w:rsidRDefault="00595258" w:rsidP="002F22D5">
            <w:pPr>
              <w:contextualSpacing/>
              <w:jc w:val="thaiDistribute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2.69-3.08</w:t>
            </w:r>
          </w:p>
        </w:tc>
        <w:tc>
          <w:tcPr>
            <w:tcW w:w="650" w:type="pct"/>
            <w:vMerge/>
            <w:vAlign w:val="center"/>
            <w:hideMark/>
          </w:tcPr>
          <w:p w14:paraId="5D9B93EC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901" w:type="pct"/>
            <w:vMerge w:val="restar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486AEE9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Poor</w:t>
            </w:r>
          </w:p>
        </w:tc>
        <w:tc>
          <w:tcPr>
            <w:tcW w:w="1097" w:type="pct"/>
            <w:vMerge/>
            <w:vAlign w:val="center"/>
            <w:hideMark/>
          </w:tcPr>
          <w:p w14:paraId="2DF0E2E2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104" w:type="pct"/>
            <w:vMerge w:val="restar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D3CC176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Fair</w:t>
            </w:r>
          </w:p>
        </w:tc>
      </w:tr>
      <w:tr w:rsidR="00595258" w:rsidRPr="0000797C" w14:paraId="16C7EC61" w14:textId="77777777" w:rsidTr="00EF0FD0">
        <w:trPr>
          <w:trHeight w:val="130"/>
        </w:trPr>
        <w:tc>
          <w:tcPr>
            <w:tcW w:w="648" w:type="pc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4E05027" w14:textId="77777777" w:rsidR="00595258" w:rsidRPr="0000797C" w:rsidRDefault="00595258" w:rsidP="002F22D5">
            <w:pPr>
              <w:contextualSpacing/>
              <w:jc w:val="thaiDistribute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196-220</w:t>
            </w:r>
          </w:p>
        </w:tc>
        <w:tc>
          <w:tcPr>
            <w:tcW w:w="600" w:type="pc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C6FB0C7" w14:textId="77777777" w:rsidR="00595258" w:rsidRPr="0000797C" w:rsidRDefault="00595258" w:rsidP="002F22D5">
            <w:pPr>
              <w:contextualSpacing/>
              <w:jc w:val="thaiDistribute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3.09-3.47</w:t>
            </w:r>
          </w:p>
        </w:tc>
        <w:tc>
          <w:tcPr>
            <w:tcW w:w="650" w:type="pct"/>
            <w:vMerge/>
            <w:vAlign w:val="center"/>
            <w:hideMark/>
          </w:tcPr>
          <w:p w14:paraId="03DD7626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901" w:type="pct"/>
            <w:vMerge/>
            <w:vAlign w:val="center"/>
            <w:hideMark/>
          </w:tcPr>
          <w:p w14:paraId="620A3797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097" w:type="pct"/>
            <w:vMerge w:val="restar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D038701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Poor</w:t>
            </w:r>
          </w:p>
        </w:tc>
        <w:tc>
          <w:tcPr>
            <w:tcW w:w="1104" w:type="pct"/>
            <w:vMerge/>
            <w:vAlign w:val="center"/>
            <w:hideMark/>
          </w:tcPr>
          <w:p w14:paraId="4B5F0176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</w:rPr>
            </w:pPr>
          </w:p>
        </w:tc>
      </w:tr>
      <w:tr w:rsidR="00595258" w:rsidRPr="0000797C" w14:paraId="582EDE48" w14:textId="77777777" w:rsidTr="00EF0FD0">
        <w:trPr>
          <w:trHeight w:val="130"/>
        </w:trPr>
        <w:tc>
          <w:tcPr>
            <w:tcW w:w="648" w:type="pc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EC3F6EB" w14:textId="77777777" w:rsidR="00595258" w:rsidRPr="0000797C" w:rsidRDefault="00595258" w:rsidP="002F22D5">
            <w:pPr>
              <w:contextualSpacing/>
              <w:jc w:val="thaiDistribute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&gt;220</w:t>
            </w:r>
          </w:p>
        </w:tc>
        <w:tc>
          <w:tcPr>
            <w:tcW w:w="600" w:type="pc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EE45942" w14:textId="77777777" w:rsidR="00595258" w:rsidRPr="0000797C" w:rsidRDefault="00595258" w:rsidP="002F22D5">
            <w:pPr>
              <w:contextualSpacing/>
              <w:jc w:val="thaiDistribute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&gt;3.47</w:t>
            </w:r>
          </w:p>
        </w:tc>
        <w:tc>
          <w:tcPr>
            <w:tcW w:w="650" w:type="pct"/>
            <w:vMerge/>
            <w:vAlign w:val="center"/>
            <w:hideMark/>
          </w:tcPr>
          <w:p w14:paraId="6941022E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901" w:type="pct"/>
            <w:vMerge/>
            <w:vAlign w:val="center"/>
            <w:hideMark/>
          </w:tcPr>
          <w:p w14:paraId="7DFD8A4E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097" w:type="pct"/>
            <w:vMerge/>
            <w:vAlign w:val="center"/>
            <w:hideMark/>
          </w:tcPr>
          <w:p w14:paraId="02AFCC40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1104" w:type="pc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D3B54BF" w14:textId="77777777" w:rsidR="00595258" w:rsidRPr="0000797C" w:rsidRDefault="00595258" w:rsidP="007955CD">
            <w:pPr>
              <w:contextualSpacing/>
              <w:jc w:val="center"/>
              <w:rPr>
                <w:rFonts w:ascii="TH SarabunPSK" w:hAnsi="TH SarabunPSK" w:cs="TH SarabunPSK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</w:rPr>
              <w:t>Poor</w:t>
            </w:r>
          </w:p>
        </w:tc>
      </w:tr>
    </w:tbl>
    <w:p w14:paraId="6CFDBF90" w14:textId="495AF274" w:rsidR="009B7CA7" w:rsidRPr="0000797C" w:rsidRDefault="009B7CA7" w:rsidP="002F22D5">
      <w:pPr>
        <w:jc w:val="thaiDistribute"/>
        <w:rPr>
          <w:rFonts w:ascii="TH SarabunPSK" w:hAnsi="TH SarabunPSK" w:cs="TH SarabunPSK"/>
          <w:szCs w:val="32"/>
        </w:rPr>
      </w:pPr>
    </w:p>
    <w:p w14:paraId="67C37686" w14:textId="6B12DF04" w:rsidR="00B923E1" w:rsidRPr="0000797C" w:rsidRDefault="00CE2C28" w:rsidP="002F22D5">
      <w:pPr>
        <w:ind w:left="709" w:firstLine="720"/>
        <w:jc w:val="thaiDistribute"/>
        <w:rPr>
          <w:rFonts w:ascii="TH SarabunPSK" w:hAnsi="TH SarabunPSK" w:cs="TH SarabunPSK"/>
          <w:szCs w:val="32"/>
          <w:cs/>
        </w:rPr>
      </w:pPr>
      <w:r w:rsidRPr="0000797C">
        <w:rPr>
          <w:rFonts w:ascii="TH SarabunPSK" w:hAnsi="TH SarabunPSK" w:cs="TH SarabunPSK"/>
          <w:szCs w:val="32"/>
          <w:cs/>
        </w:rPr>
        <w:t>เนื่องด้วยปัจจุบันทางหลวงในพื้นที่ต่างของประเทศไทยได้มีการพัฒนารูปแบบอย่างต่อเนื่อง ส่งผลให้มีความหลากหลายของรูปแบบถนนมากกว่าในอดีต</w:t>
      </w:r>
      <w:r w:rsidRPr="0000797C">
        <w:rPr>
          <w:rFonts w:ascii="TH SarabunPSK" w:hAnsi="TH SarabunPSK" w:cs="TH SarabunPSK"/>
          <w:szCs w:val="32"/>
        </w:rPr>
        <w:t xml:space="preserve"> </w:t>
      </w:r>
      <w:r w:rsidRPr="0000797C">
        <w:rPr>
          <w:rFonts w:ascii="TH SarabunPSK" w:hAnsi="TH SarabunPSK" w:cs="TH SarabunPSK"/>
          <w:szCs w:val="32"/>
          <w:cs/>
        </w:rPr>
        <w:t>และปริมาณจราจรที่ใช้ถนนมีระดับ</w:t>
      </w:r>
      <w:r w:rsidR="00EF0FD0" w:rsidRPr="0000797C">
        <w:rPr>
          <w:rFonts w:ascii="TH SarabunPSK" w:hAnsi="TH SarabunPSK" w:cs="TH SarabunPSK"/>
          <w:szCs w:val="32"/>
        </w:rPr>
        <w:br/>
      </w:r>
      <w:r w:rsidRPr="0000797C">
        <w:rPr>
          <w:rFonts w:ascii="TH SarabunPSK" w:hAnsi="TH SarabunPSK" w:cs="TH SarabunPSK"/>
          <w:szCs w:val="32"/>
          <w:cs/>
        </w:rPr>
        <w:t>ที่แตกต่างกันอย่างชัดเจน ตั้งแต่ระดับ 2</w:t>
      </w:r>
      <w:r w:rsidR="00833C3A" w:rsidRPr="0000797C">
        <w:rPr>
          <w:rFonts w:ascii="TH SarabunPSK" w:hAnsi="TH SarabunPSK" w:cs="TH SarabunPSK"/>
          <w:szCs w:val="32"/>
          <w:cs/>
        </w:rPr>
        <w:t>,</w:t>
      </w:r>
      <w:r w:rsidRPr="0000797C">
        <w:rPr>
          <w:rFonts w:ascii="TH SarabunPSK" w:hAnsi="TH SarabunPSK" w:cs="TH SarabunPSK"/>
          <w:szCs w:val="32"/>
          <w:cs/>
        </w:rPr>
        <w:t>000 ไปจนถึง 350,000 ดังนั้น</w:t>
      </w:r>
      <w:r w:rsidR="00D37AA3" w:rsidRPr="0000797C">
        <w:rPr>
          <w:rFonts w:ascii="TH SarabunPSK" w:hAnsi="TH SarabunPSK" w:cs="TH SarabunPSK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Cs w:val="32"/>
          <w:cs/>
        </w:rPr>
        <w:t xml:space="preserve">ในการวิเคราะห์นี้ จึงขอจำแนกประเภททางหลวงตามลักษณะรูปแบบทางกายภาพซึ่งจะสัมพันธ์กับระดับปริมาณการจราจร </w:t>
      </w:r>
      <w:r w:rsidR="00EF0FD0" w:rsidRPr="0000797C">
        <w:rPr>
          <w:rFonts w:ascii="TH SarabunPSK" w:hAnsi="TH SarabunPSK" w:cs="TH SarabunPSK"/>
          <w:szCs w:val="32"/>
        </w:rPr>
        <w:br/>
      </w:r>
      <w:r w:rsidRPr="0000797C">
        <w:rPr>
          <w:rFonts w:ascii="TH SarabunPSK" w:hAnsi="TH SarabunPSK" w:cs="TH SarabunPSK"/>
          <w:szCs w:val="32"/>
          <w:cs/>
        </w:rPr>
        <w:t>โดยแบ่งเป็น 5 ประเภท และกำหนดเกณฑ์คุณภาพสำหรับถนนแต่ละประเภทดัง</w:t>
      </w:r>
      <w:r w:rsidR="00833C3A" w:rsidRPr="0000797C">
        <w:rPr>
          <w:rFonts w:ascii="TH SarabunPSK" w:hAnsi="TH SarabunPSK" w:cs="TH SarabunPSK"/>
          <w:szCs w:val="32"/>
          <w:highlight w:val="yellow"/>
          <w:cs/>
        </w:rPr>
        <w:fldChar w:fldCharType="begin"/>
      </w:r>
      <w:r w:rsidR="00833C3A" w:rsidRPr="0000797C">
        <w:rPr>
          <w:rFonts w:ascii="TH SarabunPSK" w:hAnsi="TH SarabunPSK" w:cs="TH SarabunPSK"/>
          <w:szCs w:val="32"/>
          <w:cs/>
        </w:rPr>
        <w:instrText xml:space="preserve"> </w:instrText>
      </w:r>
      <w:r w:rsidR="00833C3A" w:rsidRPr="0000797C">
        <w:rPr>
          <w:rFonts w:ascii="TH SarabunPSK" w:hAnsi="TH SarabunPSK" w:cs="TH SarabunPSK"/>
          <w:szCs w:val="32"/>
        </w:rPr>
        <w:instrText>REF _Ref</w:instrText>
      </w:r>
      <w:r w:rsidR="00833C3A" w:rsidRPr="0000797C">
        <w:rPr>
          <w:rFonts w:ascii="TH SarabunPSK" w:hAnsi="TH SarabunPSK" w:cs="TH SarabunPSK"/>
          <w:szCs w:val="32"/>
          <w:cs/>
        </w:rPr>
        <w:instrText xml:space="preserve">36708668 </w:instrText>
      </w:r>
      <w:r w:rsidR="00833C3A" w:rsidRPr="0000797C">
        <w:rPr>
          <w:rFonts w:ascii="TH SarabunPSK" w:hAnsi="TH SarabunPSK" w:cs="TH SarabunPSK"/>
          <w:szCs w:val="32"/>
        </w:rPr>
        <w:instrText>\h</w:instrText>
      </w:r>
      <w:r w:rsidR="00833C3A" w:rsidRPr="0000797C">
        <w:rPr>
          <w:rFonts w:ascii="TH SarabunPSK" w:hAnsi="TH SarabunPSK" w:cs="TH SarabunPSK"/>
          <w:szCs w:val="32"/>
          <w:cs/>
        </w:rPr>
        <w:instrText xml:space="preserve"> </w:instrText>
      </w:r>
      <w:r w:rsidR="00266273" w:rsidRPr="0000797C">
        <w:rPr>
          <w:rFonts w:ascii="TH SarabunPSK" w:hAnsi="TH SarabunPSK" w:cs="TH SarabunPSK"/>
          <w:szCs w:val="32"/>
          <w:highlight w:val="yellow"/>
        </w:rPr>
        <w:instrText xml:space="preserve"> \* MERGEFORMAT </w:instrText>
      </w:r>
      <w:r w:rsidR="00833C3A" w:rsidRPr="0000797C">
        <w:rPr>
          <w:rFonts w:ascii="TH SarabunPSK" w:hAnsi="TH SarabunPSK" w:cs="TH SarabunPSK"/>
          <w:szCs w:val="32"/>
          <w:highlight w:val="yellow"/>
          <w:cs/>
        </w:rPr>
      </w:r>
      <w:r w:rsidR="00833C3A" w:rsidRPr="0000797C">
        <w:rPr>
          <w:rFonts w:ascii="TH SarabunPSK" w:hAnsi="TH SarabunPSK" w:cs="TH SarabunPSK"/>
          <w:szCs w:val="32"/>
          <w:highlight w:val="yellow"/>
          <w:cs/>
        </w:rPr>
        <w:fldChar w:fldCharType="separate"/>
      </w:r>
      <w:r w:rsidR="009B727C"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10</w:t>
      </w:r>
      <w:r w:rsidR="00833C3A" w:rsidRPr="0000797C">
        <w:rPr>
          <w:rFonts w:ascii="TH SarabunPSK" w:hAnsi="TH SarabunPSK" w:cs="TH SarabunPSK"/>
          <w:szCs w:val="32"/>
          <w:highlight w:val="yellow"/>
          <w:cs/>
        </w:rPr>
        <w:fldChar w:fldCharType="end"/>
      </w:r>
      <w:r w:rsidR="00833C3A" w:rsidRPr="0000797C">
        <w:rPr>
          <w:rFonts w:ascii="TH SarabunPSK" w:hAnsi="TH SarabunPSK" w:cs="TH SarabunPSK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Cs w:val="32"/>
          <w:cs/>
        </w:rPr>
        <w:t>โดยมี</w:t>
      </w:r>
      <w:r w:rsidR="00B32DDF" w:rsidRPr="0000797C">
        <w:rPr>
          <w:rFonts w:ascii="TH SarabunPSK" w:hAnsi="TH SarabunPSK" w:cs="TH SarabunPSK"/>
          <w:szCs w:val="32"/>
          <w:cs/>
        </w:rPr>
        <w:br/>
      </w:r>
      <w:r w:rsidRPr="0000797C">
        <w:rPr>
          <w:rFonts w:ascii="TH SarabunPSK" w:hAnsi="TH SarabunPSK" w:cs="TH SarabunPSK"/>
          <w:szCs w:val="32"/>
          <w:cs/>
        </w:rPr>
        <w:t>ค่าเป้าหมายกำหนดใน</w:t>
      </w:r>
      <w:r w:rsidR="00833C3A" w:rsidRPr="0000797C">
        <w:rPr>
          <w:rFonts w:ascii="TH SarabunPSK" w:hAnsi="TH SarabunPSK" w:cs="TH SarabunPSK"/>
          <w:szCs w:val="32"/>
          <w:highlight w:val="yellow"/>
          <w:cs/>
        </w:rPr>
        <w:fldChar w:fldCharType="begin"/>
      </w:r>
      <w:r w:rsidR="00833C3A" w:rsidRPr="0000797C">
        <w:rPr>
          <w:rFonts w:ascii="TH SarabunPSK" w:hAnsi="TH SarabunPSK" w:cs="TH SarabunPSK"/>
          <w:szCs w:val="32"/>
          <w:cs/>
        </w:rPr>
        <w:instrText xml:space="preserve"> </w:instrText>
      </w:r>
      <w:r w:rsidR="00833C3A" w:rsidRPr="0000797C">
        <w:rPr>
          <w:rFonts w:ascii="TH SarabunPSK" w:hAnsi="TH SarabunPSK" w:cs="TH SarabunPSK"/>
          <w:szCs w:val="32"/>
        </w:rPr>
        <w:instrText>REF _Ref</w:instrText>
      </w:r>
      <w:r w:rsidR="00833C3A" w:rsidRPr="0000797C">
        <w:rPr>
          <w:rFonts w:ascii="TH SarabunPSK" w:hAnsi="TH SarabunPSK" w:cs="TH SarabunPSK"/>
          <w:szCs w:val="32"/>
          <w:cs/>
        </w:rPr>
        <w:instrText xml:space="preserve">36708691 </w:instrText>
      </w:r>
      <w:r w:rsidR="00833C3A" w:rsidRPr="0000797C">
        <w:rPr>
          <w:rFonts w:ascii="TH SarabunPSK" w:hAnsi="TH SarabunPSK" w:cs="TH SarabunPSK"/>
          <w:szCs w:val="32"/>
        </w:rPr>
        <w:instrText>\h</w:instrText>
      </w:r>
      <w:r w:rsidR="00833C3A" w:rsidRPr="0000797C">
        <w:rPr>
          <w:rFonts w:ascii="TH SarabunPSK" w:hAnsi="TH SarabunPSK" w:cs="TH SarabunPSK"/>
          <w:szCs w:val="32"/>
          <w:cs/>
        </w:rPr>
        <w:instrText xml:space="preserve"> </w:instrText>
      </w:r>
      <w:r w:rsidR="00266273" w:rsidRPr="0000797C">
        <w:rPr>
          <w:rFonts w:ascii="TH SarabunPSK" w:hAnsi="TH SarabunPSK" w:cs="TH SarabunPSK"/>
          <w:szCs w:val="32"/>
          <w:highlight w:val="yellow"/>
        </w:rPr>
        <w:instrText xml:space="preserve"> \* MERGEFORMAT </w:instrText>
      </w:r>
      <w:r w:rsidR="00833C3A" w:rsidRPr="0000797C">
        <w:rPr>
          <w:rFonts w:ascii="TH SarabunPSK" w:hAnsi="TH SarabunPSK" w:cs="TH SarabunPSK"/>
          <w:szCs w:val="32"/>
          <w:highlight w:val="yellow"/>
          <w:cs/>
        </w:rPr>
      </w:r>
      <w:r w:rsidR="00833C3A" w:rsidRPr="0000797C">
        <w:rPr>
          <w:rFonts w:ascii="TH SarabunPSK" w:hAnsi="TH SarabunPSK" w:cs="TH SarabunPSK"/>
          <w:szCs w:val="32"/>
          <w:highlight w:val="yellow"/>
          <w:cs/>
        </w:rPr>
        <w:fldChar w:fldCharType="separate"/>
      </w:r>
      <w:r w:rsidR="009B727C"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12</w:t>
      </w:r>
      <w:r w:rsidR="00833C3A" w:rsidRPr="0000797C">
        <w:rPr>
          <w:rFonts w:ascii="TH SarabunPSK" w:hAnsi="TH SarabunPSK" w:cs="TH SarabunPSK"/>
          <w:szCs w:val="32"/>
          <w:highlight w:val="yellow"/>
          <w:cs/>
        </w:rPr>
        <w:fldChar w:fldCharType="end"/>
      </w:r>
      <w:r w:rsidR="00833C3A" w:rsidRPr="0000797C">
        <w:rPr>
          <w:rFonts w:ascii="TH SarabunPSK" w:hAnsi="TH SarabunPSK" w:cs="TH SarabunPSK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Cs w:val="32"/>
          <w:cs/>
        </w:rPr>
        <w:t>ซึ่งหากบรรลุเป้าหมายดังกล่าวจะทำให้</w:t>
      </w:r>
      <w:r w:rsidR="00833C3A" w:rsidRPr="0000797C">
        <w:rPr>
          <w:rFonts w:ascii="TH SarabunPSK" w:hAnsi="TH SarabunPSK" w:cs="TH SarabunPSK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Cs w:val="32"/>
          <w:cs/>
        </w:rPr>
        <w:t>โครงข่ายทางหลวงสนับสนุนการพัฒนาโครงสร้างพื้นฐานของประเทศให้มีต้นทุนโลจิสติกส์ที่ต่ำ เพิ่มศักยภาพ</w:t>
      </w:r>
      <w:r w:rsidR="00B32DDF" w:rsidRPr="0000797C">
        <w:rPr>
          <w:rFonts w:ascii="TH SarabunPSK" w:hAnsi="TH SarabunPSK" w:cs="TH SarabunPSK"/>
          <w:szCs w:val="32"/>
          <w:cs/>
        </w:rPr>
        <w:br/>
      </w:r>
      <w:r w:rsidRPr="0000797C">
        <w:rPr>
          <w:rFonts w:ascii="TH SarabunPSK" w:hAnsi="TH SarabunPSK" w:cs="TH SarabunPSK"/>
          <w:szCs w:val="32"/>
          <w:cs/>
        </w:rPr>
        <w:t>ในการแข่งขันกับประเทศเพื่อนบ้าน กล่าวคือ ทางหลวงสายสำคัญที่เป็นเส้นทางคมนาคมขนส่งหลักของประเทศ ซึ่งคุณภาพของทางเหล่านี้ส่งผลกระทบต่อต้นทุนโลจิสติกส์ของประเทศอย่างมีนัยสำคัญ จะได้รับการบำรุงรักษาและบูรณะให้อยู่ในเกณฑ์ที่ดีกว่าถนนอื่นทั่ว</w:t>
      </w:r>
      <w:r w:rsidR="00EF0FD0" w:rsidRPr="0000797C">
        <w:rPr>
          <w:rFonts w:ascii="TH SarabunPSK" w:hAnsi="TH SarabunPSK" w:cs="TH SarabunPSK"/>
          <w:szCs w:val="32"/>
        </w:rPr>
        <w:t xml:space="preserve"> </w:t>
      </w:r>
      <w:r w:rsidRPr="0000797C">
        <w:rPr>
          <w:rFonts w:ascii="TH SarabunPSK" w:hAnsi="TH SarabunPSK" w:cs="TH SarabunPSK"/>
          <w:szCs w:val="32"/>
          <w:cs/>
        </w:rPr>
        <w:t>ๆ</w:t>
      </w:r>
      <w:r w:rsidR="00EF0FD0" w:rsidRPr="0000797C">
        <w:rPr>
          <w:rFonts w:ascii="TH SarabunPSK" w:hAnsi="TH SarabunPSK" w:cs="TH SarabunPSK"/>
          <w:szCs w:val="32"/>
        </w:rPr>
        <w:t xml:space="preserve"> </w:t>
      </w:r>
      <w:r w:rsidRPr="0000797C">
        <w:rPr>
          <w:rFonts w:ascii="TH SarabunPSK" w:hAnsi="TH SarabunPSK" w:cs="TH SarabunPSK"/>
          <w:szCs w:val="32"/>
          <w:cs/>
        </w:rPr>
        <w:t>ไป แต่ทั้งนี้ ถนนสายทั่วไปแม้มีปริมาณจราจรต่ำ</w:t>
      </w:r>
      <w:r w:rsidR="00833C3A" w:rsidRPr="0000797C">
        <w:rPr>
          <w:rFonts w:ascii="TH SarabunPSK" w:hAnsi="TH SarabunPSK" w:cs="TH SarabunPSK"/>
          <w:szCs w:val="32"/>
          <w:cs/>
        </w:rPr>
        <w:t xml:space="preserve"> </w:t>
      </w:r>
      <w:r w:rsidRPr="0000797C">
        <w:rPr>
          <w:rFonts w:ascii="TH SarabunPSK" w:hAnsi="TH SarabunPSK" w:cs="TH SarabunPSK"/>
          <w:spacing w:val="-4"/>
          <w:szCs w:val="32"/>
          <w:cs/>
        </w:rPr>
        <w:t>และไม่ได้เป็นเส้นทางเศรษฐกิจ จะได้รับการดูแลและบำรุงรักษาไม่ให้มีคุณภาพต่ำกว่าเกณฑ์ที่ยอมรับ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ได้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00797C">
        <w:rPr>
          <w:rFonts w:ascii="TH SarabunPSK" w:hAnsi="TH SarabunPSK" w:cs="TH SarabunPSK"/>
          <w:sz w:val="32"/>
          <w:szCs w:val="32"/>
        </w:rPr>
        <w:t>IRI</w:t>
      </w:r>
      <w:r w:rsidRPr="0000797C">
        <w:rPr>
          <w:rFonts w:ascii="TH SarabunPSK" w:hAnsi="TH SarabunPSK" w:cs="TH SarabunPSK"/>
          <w:szCs w:val="32"/>
        </w:rPr>
        <w:t xml:space="preserve"> </w:t>
      </w:r>
      <w:r w:rsidRPr="0000797C">
        <w:rPr>
          <w:rFonts w:ascii="TH SarabunPSK" w:hAnsi="TH SarabunPSK" w:cs="TH SarabunPSK"/>
          <w:szCs w:val="32"/>
          <w:cs/>
        </w:rPr>
        <w:t>ไม่เกิน 5.0) เพื่อรักษาระดับมาตรฐานของคุณภาพในการดำรงชีวิตขั้นพื้นฐานของประชาชน ให้สามารถเดินทางไปโรงเรียน ไปโรงพยาบาล ไปติดต่อราชการได้อย่างสะดวกและปลอดภัย</w:t>
      </w:r>
    </w:p>
    <w:p w14:paraId="73455496" w14:textId="77777777" w:rsidR="00B923E1" w:rsidRPr="0000797C" w:rsidRDefault="00B923E1">
      <w:pPr>
        <w:rPr>
          <w:rFonts w:ascii="TH SarabunPSK" w:hAnsi="TH SarabunPSK" w:cs="TH SarabunPSK"/>
          <w:szCs w:val="32"/>
          <w:cs/>
        </w:rPr>
      </w:pPr>
      <w:r w:rsidRPr="0000797C">
        <w:rPr>
          <w:rFonts w:ascii="TH SarabunPSK" w:hAnsi="TH SarabunPSK" w:cs="TH SarabunPSK"/>
          <w:szCs w:val="32"/>
          <w:cs/>
        </w:rPr>
        <w:br w:type="page"/>
      </w:r>
    </w:p>
    <w:p w14:paraId="42E8D07F" w14:textId="2D3E40C7" w:rsidR="00BA116D" w:rsidRPr="0000797C" w:rsidRDefault="00EF0FD0" w:rsidP="00A806C4">
      <w:pPr>
        <w:spacing w:before="120"/>
        <w:contextualSpacing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51" w:name="_Ref36708668"/>
      <w:bookmarkStart w:id="52" w:name="_Toc44204609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10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bookmarkEnd w:id="51"/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BA116D" w:rsidRPr="0000797C">
        <w:rPr>
          <w:rFonts w:ascii="TH SarabunPSK" w:hAnsi="TH SarabunPSK" w:cs="TH SarabunPSK"/>
          <w:sz w:val="32"/>
          <w:szCs w:val="32"/>
          <w:cs/>
        </w:rPr>
        <w:t>ประเภททางหลวง</w:t>
      </w:r>
      <w:r w:rsidR="00BA116D" w:rsidRPr="0000797C">
        <w:rPr>
          <w:rFonts w:ascii="TH SarabunPSK" w:hAnsi="TH SarabunPSK" w:cs="TH SarabunPSK"/>
          <w:szCs w:val="32"/>
          <w:cs/>
        </w:rPr>
        <w:t>จำแนกตามรูปแบบทางกายภาพและระดับปริมาณการจราจร</w:t>
      </w:r>
      <w:bookmarkEnd w:id="52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2"/>
        <w:gridCol w:w="4284"/>
        <w:gridCol w:w="1652"/>
        <w:gridCol w:w="2567"/>
      </w:tblGrid>
      <w:tr w:rsidR="00BA116D" w:rsidRPr="0000797C" w14:paraId="38DC5735" w14:textId="77777777" w:rsidTr="00EF0FD0">
        <w:trPr>
          <w:trHeight w:val="783"/>
          <w:jc w:val="center"/>
        </w:trPr>
        <w:tc>
          <w:tcPr>
            <w:tcW w:w="2667" w:type="pct"/>
            <w:gridSpan w:val="2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789369F5" w14:textId="77777777" w:rsidR="00BA116D" w:rsidRPr="0000797C" w:rsidRDefault="00BA116D" w:rsidP="00B923E1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ประเภททางหลวง</w:t>
            </w:r>
          </w:p>
        </w:tc>
        <w:tc>
          <w:tcPr>
            <w:tcW w:w="913" w:type="pct"/>
            <w:shd w:val="clear" w:color="auto" w:fill="D9D9D9" w:themeFill="background1" w:themeFillShade="D9"/>
          </w:tcPr>
          <w:p w14:paraId="4A54C354" w14:textId="77777777" w:rsidR="00BA116D" w:rsidRPr="0000797C" w:rsidRDefault="00BA116D" w:rsidP="00B923E1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ปริมาณจราจร</w:t>
            </w:r>
          </w:p>
          <w:p w14:paraId="30D659F0" w14:textId="77777777" w:rsidR="00BA116D" w:rsidRPr="0000797C" w:rsidRDefault="00BA116D" w:rsidP="00B923E1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(คัน/วัน)</w:t>
            </w:r>
          </w:p>
        </w:tc>
        <w:tc>
          <w:tcPr>
            <w:tcW w:w="1420" w:type="pct"/>
            <w:shd w:val="clear" w:color="auto" w:fill="D9D9D9" w:themeFill="background1" w:themeFillShade="D9"/>
          </w:tcPr>
          <w:p w14:paraId="2A451FA9" w14:textId="77777777" w:rsidR="00BA116D" w:rsidRPr="0000797C" w:rsidRDefault="00BA116D" w:rsidP="00B923E1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กายภาพ</w:t>
            </w:r>
          </w:p>
        </w:tc>
      </w:tr>
      <w:tr w:rsidR="00BA116D" w:rsidRPr="0000797C" w14:paraId="61F05AB8" w14:textId="77777777" w:rsidTr="00EF0FD0">
        <w:trPr>
          <w:trHeight w:val="769"/>
          <w:jc w:val="center"/>
        </w:trPr>
        <w:tc>
          <w:tcPr>
            <w:tcW w:w="300" w:type="pct"/>
            <w:tcBorders>
              <w:right w:val="nil"/>
            </w:tcBorders>
            <w:shd w:val="clear" w:color="auto" w:fill="auto"/>
          </w:tcPr>
          <w:p w14:paraId="780A6AA9" w14:textId="77777777" w:rsidR="00BA116D" w:rsidRPr="0000797C" w:rsidRDefault="00BA116D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1.</w:t>
            </w:r>
          </w:p>
        </w:tc>
        <w:tc>
          <w:tcPr>
            <w:tcW w:w="2368" w:type="pct"/>
            <w:tcBorders>
              <w:left w:val="nil"/>
            </w:tcBorders>
          </w:tcPr>
          <w:p w14:paraId="2E0DA920" w14:textId="0E0F4129" w:rsidR="00BA116D" w:rsidRPr="0000797C" w:rsidRDefault="00BA116D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เชื่อมภายในอำเภอ </w:t>
            </w:r>
            <w:r w:rsidR="009B7CA7"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Local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913" w:type="pct"/>
            <w:shd w:val="clear" w:color="auto" w:fill="auto"/>
          </w:tcPr>
          <w:p w14:paraId="5D1DF64F" w14:textId="77777777" w:rsidR="00BA116D" w:rsidRPr="0000797C" w:rsidRDefault="00BA116D" w:rsidP="00B923E1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&lt; 2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,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000</w:t>
            </w:r>
          </w:p>
        </w:tc>
        <w:tc>
          <w:tcPr>
            <w:tcW w:w="1420" w:type="pct"/>
          </w:tcPr>
          <w:p w14:paraId="617F0BB0" w14:textId="3963BBC1" w:rsidR="00BA116D" w:rsidRPr="0000797C" w:rsidRDefault="00BA116D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ทาง 2 ช่อง กว้าง 7</w:t>
            </w:r>
            <w:r w:rsidR="00DC3893"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.0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ม.</w:t>
            </w:r>
          </w:p>
        </w:tc>
      </w:tr>
      <w:tr w:rsidR="00BA116D" w:rsidRPr="0000797C" w14:paraId="37CBB38A" w14:textId="77777777" w:rsidTr="00EF0FD0">
        <w:trPr>
          <w:trHeight w:val="783"/>
          <w:jc w:val="center"/>
        </w:trPr>
        <w:tc>
          <w:tcPr>
            <w:tcW w:w="300" w:type="pct"/>
            <w:tcBorders>
              <w:right w:val="nil"/>
            </w:tcBorders>
            <w:shd w:val="clear" w:color="auto" w:fill="auto"/>
          </w:tcPr>
          <w:p w14:paraId="5CD52161" w14:textId="77777777" w:rsidR="00BA116D" w:rsidRPr="0000797C" w:rsidRDefault="00BA116D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2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.</w:t>
            </w:r>
          </w:p>
        </w:tc>
        <w:tc>
          <w:tcPr>
            <w:tcW w:w="2368" w:type="pct"/>
            <w:tcBorders>
              <w:left w:val="nil"/>
            </w:tcBorders>
          </w:tcPr>
          <w:p w14:paraId="6248BB57" w14:textId="7A437EBC" w:rsidR="00BA116D" w:rsidRPr="0000797C" w:rsidRDefault="00BA116D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เชื่อมระหว่างจังหวัดกับอำเภอ 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Collector)</w:t>
            </w:r>
          </w:p>
        </w:tc>
        <w:tc>
          <w:tcPr>
            <w:tcW w:w="913" w:type="pct"/>
            <w:shd w:val="clear" w:color="auto" w:fill="auto"/>
          </w:tcPr>
          <w:p w14:paraId="1B47D465" w14:textId="77777777" w:rsidR="00BA116D" w:rsidRPr="0000797C" w:rsidRDefault="00BA116D" w:rsidP="00B923E1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2,000 - 4,000</w:t>
            </w:r>
          </w:p>
        </w:tc>
        <w:tc>
          <w:tcPr>
            <w:tcW w:w="1420" w:type="pct"/>
          </w:tcPr>
          <w:p w14:paraId="2DABEDBA" w14:textId="61690CC7" w:rsidR="00BA116D" w:rsidRPr="0000797C" w:rsidRDefault="00BA116D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ทาง 2 ช่อง กว้าง 8</w:t>
            </w:r>
            <w:r w:rsidR="00DC3893"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.0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ม.</w:t>
            </w:r>
          </w:p>
        </w:tc>
      </w:tr>
      <w:tr w:rsidR="00BA116D" w:rsidRPr="0000797C" w14:paraId="20D7A4DE" w14:textId="77777777" w:rsidTr="00EF0FD0">
        <w:trPr>
          <w:trHeight w:val="769"/>
          <w:jc w:val="center"/>
        </w:trPr>
        <w:tc>
          <w:tcPr>
            <w:tcW w:w="300" w:type="pct"/>
            <w:tcBorders>
              <w:right w:val="nil"/>
            </w:tcBorders>
            <w:shd w:val="clear" w:color="auto" w:fill="auto"/>
          </w:tcPr>
          <w:p w14:paraId="1CB38D1A" w14:textId="77777777" w:rsidR="00BA116D" w:rsidRPr="0000797C" w:rsidRDefault="00BA116D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3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.</w:t>
            </w:r>
          </w:p>
        </w:tc>
        <w:tc>
          <w:tcPr>
            <w:tcW w:w="2368" w:type="pct"/>
            <w:tcBorders>
              <w:left w:val="nil"/>
            </w:tcBorders>
          </w:tcPr>
          <w:p w14:paraId="33444C1D" w14:textId="0A61DF05" w:rsidR="00BA116D" w:rsidRPr="0000797C" w:rsidRDefault="00BA116D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เชื่อมระหว่างจังหวัด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(Arterial)</w:t>
            </w:r>
          </w:p>
        </w:tc>
        <w:tc>
          <w:tcPr>
            <w:tcW w:w="913" w:type="pct"/>
            <w:shd w:val="clear" w:color="auto" w:fill="auto"/>
          </w:tcPr>
          <w:p w14:paraId="5E28B965" w14:textId="77777777" w:rsidR="00BA116D" w:rsidRPr="0000797C" w:rsidRDefault="00BA116D" w:rsidP="00B923E1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4,000 – 8,000</w:t>
            </w:r>
          </w:p>
        </w:tc>
        <w:tc>
          <w:tcPr>
            <w:tcW w:w="1420" w:type="pct"/>
          </w:tcPr>
          <w:p w14:paraId="5B5D2EC2" w14:textId="4E81BA3A" w:rsidR="00BA116D" w:rsidRPr="0000797C" w:rsidRDefault="00BA116D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ทาง 2 ช่อง กว้าง 9</w:t>
            </w:r>
            <w:r w:rsidR="00DC3893"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.0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ม.</w:t>
            </w:r>
          </w:p>
        </w:tc>
      </w:tr>
      <w:tr w:rsidR="00BA116D" w:rsidRPr="0000797C" w14:paraId="1E92DE54" w14:textId="77777777" w:rsidTr="00EF0FD0">
        <w:trPr>
          <w:trHeight w:val="783"/>
          <w:jc w:val="center"/>
        </w:trPr>
        <w:tc>
          <w:tcPr>
            <w:tcW w:w="300" w:type="pct"/>
            <w:tcBorders>
              <w:right w:val="nil"/>
            </w:tcBorders>
            <w:shd w:val="clear" w:color="auto" w:fill="auto"/>
          </w:tcPr>
          <w:p w14:paraId="0BDC8AB4" w14:textId="77777777" w:rsidR="00BA116D" w:rsidRPr="0000797C" w:rsidRDefault="00BA116D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4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.</w:t>
            </w:r>
          </w:p>
        </w:tc>
        <w:tc>
          <w:tcPr>
            <w:tcW w:w="2368" w:type="pct"/>
            <w:tcBorders>
              <w:left w:val="nil"/>
            </w:tcBorders>
          </w:tcPr>
          <w:p w14:paraId="76185613" w14:textId="67B58BDF" w:rsidR="00BA116D" w:rsidRPr="0000797C" w:rsidRDefault="00BA116D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เชื่อมระหว่างภาค 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Highway)</w:t>
            </w:r>
          </w:p>
        </w:tc>
        <w:tc>
          <w:tcPr>
            <w:tcW w:w="913" w:type="pct"/>
            <w:shd w:val="clear" w:color="auto" w:fill="auto"/>
          </w:tcPr>
          <w:p w14:paraId="1EAB0460" w14:textId="77777777" w:rsidR="00BA116D" w:rsidRPr="0000797C" w:rsidRDefault="00BA116D" w:rsidP="00B923E1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8,000 - 20,000</w:t>
            </w:r>
          </w:p>
        </w:tc>
        <w:tc>
          <w:tcPr>
            <w:tcW w:w="1420" w:type="pct"/>
          </w:tcPr>
          <w:p w14:paraId="21D398E4" w14:textId="55F39992" w:rsidR="00BA116D" w:rsidRPr="0000797C" w:rsidRDefault="00BA116D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ทาง 4 ช่อง กว้าง 11</w:t>
            </w:r>
            <w:r w:rsidR="00DC3893"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.0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ม.</w:t>
            </w:r>
          </w:p>
          <w:p w14:paraId="4D9D1747" w14:textId="77777777" w:rsidR="00BA116D" w:rsidRPr="0000797C" w:rsidRDefault="00BA116D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ต่อทิศทาง</w:t>
            </w:r>
          </w:p>
        </w:tc>
      </w:tr>
      <w:tr w:rsidR="00BA116D" w:rsidRPr="0000797C" w14:paraId="2680DBCE" w14:textId="77777777" w:rsidTr="00EF0FD0">
        <w:trPr>
          <w:trHeight w:val="769"/>
          <w:jc w:val="center"/>
        </w:trPr>
        <w:tc>
          <w:tcPr>
            <w:tcW w:w="300" w:type="pct"/>
            <w:tcBorders>
              <w:right w:val="nil"/>
            </w:tcBorders>
            <w:shd w:val="clear" w:color="auto" w:fill="auto"/>
          </w:tcPr>
          <w:p w14:paraId="036806B3" w14:textId="77777777" w:rsidR="00BA116D" w:rsidRPr="0000797C" w:rsidRDefault="00BA116D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.</w:t>
            </w:r>
          </w:p>
        </w:tc>
        <w:tc>
          <w:tcPr>
            <w:tcW w:w="2368" w:type="pct"/>
            <w:tcBorders>
              <w:left w:val="nil"/>
            </w:tcBorders>
          </w:tcPr>
          <w:p w14:paraId="48D5ADC2" w14:textId="4E6A79E3" w:rsidR="00BA116D" w:rsidRPr="0000797C" w:rsidRDefault="00BA116D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เชื่อมระหว่างภูมิภาครอบ</w:t>
            </w:r>
            <w:r w:rsidR="009D592A">
              <w:rPr>
                <w:rFonts w:ascii="TH SarabunPSK" w:hAnsi="TH SarabunPSK" w:cs="TH SarabunPSK"/>
                <w:sz w:val="28"/>
                <w:szCs w:val="28"/>
                <w:cs/>
              </w:rPr>
              <w:t>กรุงเทพฯ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และปริมณฑล</w:t>
            </w:r>
          </w:p>
          <w:p w14:paraId="4877D62D" w14:textId="77777777" w:rsidR="00BA116D" w:rsidRPr="0000797C" w:rsidRDefault="00BA116D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Super Highway)</w:t>
            </w:r>
          </w:p>
        </w:tc>
        <w:tc>
          <w:tcPr>
            <w:tcW w:w="913" w:type="pct"/>
            <w:shd w:val="clear" w:color="auto" w:fill="auto"/>
          </w:tcPr>
          <w:p w14:paraId="38604900" w14:textId="77777777" w:rsidR="00BA116D" w:rsidRPr="0000797C" w:rsidRDefault="00BA116D" w:rsidP="00B923E1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&gt; 20,000</w:t>
            </w:r>
          </w:p>
        </w:tc>
        <w:tc>
          <w:tcPr>
            <w:tcW w:w="1420" w:type="pct"/>
          </w:tcPr>
          <w:p w14:paraId="60DD57DE" w14:textId="77777777" w:rsidR="00BA116D" w:rsidRPr="0000797C" w:rsidRDefault="00BA116D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ทาง 4 ช่อง กว้าง 14.5 ม. ต่อทิศทาง</w:t>
            </w:r>
          </w:p>
        </w:tc>
      </w:tr>
    </w:tbl>
    <w:p w14:paraId="7EE6D3E1" w14:textId="785B5DF7" w:rsidR="009967C6" w:rsidRPr="0000797C" w:rsidRDefault="00EA11D1" w:rsidP="002F22D5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7AE0565A" w14:textId="42429692" w:rsidR="00EF0FD0" w:rsidRPr="0000797C" w:rsidRDefault="00EF0FD0" w:rsidP="00A806C4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bookmarkStart w:id="53" w:name="_Toc44204610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11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1E7CAF" w:rsidRPr="0000797C">
        <w:rPr>
          <w:rFonts w:ascii="TH SarabunPSK" w:hAnsi="TH SarabunPSK" w:cs="TH SarabunPSK"/>
          <w:szCs w:val="32"/>
          <w:cs/>
        </w:rPr>
        <w:t>เกณฑ์คุณภาพถนนสำหรับ</w:t>
      </w:r>
      <w:r w:rsidR="001E7CAF" w:rsidRPr="0000797C">
        <w:rPr>
          <w:rFonts w:ascii="TH SarabunPSK" w:hAnsi="TH SarabunPSK" w:cs="TH SarabunPSK"/>
          <w:sz w:val="32"/>
          <w:szCs w:val="32"/>
          <w:cs/>
        </w:rPr>
        <w:t>แต่ละประเภททางหลวง ของกรมทางหลวง</w:t>
      </w:r>
      <w:bookmarkEnd w:id="53"/>
    </w:p>
    <w:tbl>
      <w:tblPr>
        <w:tblW w:w="5000" w:type="pct"/>
        <w:tblLook w:val="04A0" w:firstRow="1" w:lastRow="0" w:firstColumn="1" w:lastColumn="0" w:noHBand="0" w:noVBand="1"/>
      </w:tblPr>
      <w:tblGrid>
        <w:gridCol w:w="1007"/>
        <w:gridCol w:w="1842"/>
        <w:gridCol w:w="1746"/>
        <w:gridCol w:w="1554"/>
        <w:gridCol w:w="1554"/>
        <w:gridCol w:w="1342"/>
      </w:tblGrid>
      <w:tr w:rsidR="001E7CAF" w:rsidRPr="0000797C" w14:paraId="48397EFE" w14:textId="77777777" w:rsidTr="00EF0FD0">
        <w:trPr>
          <w:trHeight w:val="20"/>
        </w:trPr>
        <w:tc>
          <w:tcPr>
            <w:tcW w:w="55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8C4EAED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IRI</w:t>
            </w:r>
          </w:p>
          <w:p w14:paraId="5575365A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ม./กม.</w:t>
            </w:r>
          </w:p>
        </w:tc>
        <w:tc>
          <w:tcPr>
            <w:tcW w:w="4443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0CB2F3A3" w14:textId="77777777" w:rsidR="001E7CAF" w:rsidRPr="0000797C" w:rsidRDefault="001E7CAF" w:rsidP="00906A7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ประเภททางหลวง</w:t>
            </w:r>
          </w:p>
        </w:tc>
      </w:tr>
      <w:tr w:rsidR="001E7CAF" w:rsidRPr="0000797C" w14:paraId="5F306102" w14:textId="77777777" w:rsidTr="00EF0FD0">
        <w:trPr>
          <w:trHeight w:val="20"/>
        </w:trPr>
        <w:tc>
          <w:tcPr>
            <w:tcW w:w="55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0C9BAC0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0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60E47D8" w14:textId="493968F6" w:rsidR="001E7CAF" w:rsidRPr="0000797C" w:rsidRDefault="001E7CAF" w:rsidP="00906A7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Super</w:t>
            </w:r>
            <w:r w:rsidR="00906A75"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Highway</w:t>
            </w:r>
          </w:p>
        </w:tc>
        <w:tc>
          <w:tcPr>
            <w:tcW w:w="9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CE6F91E" w14:textId="77777777" w:rsidR="001E7CAF" w:rsidRPr="0000797C" w:rsidRDefault="001E7CAF" w:rsidP="00906A7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Highway</w:t>
            </w:r>
          </w:p>
        </w:tc>
        <w:tc>
          <w:tcPr>
            <w:tcW w:w="8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3EFD0F6" w14:textId="77777777" w:rsidR="001E7CAF" w:rsidRPr="0000797C" w:rsidRDefault="001E7CAF" w:rsidP="00906A7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Arterial</w:t>
            </w:r>
          </w:p>
        </w:tc>
        <w:tc>
          <w:tcPr>
            <w:tcW w:w="8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23037C5" w14:textId="77777777" w:rsidR="001E7CAF" w:rsidRPr="0000797C" w:rsidRDefault="001E7CAF" w:rsidP="00906A7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Collector</w:t>
            </w:r>
          </w:p>
        </w:tc>
        <w:tc>
          <w:tcPr>
            <w:tcW w:w="7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ED86891" w14:textId="77777777" w:rsidR="001E7CAF" w:rsidRPr="0000797C" w:rsidRDefault="001E7CAF" w:rsidP="00906A7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Local</w:t>
            </w:r>
          </w:p>
        </w:tc>
      </w:tr>
      <w:tr w:rsidR="001E7CAF" w:rsidRPr="0000797C" w14:paraId="132107A0" w14:textId="77777777" w:rsidTr="00EF0FD0">
        <w:trPr>
          <w:trHeight w:val="20"/>
        </w:trPr>
        <w:tc>
          <w:tcPr>
            <w:tcW w:w="5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067DDD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&lt;2.0</w:t>
            </w:r>
          </w:p>
        </w:tc>
        <w:tc>
          <w:tcPr>
            <w:tcW w:w="10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hideMark/>
          </w:tcPr>
          <w:p w14:paraId="3A1775F4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Excellent</w:t>
            </w:r>
          </w:p>
        </w:tc>
        <w:tc>
          <w:tcPr>
            <w:tcW w:w="96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hideMark/>
          </w:tcPr>
          <w:p w14:paraId="3114F658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</w:rPr>
              <w:t>Excellent</w:t>
            </w:r>
          </w:p>
        </w:tc>
        <w:tc>
          <w:tcPr>
            <w:tcW w:w="8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hideMark/>
          </w:tcPr>
          <w:p w14:paraId="0C3B6C9B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</w:rPr>
              <w:t>Excellent</w:t>
            </w:r>
          </w:p>
        </w:tc>
        <w:tc>
          <w:tcPr>
            <w:tcW w:w="8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hideMark/>
          </w:tcPr>
          <w:p w14:paraId="5EC23998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Excellent</w:t>
            </w:r>
          </w:p>
        </w:tc>
        <w:tc>
          <w:tcPr>
            <w:tcW w:w="74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hideMark/>
          </w:tcPr>
          <w:p w14:paraId="5C285A67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Excellent</w:t>
            </w:r>
          </w:p>
        </w:tc>
      </w:tr>
      <w:tr w:rsidR="001E7CAF" w:rsidRPr="0000797C" w14:paraId="3A8A61E0" w14:textId="77777777" w:rsidTr="00EF0FD0">
        <w:trPr>
          <w:trHeight w:val="20"/>
        </w:trPr>
        <w:tc>
          <w:tcPr>
            <w:tcW w:w="5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52E2F4F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2.0-2.5</w:t>
            </w:r>
          </w:p>
        </w:tc>
        <w:tc>
          <w:tcPr>
            <w:tcW w:w="10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48235"/>
            <w:noWrap/>
            <w:hideMark/>
          </w:tcPr>
          <w:p w14:paraId="07D9CDA8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Good</w:t>
            </w:r>
          </w:p>
        </w:tc>
        <w:tc>
          <w:tcPr>
            <w:tcW w:w="96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B3657F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8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498D36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8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BAFC73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4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73AB95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1E7CAF" w:rsidRPr="0000797C" w14:paraId="571E7B4B" w14:textId="77777777" w:rsidTr="00EF0FD0">
        <w:trPr>
          <w:trHeight w:val="20"/>
        </w:trPr>
        <w:tc>
          <w:tcPr>
            <w:tcW w:w="5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9D993AE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2.5-3.0</w:t>
            </w:r>
          </w:p>
        </w:tc>
        <w:tc>
          <w:tcPr>
            <w:tcW w:w="101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hideMark/>
          </w:tcPr>
          <w:p w14:paraId="5B037B16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Fair</w:t>
            </w:r>
          </w:p>
        </w:tc>
        <w:tc>
          <w:tcPr>
            <w:tcW w:w="9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48235"/>
            <w:noWrap/>
            <w:hideMark/>
          </w:tcPr>
          <w:p w14:paraId="2F95E504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</w:rPr>
              <w:t>Good</w:t>
            </w:r>
          </w:p>
        </w:tc>
        <w:tc>
          <w:tcPr>
            <w:tcW w:w="8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7FA51E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8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EE417F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4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537790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1E7CAF" w:rsidRPr="0000797C" w14:paraId="294FEDF2" w14:textId="77777777" w:rsidTr="00EF0FD0">
        <w:trPr>
          <w:trHeight w:val="20"/>
        </w:trPr>
        <w:tc>
          <w:tcPr>
            <w:tcW w:w="5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6CDDFD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3.0-3.5</w:t>
            </w:r>
          </w:p>
        </w:tc>
        <w:tc>
          <w:tcPr>
            <w:tcW w:w="10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8D196A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96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hideMark/>
          </w:tcPr>
          <w:p w14:paraId="5E14BD90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</w:rPr>
              <w:t>Fair</w:t>
            </w:r>
          </w:p>
        </w:tc>
        <w:tc>
          <w:tcPr>
            <w:tcW w:w="8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48235"/>
            <w:noWrap/>
            <w:hideMark/>
          </w:tcPr>
          <w:p w14:paraId="5CB93725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</w:rPr>
              <w:t>Good</w:t>
            </w:r>
          </w:p>
        </w:tc>
        <w:tc>
          <w:tcPr>
            <w:tcW w:w="8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856D9E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4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CB24CF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1E7CAF" w:rsidRPr="0000797C" w14:paraId="1EF61BD4" w14:textId="77777777" w:rsidTr="00EF0FD0">
        <w:trPr>
          <w:trHeight w:val="20"/>
        </w:trPr>
        <w:tc>
          <w:tcPr>
            <w:tcW w:w="5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A682118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3.5-4.0</w:t>
            </w:r>
          </w:p>
        </w:tc>
        <w:tc>
          <w:tcPr>
            <w:tcW w:w="101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70C0"/>
            <w:noWrap/>
            <w:hideMark/>
          </w:tcPr>
          <w:p w14:paraId="07CAA12A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Poor</w:t>
            </w:r>
          </w:p>
        </w:tc>
        <w:tc>
          <w:tcPr>
            <w:tcW w:w="96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957D16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85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hideMark/>
          </w:tcPr>
          <w:p w14:paraId="18EC6AA5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</w:rPr>
              <w:t>Fair</w:t>
            </w:r>
          </w:p>
        </w:tc>
        <w:tc>
          <w:tcPr>
            <w:tcW w:w="8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48235"/>
            <w:noWrap/>
            <w:hideMark/>
          </w:tcPr>
          <w:p w14:paraId="40C3F184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Good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48235"/>
            <w:noWrap/>
            <w:hideMark/>
          </w:tcPr>
          <w:p w14:paraId="381529EC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Good</w:t>
            </w:r>
          </w:p>
        </w:tc>
      </w:tr>
      <w:tr w:rsidR="001E7CAF" w:rsidRPr="0000797C" w14:paraId="3CD5213C" w14:textId="77777777" w:rsidTr="00EF0FD0">
        <w:trPr>
          <w:trHeight w:val="20"/>
        </w:trPr>
        <w:tc>
          <w:tcPr>
            <w:tcW w:w="5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296465E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4.0-4.5</w:t>
            </w:r>
          </w:p>
        </w:tc>
        <w:tc>
          <w:tcPr>
            <w:tcW w:w="10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166063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96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70C0"/>
            <w:noWrap/>
            <w:hideMark/>
          </w:tcPr>
          <w:p w14:paraId="077C8073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</w:rPr>
              <w:t>Poor</w:t>
            </w:r>
          </w:p>
        </w:tc>
        <w:tc>
          <w:tcPr>
            <w:tcW w:w="8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585E05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8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hideMark/>
          </w:tcPr>
          <w:p w14:paraId="2F1BC008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Fair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hideMark/>
          </w:tcPr>
          <w:p w14:paraId="56A2C10E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Fair</w:t>
            </w:r>
          </w:p>
        </w:tc>
      </w:tr>
      <w:tr w:rsidR="001E7CAF" w:rsidRPr="0000797C" w14:paraId="3DF9A816" w14:textId="77777777" w:rsidTr="00EF0FD0">
        <w:trPr>
          <w:trHeight w:val="20"/>
        </w:trPr>
        <w:tc>
          <w:tcPr>
            <w:tcW w:w="5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768CAE5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4.5-5.0</w:t>
            </w:r>
          </w:p>
        </w:tc>
        <w:tc>
          <w:tcPr>
            <w:tcW w:w="10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3C93B2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96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FB1212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8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70C0"/>
            <w:noWrap/>
            <w:hideMark/>
          </w:tcPr>
          <w:p w14:paraId="2AF1006D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</w:rPr>
              <w:t>Poor</w:t>
            </w:r>
          </w:p>
        </w:tc>
        <w:tc>
          <w:tcPr>
            <w:tcW w:w="8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70C0"/>
            <w:noWrap/>
            <w:hideMark/>
          </w:tcPr>
          <w:p w14:paraId="7AAA1ECD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Poor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70C0"/>
            <w:noWrap/>
            <w:hideMark/>
          </w:tcPr>
          <w:p w14:paraId="6B6C8A11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Poor</w:t>
            </w:r>
          </w:p>
        </w:tc>
      </w:tr>
      <w:tr w:rsidR="001E7CAF" w:rsidRPr="0000797C" w14:paraId="3B78845B" w14:textId="77777777" w:rsidTr="00EF0FD0">
        <w:trPr>
          <w:trHeight w:val="20"/>
        </w:trPr>
        <w:tc>
          <w:tcPr>
            <w:tcW w:w="5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B21BDA" w14:textId="120F9CB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&gt;5</w:t>
            </w:r>
            <w:r w:rsidR="006537DA" w:rsidRPr="0000797C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.0</w:t>
            </w:r>
          </w:p>
        </w:tc>
        <w:tc>
          <w:tcPr>
            <w:tcW w:w="4443" w:type="pct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050"/>
            <w:noWrap/>
            <w:hideMark/>
          </w:tcPr>
          <w:p w14:paraId="24E33517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Under</w:t>
            </w: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-</w:t>
            </w: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standard</w:t>
            </w:r>
          </w:p>
        </w:tc>
      </w:tr>
    </w:tbl>
    <w:p w14:paraId="61234F63" w14:textId="77777777" w:rsidR="00EA11D1" w:rsidRPr="0000797C" w:rsidRDefault="00EA11D1" w:rsidP="002F22D5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0592840A" w14:textId="15C3B253" w:rsidR="001E7CAF" w:rsidRPr="0000797C" w:rsidRDefault="00EF0FD0" w:rsidP="00906A75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bookmarkStart w:id="54" w:name="_Ref36708691"/>
      <w:bookmarkStart w:id="55" w:name="_Toc44204611"/>
      <w:r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12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bookmarkEnd w:id="54"/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1E7CAF" w:rsidRPr="0000797C">
        <w:rPr>
          <w:rFonts w:ascii="TH SarabunPSK" w:hAnsi="TH SarabunPSK" w:cs="TH SarabunPSK"/>
          <w:sz w:val="32"/>
          <w:szCs w:val="32"/>
          <w:cs/>
        </w:rPr>
        <w:t>เป้าหมายคุ</w:t>
      </w:r>
      <w:r w:rsidR="001E7CAF" w:rsidRPr="0000797C">
        <w:rPr>
          <w:rFonts w:ascii="TH SarabunPSK" w:hAnsi="TH SarabunPSK" w:cs="TH SarabunPSK"/>
          <w:szCs w:val="32"/>
          <w:cs/>
        </w:rPr>
        <w:t>ณภาพถนนสำหรับ</w:t>
      </w:r>
      <w:r w:rsidR="001E7CAF" w:rsidRPr="0000797C">
        <w:rPr>
          <w:rFonts w:ascii="TH SarabunPSK" w:hAnsi="TH SarabunPSK" w:cs="TH SarabunPSK"/>
          <w:sz w:val="32"/>
          <w:szCs w:val="32"/>
          <w:cs/>
        </w:rPr>
        <w:t>แต่ละประเภททางหลวง ของกรมทางหลวง</w:t>
      </w:r>
      <w:bookmarkEnd w:id="55"/>
    </w:p>
    <w:tbl>
      <w:tblPr>
        <w:tblW w:w="5000" w:type="pct"/>
        <w:tblLook w:val="04A0" w:firstRow="1" w:lastRow="0" w:firstColumn="1" w:lastColumn="0" w:noHBand="0" w:noVBand="1"/>
      </w:tblPr>
      <w:tblGrid>
        <w:gridCol w:w="1007"/>
        <w:gridCol w:w="1842"/>
        <w:gridCol w:w="1746"/>
        <w:gridCol w:w="1554"/>
        <w:gridCol w:w="1554"/>
        <w:gridCol w:w="1342"/>
      </w:tblGrid>
      <w:tr w:rsidR="001E7CAF" w:rsidRPr="0000797C" w14:paraId="64BADFE7" w14:textId="77777777" w:rsidTr="00EF0FD0">
        <w:trPr>
          <w:trHeight w:val="20"/>
        </w:trPr>
        <w:tc>
          <w:tcPr>
            <w:tcW w:w="55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60E015A6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IRI</w:t>
            </w:r>
          </w:p>
          <w:p w14:paraId="0FAB6CFB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ม./กม.</w:t>
            </w:r>
          </w:p>
        </w:tc>
        <w:tc>
          <w:tcPr>
            <w:tcW w:w="4443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3E808D56" w14:textId="77777777" w:rsidR="001E7CAF" w:rsidRPr="0000797C" w:rsidRDefault="001E7CAF" w:rsidP="00906A7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ประเภททางหลวง</w:t>
            </w:r>
          </w:p>
        </w:tc>
      </w:tr>
      <w:tr w:rsidR="001E7CAF" w:rsidRPr="0000797C" w14:paraId="76840E75" w14:textId="77777777" w:rsidTr="00EF0FD0">
        <w:trPr>
          <w:trHeight w:val="20"/>
        </w:trPr>
        <w:tc>
          <w:tcPr>
            <w:tcW w:w="55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02C7B94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0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58DD4B9" w14:textId="77777777" w:rsidR="001E7CAF" w:rsidRPr="0000797C" w:rsidRDefault="001E7CAF" w:rsidP="00906A7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Super Highway</w:t>
            </w:r>
          </w:p>
        </w:tc>
        <w:tc>
          <w:tcPr>
            <w:tcW w:w="9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D26B611" w14:textId="77777777" w:rsidR="001E7CAF" w:rsidRPr="0000797C" w:rsidRDefault="001E7CAF" w:rsidP="00906A7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Highway</w:t>
            </w:r>
          </w:p>
        </w:tc>
        <w:tc>
          <w:tcPr>
            <w:tcW w:w="8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1238391" w14:textId="77777777" w:rsidR="001E7CAF" w:rsidRPr="0000797C" w:rsidRDefault="001E7CAF" w:rsidP="00906A7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Arterial</w:t>
            </w:r>
          </w:p>
        </w:tc>
        <w:tc>
          <w:tcPr>
            <w:tcW w:w="8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A7B1FE7" w14:textId="77777777" w:rsidR="001E7CAF" w:rsidRPr="0000797C" w:rsidRDefault="001E7CAF" w:rsidP="00906A7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Collector</w:t>
            </w:r>
          </w:p>
        </w:tc>
        <w:tc>
          <w:tcPr>
            <w:tcW w:w="7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083ACAC" w14:textId="77777777" w:rsidR="001E7CAF" w:rsidRPr="0000797C" w:rsidRDefault="001E7CAF" w:rsidP="00906A7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Local</w:t>
            </w:r>
          </w:p>
        </w:tc>
      </w:tr>
      <w:tr w:rsidR="001E7CAF" w:rsidRPr="0000797C" w14:paraId="56166959" w14:textId="77777777" w:rsidTr="00EF0FD0">
        <w:trPr>
          <w:trHeight w:val="20"/>
        </w:trPr>
        <w:tc>
          <w:tcPr>
            <w:tcW w:w="5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32BA5C0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&lt;2.0</w:t>
            </w:r>
          </w:p>
        </w:tc>
        <w:tc>
          <w:tcPr>
            <w:tcW w:w="10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7C828B57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10%</w:t>
            </w:r>
          </w:p>
        </w:tc>
        <w:tc>
          <w:tcPr>
            <w:tcW w:w="96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37288B95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10%</w:t>
            </w:r>
          </w:p>
        </w:tc>
        <w:tc>
          <w:tcPr>
            <w:tcW w:w="8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297F9A16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10%</w:t>
            </w:r>
          </w:p>
        </w:tc>
        <w:tc>
          <w:tcPr>
            <w:tcW w:w="8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1F47185C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10%</w:t>
            </w:r>
          </w:p>
        </w:tc>
        <w:tc>
          <w:tcPr>
            <w:tcW w:w="74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057E3726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10%</w:t>
            </w:r>
          </w:p>
        </w:tc>
      </w:tr>
      <w:tr w:rsidR="001E7CAF" w:rsidRPr="0000797C" w14:paraId="77E7E6F3" w14:textId="77777777" w:rsidTr="00EF0FD0">
        <w:trPr>
          <w:trHeight w:val="20"/>
        </w:trPr>
        <w:tc>
          <w:tcPr>
            <w:tcW w:w="5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4D44C2E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2.0-2.5</w:t>
            </w:r>
          </w:p>
        </w:tc>
        <w:tc>
          <w:tcPr>
            <w:tcW w:w="10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48235"/>
            <w:noWrap/>
            <w:vAlign w:val="center"/>
            <w:hideMark/>
          </w:tcPr>
          <w:p w14:paraId="4F7B5A2D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40%</w:t>
            </w:r>
          </w:p>
        </w:tc>
        <w:tc>
          <w:tcPr>
            <w:tcW w:w="96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3F458A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8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BAD20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8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0D9756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74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73C20A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1E7CAF" w:rsidRPr="0000797C" w14:paraId="246F0327" w14:textId="77777777" w:rsidTr="00EF0FD0">
        <w:trPr>
          <w:trHeight w:val="20"/>
        </w:trPr>
        <w:tc>
          <w:tcPr>
            <w:tcW w:w="5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693F902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2.5-3.0</w:t>
            </w:r>
          </w:p>
        </w:tc>
        <w:tc>
          <w:tcPr>
            <w:tcW w:w="101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45C4779A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50%</w:t>
            </w:r>
          </w:p>
        </w:tc>
        <w:tc>
          <w:tcPr>
            <w:tcW w:w="9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48235"/>
            <w:noWrap/>
            <w:vAlign w:val="center"/>
            <w:hideMark/>
          </w:tcPr>
          <w:p w14:paraId="1D2D196D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35%</w:t>
            </w:r>
          </w:p>
        </w:tc>
        <w:tc>
          <w:tcPr>
            <w:tcW w:w="8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353333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8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FA2C1B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74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7AD5F6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1E7CAF" w:rsidRPr="0000797C" w14:paraId="1141B1CC" w14:textId="77777777" w:rsidTr="00EF0FD0">
        <w:trPr>
          <w:trHeight w:val="20"/>
        </w:trPr>
        <w:tc>
          <w:tcPr>
            <w:tcW w:w="5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1D8BF44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3.0-3.5</w:t>
            </w:r>
          </w:p>
        </w:tc>
        <w:tc>
          <w:tcPr>
            <w:tcW w:w="10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2E7437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96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282D13A9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45%</w:t>
            </w:r>
          </w:p>
        </w:tc>
        <w:tc>
          <w:tcPr>
            <w:tcW w:w="8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48235"/>
            <w:noWrap/>
            <w:vAlign w:val="center"/>
            <w:hideMark/>
          </w:tcPr>
          <w:p w14:paraId="6457FE48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30%</w:t>
            </w:r>
          </w:p>
        </w:tc>
        <w:tc>
          <w:tcPr>
            <w:tcW w:w="8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C2F05E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74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8C0251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1E7CAF" w:rsidRPr="0000797C" w14:paraId="2A69E299" w14:textId="77777777" w:rsidTr="00EF0FD0">
        <w:trPr>
          <w:trHeight w:val="20"/>
        </w:trPr>
        <w:tc>
          <w:tcPr>
            <w:tcW w:w="5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04EA6D1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3.5-4.0</w:t>
            </w:r>
          </w:p>
        </w:tc>
        <w:tc>
          <w:tcPr>
            <w:tcW w:w="101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70C0"/>
            <w:noWrap/>
            <w:vAlign w:val="center"/>
            <w:hideMark/>
          </w:tcPr>
          <w:p w14:paraId="04627340" w14:textId="4114355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cs/>
              </w:rPr>
              <w:t>0</w:t>
            </w:r>
            <w:r w:rsidRPr="0000797C">
              <w:rPr>
                <w:rFonts w:ascii="TH SarabunPSK" w:hAnsi="TH SarabunPSK" w:cs="TH SarabunPSK"/>
                <w:color w:val="000000"/>
                <w:sz w:val="28"/>
              </w:rPr>
              <w:t>%</w:t>
            </w:r>
          </w:p>
        </w:tc>
        <w:tc>
          <w:tcPr>
            <w:tcW w:w="96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C1120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85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2E59DF47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45%</w:t>
            </w:r>
          </w:p>
        </w:tc>
        <w:tc>
          <w:tcPr>
            <w:tcW w:w="8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48235"/>
            <w:noWrap/>
            <w:vAlign w:val="center"/>
            <w:hideMark/>
          </w:tcPr>
          <w:p w14:paraId="48D77ACA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25%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548235"/>
            <w:noWrap/>
            <w:vAlign w:val="center"/>
            <w:hideMark/>
          </w:tcPr>
          <w:p w14:paraId="0D8E629D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15%</w:t>
            </w:r>
          </w:p>
        </w:tc>
      </w:tr>
      <w:tr w:rsidR="001E7CAF" w:rsidRPr="0000797C" w14:paraId="593606B2" w14:textId="77777777" w:rsidTr="00EF0FD0">
        <w:trPr>
          <w:trHeight w:val="20"/>
        </w:trPr>
        <w:tc>
          <w:tcPr>
            <w:tcW w:w="5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B26DEF3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4.0-4.5</w:t>
            </w:r>
          </w:p>
        </w:tc>
        <w:tc>
          <w:tcPr>
            <w:tcW w:w="10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43E22C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96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70C0"/>
            <w:noWrap/>
            <w:vAlign w:val="center"/>
            <w:hideMark/>
          </w:tcPr>
          <w:p w14:paraId="1048A048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10%</w:t>
            </w:r>
          </w:p>
        </w:tc>
        <w:tc>
          <w:tcPr>
            <w:tcW w:w="8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39AC05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8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388908B2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45%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7C1F5613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50%</w:t>
            </w:r>
          </w:p>
        </w:tc>
      </w:tr>
      <w:tr w:rsidR="001E7CAF" w:rsidRPr="0000797C" w14:paraId="06987977" w14:textId="77777777" w:rsidTr="00EF0FD0">
        <w:trPr>
          <w:trHeight w:val="20"/>
        </w:trPr>
        <w:tc>
          <w:tcPr>
            <w:tcW w:w="5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8ABB4CE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4.5-5.0</w:t>
            </w:r>
          </w:p>
        </w:tc>
        <w:tc>
          <w:tcPr>
            <w:tcW w:w="10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440A05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96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412AB9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8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70C0"/>
            <w:noWrap/>
            <w:vAlign w:val="center"/>
            <w:hideMark/>
          </w:tcPr>
          <w:p w14:paraId="0610CAEF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15%</w:t>
            </w:r>
          </w:p>
        </w:tc>
        <w:tc>
          <w:tcPr>
            <w:tcW w:w="8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70C0"/>
            <w:noWrap/>
            <w:vAlign w:val="center"/>
            <w:hideMark/>
          </w:tcPr>
          <w:p w14:paraId="4D45F07D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20%</w:t>
            </w:r>
          </w:p>
        </w:tc>
        <w:tc>
          <w:tcPr>
            <w:tcW w:w="7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70C0"/>
            <w:noWrap/>
            <w:vAlign w:val="center"/>
            <w:hideMark/>
          </w:tcPr>
          <w:p w14:paraId="0F27D80F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25%</w:t>
            </w:r>
          </w:p>
        </w:tc>
      </w:tr>
      <w:tr w:rsidR="001E7CAF" w:rsidRPr="0000797C" w14:paraId="3AD120EE" w14:textId="77777777" w:rsidTr="00EF0FD0">
        <w:trPr>
          <w:trHeight w:val="20"/>
        </w:trPr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2787EAF" w14:textId="0747B69C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&gt;5</w:t>
            </w:r>
            <w:r w:rsidR="006537DA" w:rsidRPr="0000797C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.0</w:t>
            </w:r>
          </w:p>
        </w:tc>
        <w:tc>
          <w:tcPr>
            <w:tcW w:w="10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050"/>
            <w:noWrap/>
            <w:hideMark/>
          </w:tcPr>
          <w:p w14:paraId="03A0B8C0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cs/>
              </w:rPr>
              <w:t>0</w:t>
            </w:r>
            <w:r w:rsidRPr="0000797C">
              <w:rPr>
                <w:rFonts w:ascii="TH SarabunPSK" w:hAnsi="TH SarabunPSK" w:cs="TH SarabunPSK"/>
                <w:color w:val="000000"/>
                <w:sz w:val="28"/>
              </w:rPr>
              <w:t>%</w:t>
            </w:r>
          </w:p>
        </w:tc>
        <w:tc>
          <w:tcPr>
            <w:tcW w:w="9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050"/>
          </w:tcPr>
          <w:p w14:paraId="47DC4191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cs/>
              </w:rPr>
              <w:t>0</w:t>
            </w:r>
            <w:r w:rsidRPr="0000797C">
              <w:rPr>
                <w:rFonts w:ascii="TH SarabunPSK" w:hAnsi="TH SarabunPSK" w:cs="TH SarabunPSK"/>
                <w:color w:val="000000"/>
                <w:sz w:val="28"/>
              </w:rPr>
              <w:t>%</w:t>
            </w:r>
          </w:p>
        </w:tc>
        <w:tc>
          <w:tcPr>
            <w:tcW w:w="8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050"/>
          </w:tcPr>
          <w:p w14:paraId="67CC2AC5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cs/>
              </w:rPr>
              <w:t>0</w:t>
            </w:r>
            <w:r w:rsidRPr="0000797C">
              <w:rPr>
                <w:rFonts w:ascii="TH SarabunPSK" w:hAnsi="TH SarabunPSK" w:cs="TH SarabunPSK"/>
                <w:color w:val="000000"/>
                <w:sz w:val="28"/>
              </w:rPr>
              <w:t>%</w:t>
            </w:r>
          </w:p>
        </w:tc>
        <w:tc>
          <w:tcPr>
            <w:tcW w:w="8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050"/>
          </w:tcPr>
          <w:p w14:paraId="1E91B244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cs/>
              </w:rPr>
              <w:t>0</w:t>
            </w:r>
            <w:r w:rsidRPr="0000797C">
              <w:rPr>
                <w:rFonts w:ascii="TH SarabunPSK" w:hAnsi="TH SarabunPSK" w:cs="TH SarabunPSK"/>
                <w:color w:val="000000"/>
                <w:sz w:val="28"/>
              </w:rPr>
              <w:t>%</w:t>
            </w:r>
          </w:p>
        </w:tc>
        <w:tc>
          <w:tcPr>
            <w:tcW w:w="7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5050"/>
          </w:tcPr>
          <w:p w14:paraId="5670A75B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cs/>
              </w:rPr>
              <w:t>0</w:t>
            </w:r>
            <w:r w:rsidRPr="0000797C">
              <w:rPr>
                <w:rFonts w:ascii="TH SarabunPSK" w:hAnsi="TH SarabunPSK" w:cs="TH SarabunPSK"/>
                <w:color w:val="000000"/>
                <w:sz w:val="28"/>
              </w:rPr>
              <w:t>%</w:t>
            </w:r>
          </w:p>
        </w:tc>
      </w:tr>
      <w:tr w:rsidR="001E7CAF" w:rsidRPr="0000797C" w14:paraId="3CB69B6D" w14:textId="77777777" w:rsidTr="00EF0FD0">
        <w:trPr>
          <w:trHeight w:val="20"/>
        </w:trPr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3E92042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IRI 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เฉลี่ย</w:t>
            </w:r>
          </w:p>
        </w:tc>
        <w:tc>
          <w:tcPr>
            <w:tcW w:w="10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8736A1" w14:textId="77777777" w:rsidR="001E7CAF" w:rsidRPr="0000797C" w:rsidRDefault="001E7CAF" w:rsidP="00906A7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2.6</w:t>
            </w:r>
          </w:p>
        </w:tc>
        <w:tc>
          <w:tcPr>
            <w:tcW w:w="9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7903C" w14:textId="77777777" w:rsidR="001E7CAF" w:rsidRPr="0000797C" w:rsidRDefault="001E7CAF" w:rsidP="00906A7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2.7</w:t>
            </w:r>
          </w:p>
        </w:tc>
        <w:tc>
          <w:tcPr>
            <w:tcW w:w="8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52E27" w14:textId="77777777" w:rsidR="001E7CAF" w:rsidRPr="0000797C" w:rsidRDefault="001E7CAF" w:rsidP="00906A7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2.8</w:t>
            </w:r>
          </w:p>
        </w:tc>
        <w:tc>
          <w:tcPr>
            <w:tcW w:w="8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87EA3" w14:textId="77777777" w:rsidR="001E7CAF" w:rsidRPr="0000797C" w:rsidRDefault="001E7CAF" w:rsidP="00906A7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2.9</w:t>
            </w:r>
          </w:p>
        </w:tc>
        <w:tc>
          <w:tcPr>
            <w:tcW w:w="7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EFF58" w14:textId="43BDB9E4" w:rsidR="001E7CAF" w:rsidRPr="0000797C" w:rsidRDefault="001E7CAF" w:rsidP="00906A7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</w:t>
            </w:r>
            <w:r w:rsidR="006537DA"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.0</w:t>
            </w:r>
          </w:p>
        </w:tc>
      </w:tr>
      <w:tr w:rsidR="001E7CAF" w:rsidRPr="0000797C" w14:paraId="3C8B853A" w14:textId="77777777" w:rsidTr="00EF0FD0">
        <w:trPr>
          <w:trHeight w:val="20"/>
        </w:trPr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47570E0" w14:textId="77777777" w:rsidR="001E7CAF" w:rsidRPr="0000797C" w:rsidRDefault="001E7CAF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 &gt;3.5</w:t>
            </w:r>
          </w:p>
        </w:tc>
        <w:tc>
          <w:tcPr>
            <w:tcW w:w="10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7817C4" w14:textId="77777777" w:rsidR="001E7CAF" w:rsidRPr="0000797C" w:rsidRDefault="001E7CAF" w:rsidP="00906A7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0%</w:t>
            </w:r>
          </w:p>
        </w:tc>
        <w:tc>
          <w:tcPr>
            <w:tcW w:w="9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34A499" w14:textId="77777777" w:rsidR="001E7CAF" w:rsidRPr="0000797C" w:rsidRDefault="001E7CAF" w:rsidP="00906A7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10%</w:t>
            </w:r>
          </w:p>
        </w:tc>
        <w:tc>
          <w:tcPr>
            <w:tcW w:w="8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B7F17" w14:textId="77777777" w:rsidR="001E7CAF" w:rsidRPr="0000797C" w:rsidRDefault="001E7CAF" w:rsidP="00906A7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15%</w:t>
            </w:r>
          </w:p>
        </w:tc>
        <w:tc>
          <w:tcPr>
            <w:tcW w:w="8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75259" w14:textId="77777777" w:rsidR="001E7CAF" w:rsidRPr="0000797C" w:rsidRDefault="001E7CAF" w:rsidP="00906A7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20%</w:t>
            </w:r>
          </w:p>
        </w:tc>
        <w:tc>
          <w:tcPr>
            <w:tcW w:w="7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EF4A1" w14:textId="77777777" w:rsidR="001E7CAF" w:rsidRPr="0000797C" w:rsidRDefault="001E7CAF" w:rsidP="00906A75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25%</w:t>
            </w:r>
          </w:p>
        </w:tc>
      </w:tr>
    </w:tbl>
    <w:p w14:paraId="1F0037BC" w14:textId="6666F05A" w:rsidR="001E7CAF" w:rsidRPr="0000797C" w:rsidRDefault="00EA11D1" w:rsidP="002F22D5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00676190" w14:textId="1D3BC1B6" w:rsidR="00697304" w:rsidRPr="0000797C" w:rsidRDefault="003D6C60" w:rsidP="00906A75">
      <w:pPr>
        <w:pStyle w:val="Heading1"/>
        <w:spacing w:before="0"/>
        <w:ind w:left="1418" w:hanging="709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bookmarkStart w:id="56" w:name="_Toc44204232"/>
      <w:r w:rsidRPr="0000797C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lastRenderedPageBreak/>
        <w:t>ง</w:t>
      </w:r>
      <w:r w:rsidRPr="0000797C">
        <w:rPr>
          <w:rFonts w:ascii="TH SarabunPSK" w:hAnsi="TH SarabunPSK" w:cs="TH SarabunPSK"/>
          <w:b/>
          <w:bCs/>
          <w:color w:val="000000" w:themeColor="text1"/>
          <w:szCs w:val="32"/>
        </w:rPr>
        <w:t>)</w:t>
      </w:r>
      <w:r w:rsidR="00EA11D1" w:rsidRPr="0000797C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 xml:space="preserve"> </w:t>
      </w:r>
      <w:r w:rsidR="00C11F56" w:rsidRPr="0000797C">
        <w:rPr>
          <w:rFonts w:ascii="TH SarabunPSK" w:hAnsi="TH SarabunPSK" w:cs="TH SarabunPSK"/>
          <w:b/>
          <w:bCs/>
          <w:color w:val="000000" w:themeColor="text1"/>
          <w:szCs w:val="32"/>
        </w:rPr>
        <w:tab/>
      </w:r>
      <w:r w:rsidR="00FF76DA" w:rsidRPr="0000797C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>กรอบงบประมาณงานบำรุงรักษา</w:t>
      </w:r>
      <w:bookmarkEnd w:id="56"/>
    </w:p>
    <w:p w14:paraId="1E9A3F86" w14:textId="781CC3F8" w:rsidR="00EA11D1" w:rsidRPr="0000797C" w:rsidRDefault="00FA4CFB" w:rsidP="00763AA3">
      <w:pPr>
        <w:pStyle w:val="ListParagraph"/>
        <w:ind w:left="1418"/>
        <w:jc w:val="thaiDistribute"/>
        <w:rPr>
          <w:rFonts w:ascii="TH SarabunPSK" w:hAnsi="TH SarabunPSK" w:cs="TH SarabunPSK"/>
          <w:szCs w:val="32"/>
        </w:rPr>
      </w:pPr>
      <w:r w:rsidRPr="0000797C">
        <w:rPr>
          <w:rFonts w:ascii="TH SarabunPSK" w:hAnsi="TH SarabunPSK" w:cs="TH SarabunPSK"/>
          <w:szCs w:val="32"/>
          <w:cs/>
        </w:rPr>
        <w:t>ข้อมูลพื้นฐานและสมมติฐานในการวิเคราะห์มีดังต่อไปนี้</w:t>
      </w:r>
    </w:p>
    <w:p w14:paraId="69EAA5B9" w14:textId="2B92927E" w:rsidR="006F79D0" w:rsidRPr="0000797C" w:rsidRDefault="00C11F56" w:rsidP="006C26BB">
      <w:pPr>
        <w:pStyle w:val="ListParagraph"/>
        <w:spacing w:before="120"/>
        <w:ind w:left="0"/>
        <w:contextualSpacing w:val="0"/>
        <w:jc w:val="thaiDistribute"/>
        <w:rPr>
          <w:rFonts w:ascii="TH SarabunPSK" w:hAnsi="TH SarabunPSK" w:cs="TH SarabunPSK"/>
          <w:szCs w:val="32"/>
        </w:rPr>
      </w:pPr>
      <w:bookmarkStart w:id="57" w:name="_Ref36668566"/>
      <w:bookmarkStart w:id="58" w:name="_Toc44204612"/>
      <w:r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13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bookmarkEnd w:id="57"/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6F79D0" w:rsidRPr="0000797C">
        <w:rPr>
          <w:rFonts w:ascii="TH SarabunPSK" w:hAnsi="TH SarabunPSK" w:cs="TH SarabunPSK"/>
          <w:szCs w:val="32"/>
          <w:cs/>
        </w:rPr>
        <w:t>วิธีซ่อมและราคาต่อหน่วยงานบำรุงรักษา</w:t>
      </w:r>
      <w:bookmarkEnd w:id="58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1318"/>
        <w:gridCol w:w="1507"/>
        <w:gridCol w:w="4427"/>
        <w:gridCol w:w="1793"/>
      </w:tblGrid>
      <w:tr w:rsidR="006F79D0" w:rsidRPr="0054728B" w14:paraId="294CF33C" w14:textId="77777777" w:rsidTr="00763AA3">
        <w:trPr>
          <w:jc w:val="center"/>
        </w:trPr>
        <w:tc>
          <w:tcPr>
            <w:tcW w:w="729" w:type="pct"/>
            <w:shd w:val="clear" w:color="auto" w:fill="D9D9D9" w:themeFill="background1" w:themeFillShade="D9"/>
            <w:vAlign w:val="center"/>
          </w:tcPr>
          <w:p w14:paraId="69E4A5E9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เกณฑ์เลือกวิธีซ่อม</w:t>
            </w:r>
          </w:p>
          <w:p w14:paraId="03BDD794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ค่า </w:t>
            </w:r>
            <w:r w:rsidRPr="0054728B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</w:t>
            </w:r>
          </w:p>
        </w:tc>
        <w:tc>
          <w:tcPr>
            <w:tcW w:w="833" w:type="pct"/>
            <w:shd w:val="clear" w:color="auto" w:fill="D9D9D9" w:themeFill="background1" w:themeFillShade="D9"/>
            <w:vAlign w:val="center"/>
          </w:tcPr>
          <w:p w14:paraId="25040CE1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ปริมาณจราจร</w:t>
            </w:r>
          </w:p>
          <w:p w14:paraId="276ECB7D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คัน/วัน</w:t>
            </w:r>
          </w:p>
        </w:tc>
        <w:tc>
          <w:tcPr>
            <w:tcW w:w="2447" w:type="pct"/>
            <w:shd w:val="clear" w:color="auto" w:fill="D9D9D9" w:themeFill="background1" w:themeFillShade="D9"/>
            <w:vAlign w:val="center"/>
          </w:tcPr>
          <w:p w14:paraId="60813347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วิธีการซ่อม</w:t>
            </w:r>
          </w:p>
        </w:tc>
        <w:tc>
          <w:tcPr>
            <w:tcW w:w="991" w:type="pct"/>
            <w:shd w:val="clear" w:color="auto" w:fill="D9D9D9" w:themeFill="background1" w:themeFillShade="D9"/>
            <w:vAlign w:val="center"/>
          </w:tcPr>
          <w:p w14:paraId="579925D3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ราคาต่อหน่วย บาท/ตร.ม.</w:t>
            </w:r>
          </w:p>
        </w:tc>
      </w:tr>
      <w:tr w:rsidR="006F79D0" w:rsidRPr="0054728B" w14:paraId="0A9AA07E" w14:textId="77777777" w:rsidTr="00C11F56">
        <w:trPr>
          <w:jc w:val="center"/>
        </w:trPr>
        <w:tc>
          <w:tcPr>
            <w:tcW w:w="729" w:type="pct"/>
          </w:tcPr>
          <w:p w14:paraId="081C07A3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2.0 – 2.5</w:t>
            </w:r>
          </w:p>
        </w:tc>
        <w:tc>
          <w:tcPr>
            <w:tcW w:w="833" w:type="pct"/>
          </w:tcPr>
          <w:p w14:paraId="365DAC97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ไม่กำหนด</w:t>
            </w:r>
          </w:p>
        </w:tc>
        <w:tc>
          <w:tcPr>
            <w:tcW w:w="2447" w:type="pct"/>
          </w:tcPr>
          <w:p w14:paraId="42B2F56C" w14:textId="77777777" w:rsidR="006F79D0" w:rsidRPr="0054728B" w:rsidRDefault="006F79D0" w:rsidP="002F096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ฉาบผิว</w:t>
            </w:r>
          </w:p>
        </w:tc>
        <w:tc>
          <w:tcPr>
            <w:tcW w:w="991" w:type="pct"/>
          </w:tcPr>
          <w:p w14:paraId="667DFE88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160</w:t>
            </w:r>
          </w:p>
        </w:tc>
      </w:tr>
      <w:tr w:rsidR="006F79D0" w:rsidRPr="0054728B" w14:paraId="6BB4DC50" w14:textId="77777777" w:rsidTr="00C11F56">
        <w:trPr>
          <w:jc w:val="center"/>
        </w:trPr>
        <w:tc>
          <w:tcPr>
            <w:tcW w:w="729" w:type="pct"/>
          </w:tcPr>
          <w:p w14:paraId="690BC9A1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2.5 – 3.0</w:t>
            </w:r>
          </w:p>
        </w:tc>
        <w:tc>
          <w:tcPr>
            <w:tcW w:w="833" w:type="pct"/>
          </w:tcPr>
          <w:p w14:paraId="044306C0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ไม่กำหนด</w:t>
            </w:r>
          </w:p>
        </w:tc>
        <w:tc>
          <w:tcPr>
            <w:tcW w:w="2447" w:type="pct"/>
          </w:tcPr>
          <w:p w14:paraId="1A669E63" w14:textId="77777777" w:rsidR="006F79D0" w:rsidRPr="0054728B" w:rsidRDefault="006F79D0" w:rsidP="002F096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เสริมผิว 5 ซม.</w:t>
            </w:r>
          </w:p>
        </w:tc>
        <w:tc>
          <w:tcPr>
            <w:tcW w:w="991" w:type="pct"/>
          </w:tcPr>
          <w:p w14:paraId="6DD6FD00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4</w:t>
            </w:r>
            <w:r w:rsidRPr="0054728B">
              <w:rPr>
                <w:rFonts w:ascii="TH SarabunPSK" w:hAnsi="TH SarabunPSK" w:cs="TH SarabunPSK"/>
                <w:sz w:val="28"/>
                <w:szCs w:val="28"/>
              </w:rPr>
              <w:t>2</w:t>
            </w: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0</w:t>
            </w:r>
          </w:p>
        </w:tc>
      </w:tr>
      <w:tr w:rsidR="006F79D0" w:rsidRPr="0054728B" w14:paraId="09AA3DD0" w14:textId="77777777" w:rsidTr="00C11F56">
        <w:trPr>
          <w:jc w:val="center"/>
        </w:trPr>
        <w:tc>
          <w:tcPr>
            <w:tcW w:w="729" w:type="pct"/>
          </w:tcPr>
          <w:p w14:paraId="1474D7E2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3.0 – 3.5</w:t>
            </w:r>
          </w:p>
        </w:tc>
        <w:tc>
          <w:tcPr>
            <w:tcW w:w="833" w:type="pct"/>
          </w:tcPr>
          <w:p w14:paraId="618AC574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ไม่กำหนด</w:t>
            </w:r>
          </w:p>
        </w:tc>
        <w:tc>
          <w:tcPr>
            <w:tcW w:w="2447" w:type="pct"/>
          </w:tcPr>
          <w:p w14:paraId="23C5D081" w14:textId="77777777" w:rsidR="006F79D0" w:rsidRPr="0054728B" w:rsidRDefault="006F79D0" w:rsidP="002F096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ซ่อมผิวทาง 5 ซม.</w:t>
            </w:r>
          </w:p>
        </w:tc>
        <w:tc>
          <w:tcPr>
            <w:tcW w:w="991" w:type="pct"/>
          </w:tcPr>
          <w:p w14:paraId="76DCA4C6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4</w:t>
            </w:r>
            <w:r w:rsidRPr="0054728B">
              <w:rPr>
                <w:rFonts w:ascii="TH SarabunPSK" w:hAnsi="TH SarabunPSK" w:cs="TH SarabunPSK"/>
                <w:sz w:val="28"/>
                <w:szCs w:val="28"/>
              </w:rPr>
              <w:t>50</w:t>
            </w:r>
          </w:p>
        </w:tc>
      </w:tr>
      <w:tr w:rsidR="006F79D0" w:rsidRPr="0054728B" w14:paraId="4BCC3262" w14:textId="77777777" w:rsidTr="00C11F56">
        <w:trPr>
          <w:jc w:val="center"/>
        </w:trPr>
        <w:tc>
          <w:tcPr>
            <w:tcW w:w="729" w:type="pct"/>
          </w:tcPr>
          <w:p w14:paraId="63120E08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3.5 – 4.5</w:t>
            </w:r>
          </w:p>
        </w:tc>
        <w:tc>
          <w:tcPr>
            <w:tcW w:w="833" w:type="pct"/>
          </w:tcPr>
          <w:p w14:paraId="46B12EF5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&lt; 8,000</w:t>
            </w:r>
          </w:p>
        </w:tc>
        <w:tc>
          <w:tcPr>
            <w:tcW w:w="2447" w:type="pct"/>
          </w:tcPr>
          <w:p w14:paraId="166355FB" w14:textId="77777777" w:rsidR="006F79D0" w:rsidRPr="0054728B" w:rsidRDefault="006F79D0" w:rsidP="002F096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ซ่อมพื้นทาง ปูผิว 5 ซม</w:t>
            </w:r>
          </w:p>
        </w:tc>
        <w:tc>
          <w:tcPr>
            <w:tcW w:w="991" w:type="pct"/>
          </w:tcPr>
          <w:p w14:paraId="7BE64403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500</w:t>
            </w:r>
          </w:p>
        </w:tc>
      </w:tr>
      <w:tr w:rsidR="006F79D0" w:rsidRPr="0054728B" w14:paraId="747DC2BD" w14:textId="77777777" w:rsidTr="00C11F56">
        <w:trPr>
          <w:jc w:val="center"/>
        </w:trPr>
        <w:tc>
          <w:tcPr>
            <w:tcW w:w="729" w:type="pct"/>
          </w:tcPr>
          <w:p w14:paraId="73B5A6DA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3.5 – 4.5</w:t>
            </w:r>
          </w:p>
        </w:tc>
        <w:tc>
          <w:tcPr>
            <w:tcW w:w="833" w:type="pct"/>
          </w:tcPr>
          <w:p w14:paraId="1ACEDD74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&gt; 8,000</w:t>
            </w:r>
          </w:p>
        </w:tc>
        <w:tc>
          <w:tcPr>
            <w:tcW w:w="2447" w:type="pct"/>
          </w:tcPr>
          <w:p w14:paraId="0D12601E" w14:textId="77777777" w:rsidR="006F79D0" w:rsidRPr="0054728B" w:rsidRDefault="006F79D0" w:rsidP="002F096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ซ่อมพื้นทาง ปูผิว 10 ซม</w:t>
            </w:r>
          </w:p>
        </w:tc>
        <w:tc>
          <w:tcPr>
            <w:tcW w:w="991" w:type="pct"/>
          </w:tcPr>
          <w:p w14:paraId="14FE227D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820</w:t>
            </w:r>
          </w:p>
        </w:tc>
      </w:tr>
      <w:tr w:rsidR="006F79D0" w:rsidRPr="0054728B" w14:paraId="11DE34D5" w14:textId="77777777" w:rsidTr="00C11F56">
        <w:trPr>
          <w:jc w:val="center"/>
        </w:trPr>
        <w:tc>
          <w:tcPr>
            <w:tcW w:w="729" w:type="pct"/>
          </w:tcPr>
          <w:p w14:paraId="17A4C8BF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3.5 – 4.5</w:t>
            </w:r>
          </w:p>
        </w:tc>
        <w:tc>
          <w:tcPr>
            <w:tcW w:w="833" w:type="pct"/>
          </w:tcPr>
          <w:p w14:paraId="27B5F312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 xml:space="preserve">&gt; </w:t>
            </w: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20</w:t>
            </w:r>
            <w:r w:rsidRPr="0054728B">
              <w:rPr>
                <w:rFonts w:ascii="TH SarabunPSK" w:hAnsi="TH SarabunPSK" w:cs="TH SarabunPSK"/>
                <w:sz w:val="28"/>
                <w:szCs w:val="28"/>
              </w:rPr>
              <w:t>,000</w:t>
            </w:r>
          </w:p>
        </w:tc>
        <w:tc>
          <w:tcPr>
            <w:tcW w:w="2447" w:type="pct"/>
          </w:tcPr>
          <w:p w14:paraId="0A3ACF69" w14:textId="77777777" w:rsidR="006F79D0" w:rsidRPr="0054728B" w:rsidRDefault="006F79D0" w:rsidP="002F096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ซ่อมผิว </w:t>
            </w:r>
            <w:r w:rsidRPr="0054728B">
              <w:rPr>
                <w:rFonts w:ascii="TH SarabunPSK" w:hAnsi="TH SarabunPSK" w:cs="TH SarabunPSK"/>
                <w:sz w:val="28"/>
                <w:szCs w:val="28"/>
              </w:rPr>
              <w:t>Concrete/</w:t>
            </w: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ซ่อมพื้นทาง ปูผิว</w:t>
            </w:r>
            <w:r w:rsidRPr="0054728B">
              <w:rPr>
                <w:rFonts w:ascii="TH SarabunPSK" w:hAnsi="TH SarabunPSK" w:cs="TH SarabunPSK"/>
                <w:sz w:val="28"/>
                <w:szCs w:val="28"/>
              </w:rPr>
              <w:t xml:space="preserve"> PMA</w:t>
            </w:r>
          </w:p>
        </w:tc>
        <w:tc>
          <w:tcPr>
            <w:tcW w:w="991" w:type="pct"/>
          </w:tcPr>
          <w:p w14:paraId="0D33A8C5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860</w:t>
            </w:r>
          </w:p>
        </w:tc>
      </w:tr>
      <w:tr w:rsidR="006F79D0" w:rsidRPr="0054728B" w14:paraId="07428650" w14:textId="77777777" w:rsidTr="00C11F56">
        <w:trPr>
          <w:jc w:val="center"/>
        </w:trPr>
        <w:tc>
          <w:tcPr>
            <w:tcW w:w="729" w:type="pct"/>
          </w:tcPr>
          <w:p w14:paraId="149D89C0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&gt; 4.5</w:t>
            </w:r>
          </w:p>
        </w:tc>
        <w:tc>
          <w:tcPr>
            <w:tcW w:w="833" w:type="pct"/>
          </w:tcPr>
          <w:p w14:paraId="7ABA5154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&lt; 8,000</w:t>
            </w:r>
          </w:p>
        </w:tc>
        <w:tc>
          <w:tcPr>
            <w:tcW w:w="2447" w:type="pct"/>
          </w:tcPr>
          <w:p w14:paraId="58CF07C3" w14:textId="77777777" w:rsidR="006F79D0" w:rsidRPr="0054728B" w:rsidRDefault="006F79D0" w:rsidP="002F096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บูรณะทาง ปูผิว 5 ซม</w:t>
            </w:r>
          </w:p>
        </w:tc>
        <w:tc>
          <w:tcPr>
            <w:tcW w:w="991" w:type="pct"/>
          </w:tcPr>
          <w:p w14:paraId="1969B49C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600</w:t>
            </w:r>
          </w:p>
        </w:tc>
      </w:tr>
      <w:tr w:rsidR="006F79D0" w:rsidRPr="0054728B" w14:paraId="29747D81" w14:textId="77777777" w:rsidTr="00C11F56">
        <w:trPr>
          <w:jc w:val="center"/>
        </w:trPr>
        <w:tc>
          <w:tcPr>
            <w:tcW w:w="729" w:type="pct"/>
          </w:tcPr>
          <w:p w14:paraId="1E276309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&gt; 4.5</w:t>
            </w:r>
          </w:p>
        </w:tc>
        <w:tc>
          <w:tcPr>
            <w:tcW w:w="833" w:type="pct"/>
          </w:tcPr>
          <w:p w14:paraId="680F1E0B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&gt; 8,000</w:t>
            </w:r>
          </w:p>
        </w:tc>
        <w:tc>
          <w:tcPr>
            <w:tcW w:w="2447" w:type="pct"/>
          </w:tcPr>
          <w:p w14:paraId="27007AAB" w14:textId="77777777" w:rsidR="006F79D0" w:rsidRPr="0054728B" w:rsidRDefault="006F79D0" w:rsidP="002F096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บูรณะทาง ปูผิว 10 ซม</w:t>
            </w:r>
          </w:p>
        </w:tc>
        <w:tc>
          <w:tcPr>
            <w:tcW w:w="991" w:type="pct"/>
          </w:tcPr>
          <w:p w14:paraId="586EB076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8</w:t>
            </w:r>
            <w:r w:rsidRPr="0054728B">
              <w:rPr>
                <w:rFonts w:ascii="TH SarabunPSK" w:hAnsi="TH SarabunPSK" w:cs="TH SarabunPSK"/>
                <w:sz w:val="28"/>
                <w:szCs w:val="28"/>
              </w:rPr>
              <w:t>50</w:t>
            </w:r>
          </w:p>
        </w:tc>
      </w:tr>
      <w:tr w:rsidR="006F79D0" w:rsidRPr="0054728B" w14:paraId="4EB1C479" w14:textId="77777777" w:rsidTr="00C11F56">
        <w:trPr>
          <w:jc w:val="center"/>
        </w:trPr>
        <w:tc>
          <w:tcPr>
            <w:tcW w:w="729" w:type="pct"/>
          </w:tcPr>
          <w:p w14:paraId="74FF8125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&gt; 4.5</w:t>
            </w:r>
          </w:p>
        </w:tc>
        <w:tc>
          <w:tcPr>
            <w:tcW w:w="833" w:type="pct"/>
          </w:tcPr>
          <w:p w14:paraId="090A6CFE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 xml:space="preserve">&gt; </w:t>
            </w: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20</w:t>
            </w:r>
            <w:r w:rsidRPr="0054728B">
              <w:rPr>
                <w:rFonts w:ascii="TH SarabunPSK" w:hAnsi="TH SarabunPSK" w:cs="TH SarabunPSK"/>
                <w:sz w:val="28"/>
                <w:szCs w:val="28"/>
              </w:rPr>
              <w:t>,000</w:t>
            </w:r>
          </w:p>
        </w:tc>
        <w:tc>
          <w:tcPr>
            <w:tcW w:w="2447" w:type="pct"/>
          </w:tcPr>
          <w:p w14:paraId="70040C2F" w14:textId="77777777" w:rsidR="006F79D0" w:rsidRPr="0054728B" w:rsidRDefault="006F79D0" w:rsidP="002F096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บูรณะทาง </w:t>
            </w:r>
            <w:r w:rsidRPr="0054728B">
              <w:rPr>
                <w:rFonts w:ascii="TH SarabunPSK" w:hAnsi="TH SarabunPSK" w:cs="TH SarabunPSK"/>
                <w:sz w:val="28"/>
                <w:szCs w:val="28"/>
              </w:rPr>
              <w:t>Concrete/</w:t>
            </w: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บูรณะทาง ปูผิว</w:t>
            </w:r>
            <w:r w:rsidRPr="0054728B">
              <w:rPr>
                <w:rFonts w:ascii="TH SarabunPSK" w:hAnsi="TH SarabunPSK" w:cs="TH SarabunPSK"/>
                <w:sz w:val="28"/>
                <w:szCs w:val="28"/>
              </w:rPr>
              <w:t xml:space="preserve"> PMA</w:t>
            </w:r>
          </w:p>
        </w:tc>
        <w:tc>
          <w:tcPr>
            <w:tcW w:w="991" w:type="pct"/>
          </w:tcPr>
          <w:p w14:paraId="665464F4" w14:textId="77777777" w:rsidR="006F79D0" w:rsidRPr="0054728B" w:rsidRDefault="006F79D0" w:rsidP="00763AA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890</w:t>
            </w:r>
          </w:p>
        </w:tc>
      </w:tr>
    </w:tbl>
    <w:p w14:paraId="7EA79903" w14:textId="49F38E3B" w:rsidR="00AD7313" w:rsidRPr="0000797C" w:rsidRDefault="00AD7313" w:rsidP="006C26BB">
      <w:pPr>
        <w:pStyle w:val="ListParagraph"/>
        <w:ind w:left="0"/>
        <w:jc w:val="distribute"/>
        <w:rPr>
          <w:rFonts w:ascii="TH SarabunPSK" w:hAnsi="TH SarabunPSK" w:cs="TH SarabunPSK"/>
          <w:sz w:val="32"/>
          <w:szCs w:val="32"/>
          <w:cs/>
        </w:rPr>
      </w:pPr>
    </w:p>
    <w:p w14:paraId="05A19E74" w14:textId="4FE226AF" w:rsidR="00701BE2" w:rsidRPr="0000797C" w:rsidRDefault="00C11F56" w:rsidP="002F22D5">
      <w:pPr>
        <w:pStyle w:val="ListParagraph"/>
        <w:spacing w:before="240"/>
        <w:ind w:left="0"/>
        <w:jc w:val="thaiDistribute"/>
        <w:rPr>
          <w:rFonts w:ascii="TH SarabunPSK" w:hAnsi="TH SarabunPSK" w:cs="TH SarabunPSK"/>
          <w:sz w:val="32"/>
          <w:szCs w:val="32"/>
        </w:rPr>
      </w:pPr>
      <w:bookmarkStart w:id="59" w:name="_Toc44204613"/>
      <w:r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14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701BE2" w:rsidRPr="0000797C">
        <w:rPr>
          <w:rFonts w:ascii="TH SarabunPSK" w:hAnsi="TH SarabunPSK" w:cs="TH SarabunPSK"/>
          <w:sz w:val="32"/>
          <w:szCs w:val="32"/>
          <w:cs/>
        </w:rPr>
        <w:t xml:space="preserve">ราคาต่อหน่วยงานบำรุงรักษา สำหรับถนนแต่ละประเภทและช่วงค่า </w:t>
      </w:r>
      <w:r w:rsidR="00701BE2" w:rsidRPr="0000797C">
        <w:rPr>
          <w:rFonts w:ascii="TH SarabunPSK" w:hAnsi="TH SarabunPSK" w:cs="TH SarabunPSK"/>
          <w:sz w:val="32"/>
          <w:szCs w:val="32"/>
        </w:rPr>
        <w:t>IRI</w:t>
      </w:r>
      <w:bookmarkEnd w:id="59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74"/>
        <w:gridCol w:w="1035"/>
        <w:gridCol w:w="1044"/>
        <w:gridCol w:w="1187"/>
        <w:gridCol w:w="1335"/>
        <w:gridCol w:w="1427"/>
        <w:gridCol w:w="1243"/>
      </w:tblGrid>
      <w:tr w:rsidR="00701BE2" w:rsidRPr="0054728B" w14:paraId="0355E6AF" w14:textId="77777777" w:rsidTr="00763AA3">
        <w:trPr>
          <w:jc w:val="center"/>
        </w:trPr>
        <w:tc>
          <w:tcPr>
            <w:tcW w:w="981" w:type="pct"/>
            <w:vMerge w:val="restart"/>
            <w:shd w:val="clear" w:color="auto" w:fill="D9D9D9" w:themeFill="background1" w:themeFillShade="D9"/>
            <w:vAlign w:val="center"/>
          </w:tcPr>
          <w:p w14:paraId="24487613" w14:textId="77777777" w:rsidR="00701BE2" w:rsidRPr="0054728B" w:rsidRDefault="00701BE2" w:rsidP="00763AA3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ประเภททางหลวง</w:t>
            </w:r>
          </w:p>
        </w:tc>
        <w:tc>
          <w:tcPr>
            <w:tcW w:w="572" w:type="pct"/>
            <w:vMerge w:val="restart"/>
            <w:shd w:val="clear" w:color="auto" w:fill="D9D9D9" w:themeFill="background1" w:themeFillShade="D9"/>
            <w:vAlign w:val="center"/>
          </w:tcPr>
          <w:p w14:paraId="0AE677A5" w14:textId="77777777" w:rsidR="00701BE2" w:rsidRPr="0054728B" w:rsidRDefault="00701BE2" w:rsidP="00763AA3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ความกว้าง (ม.)</w:t>
            </w:r>
          </w:p>
        </w:tc>
        <w:tc>
          <w:tcPr>
            <w:tcW w:w="3447" w:type="pct"/>
            <w:gridSpan w:val="5"/>
            <w:shd w:val="clear" w:color="auto" w:fill="D9D9D9" w:themeFill="background1" w:themeFillShade="D9"/>
            <w:vAlign w:val="center"/>
          </w:tcPr>
          <w:p w14:paraId="4688A605" w14:textId="77777777" w:rsidR="00701BE2" w:rsidRPr="0054728B" w:rsidRDefault="00701BE2" w:rsidP="00763AA3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ราคาต่อหน่วยงานบำรุงรักษา หน่วย ล้านบาท/กิโลเมตร</w:t>
            </w:r>
          </w:p>
        </w:tc>
      </w:tr>
      <w:tr w:rsidR="00701BE2" w:rsidRPr="0054728B" w14:paraId="273789B6" w14:textId="77777777" w:rsidTr="00763AA3">
        <w:trPr>
          <w:jc w:val="center"/>
        </w:trPr>
        <w:tc>
          <w:tcPr>
            <w:tcW w:w="981" w:type="pct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17F8B63" w14:textId="77777777" w:rsidR="00701BE2" w:rsidRPr="0054728B" w:rsidRDefault="00701BE2" w:rsidP="00763AA3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572" w:type="pct"/>
            <w:vMerge/>
            <w:shd w:val="clear" w:color="auto" w:fill="D9D9D9" w:themeFill="background1" w:themeFillShade="D9"/>
            <w:vAlign w:val="center"/>
          </w:tcPr>
          <w:p w14:paraId="65131733" w14:textId="77777777" w:rsidR="00701BE2" w:rsidRPr="0054728B" w:rsidRDefault="00701BE2" w:rsidP="00763AA3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577" w:type="pct"/>
            <w:shd w:val="clear" w:color="auto" w:fill="D9D9D9" w:themeFill="background1" w:themeFillShade="D9"/>
            <w:vAlign w:val="center"/>
          </w:tcPr>
          <w:p w14:paraId="286DEF3F" w14:textId="77777777" w:rsidR="00701BE2" w:rsidRPr="0054728B" w:rsidRDefault="00701BE2" w:rsidP="00763AA3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ฉาบผิว</w:t>
            </w:r>
          </w:p>
        </w:tc>
        <w:tc>
          <w:tcPr>
            <w:tcW w:w="656" w:type="pct"/>
            <w:shd w:val="clear" w:color="auto" w:fill="D9D9D9" w:themeFill="background1" w:themeFillShade="D9"/>
            <w:vAlign w:val="center"/>
          </w:tcPr>
          <w:p w14:paraId="1C80170F" w14:textId="77777777" w:rsidR="00701BE2" w:rsidRPr="0054728B" w:rsidRDefault="00701BE2" w:rsidP="00763AA3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เสริมผิว</w:t>
            </w:r>
          </w:p>
        </w:tc>
        <w:tc>
          <w:tcPr>
            <w:tcW w:w="738" w:type="pct"/>
            <w:shd w:val="clear" w:color="auto" w:fill="D9D9D9" w:themeFill="background1" w:themeFillShade="D9"/>
            <w:vAlign w:val="center"/>
          </w:tcPr>
          <w:p w14:paraId="790165C0" w14:textId="77777777" w:rsidR="00701BE2" w:rsidRPr="0054728B" w:rsidRDefault="00701BE2" w:rsidP="00763AA3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ซ่อมผิวทาง</w:t>
            </w:r>
          </w:p>
        </w:tc>
        <w:tc>
          <w:tcPr>
            <w:tcW w:w="789" w:type="pct"/>
            <w:shd w:val="clear" w:color="auto" w:fill="D9D9D9" w:themeFill="background1" w:themeFillShade="D9"/>
            <w:vAlign w:val="center"/>
          </w:tcPr>
          <w:p w14:paraId="45A965A5" w14:textId="77777777" w:rsidR="00701BE2" w:rsidRPr="0054728B" w:rsidRDefault="00701BE2" w:rsidP="00763AA3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ซ่อมพื้นทาง</w:t>
            </w:r>
          </w:p>
        </w:tc>
        <w:tc>
          <w:tcPr>
            <w:tcW w:w="687" w:type="pct"/>
            <w:shd w:val="clear" w:color="auto" w:fill="D9D9D9" w:themeFill="background1" w:themeFillShade="D9"/>
            <w:vAlign w:val="center"/>
          </w:tcPr>
          <w:p w14:paraId="0EAD3E31" w14:textId="77777777" w:rsidR="00701BE2" w:rsidRPr="0054728B" w:rsidRDefault="00701BE2" w:rsidP="00763AA3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บูรณะทาง</w:t>
            </w:r>
          </w:p>
        </w:tc>
      </w:tr>
      <w:tr w:rsidR="00701BE2" w:rsidRPr="0054728B" w14:paraId="7F3A37DD" w14:textId="77777777" w:rsidTr="00763AA3">
        <w:trPr>
          <w:jc w:val="center"/>
        </w:trPr>
        <w:tc>
          <w:tcPr>
            <w:tcW w:w="981" w:type="pct"/>
            <w:tcBorders>
              <w:left w:val="single" w:sz="4" w:space="0" w:color="auto"/>
            </w:tcBorders>
            <w:vAlign w:val="center"/>
          </w:tcPr>
          <w:p w14:paraId="18AACF88" w14:textId="77777777" w:rsidR="00701BE2" w:rsidRPr="0054728B" w:rsidRDefault="00701BE2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Local</w:t>
            </w:r>
          </w:p>
        </w:tc>
        <w:tc>
          <w:tcPr>
            <w:tcW w:w="572" w:type="pct"/>
            <w:shd w:val="clear" w:color="auto" w:fill="auto"/>
            <w:vAlign w:val="center"/>
          </w:tcPr>
          <w:p w14:paraId="6BE841A9" w14:textId="2E9AFED1" w:rsidR="00701BE2" w:rsidRPr="0054728B" w:rsidRDefault="00701BE2" w:rsidP="00763AA3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7</w:t>
            </w:r>
            <w:r w:rsidR="005D6F16"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.0</w:t>
            </w:r>
          </w:p>
        </w:tc>
        <w:tc>
          <w:tcPr>
            <w:tcW w:w="577" w:type="pct"/>
            <w:vAlign w:val="center"/>
          </w:tcPr>
          <w:p w14:paraId="482BE582" w14:textId="77777777" w:rsidR="00701BE2" w:rsidRPr="0054728B" w:rsidRDefault="00701BE2" w:rsidP="00763AA3">
            <w:pPr>
              <w:ind w:right="-17"/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1.12</w:t>
            </w:r>
          </w:p>
        </w:tc>
        <w:tc>
          <w:tcPr>
            <w:tcW w:w="656" w:type="pct"/>
            <w:vAlign w:val="center"/>
          </w:tcPr>
          <w:p w14:paraId="57108278" w14:textId="77777777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2.94</w:t>
            </w:r>
          </w:p>
        </w:tc>
        <w:tc>
          <w:tcPr>
            <w:tcW w:w="738" w:type="pct"/>
            <w:vAlign w:val="center"/>
          </w:tcPr>
          <w:p w14:paraId="2F6A120E" w14:textId="77777777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3.15</w:t>
            </w:r>
          </w:p>
        </w:tc>
        <w:tc>
          <w:tcPr>
            <w:tcW w:w="789" w:type="pct"/>
            <w:vAlign w:val="center"/>
          </w:tcPr>
          <w:p w14:paraId="13438279" w14:textId="5D62AB81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3.5</w:t>
            </w:r>
            <w:r w:rsidR="009A30EE"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0</w:t>
            </w:r>
          </w:p>
        </w:tc>
        <w:tc>
          <w:tcPr>
            <w:tcW w:w="687" w:type="pct"/>
            <w:vAlign w:val="center"/>
          </w:tcPr>
          <w:p w14:paraId="1FF11834" w14:textId="77777777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4.20</w:t>
            </w:r>
          </w:p>
        </w:tc>
      </w:tr>
      <w:tr w:rsidR="00701BE2" w:rsidRPr="0054728B" w14:paraId="7E05FCB6" w14:textId="77777777" w:rsidTr="00763AA3">
        <w:trPr>
          <w:jc w:val="center"/>
        </w:trPr>
        <w:tc>
          <w:tcPr>
            <w:tcW w:w="981" w:type="pct"/>
            <w:tcBorders>
              <w:left w:val="single" w:sz="4" w:space="0" w:color="auto"/>
            </w:tcBorders>
            <w:vAlign w:val="center"/>
          </w:tcPr>
          <w:p w14:paraId="777E033B" w14:textId="77777777" w:rsidR="00701BE2" w:rsidRPr="0054728B" w:rsidRDefault="00701BE2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Collector</w:t>
            </w:r>
          </w:p>
        </w:tc>
        <w:tc>
          <w:tcPr>
            <w:tcW w:w="572" w:type="pct"/>
            <w:shd w:val="clear" w:color="auto" w:fill="auto"/>
            <w:vAlign w:val="center"/>
          </w:tcPr>
          <w:p w14:paraId="384EE8A4" w14:textId="0E7EED02" w:rsidR="00701BE2" w:rsidRPr="0054728B" w:rsidRDefault="00701BE2" w:rsidP="00763AA3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8</w:t>
            </w:r>
            <w:r w:rsidR="005D6F16"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.0</w:t>
            </w:r>
          </w:p>
        </w:tc>
        <w:tc>
          <w:tcPr>
            <w:tcW w:w="577" w:type="pct"/>
            <w:vAlign w:val="center"/>
          </w:tcPr>
          <w:p w14:paraId="463FBF4F" w14:textId="77777777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1.28</w:t>
            </w:r>
          </w:p>
        </w:tc>
        <w:tc>
          <w:tcPr>
            <w:tcW w:w="656" w:type="pct"/>
            <w:vAlign w:val="center"/>
          </w:tcPr>
          <w:p w14:paraId="169B0A7A" w14:textId="77777777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3.36</w:t>
            </w:r>
          </w:p>
        </w:tc>
        <w:tc>
          <w:tcPr>
            <w:tcW w:w="738" w:type="pct"/>
            <w:vAlign w:val="center"/>
          </w:tcPr>
          <w:p w14:paraId="54ED9674" w14:textId="77777777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3.6</w:t>
            </w:r>
            <w:r w:rsidRPr="0054728B">
              <w:rPr>
                <w:rFonts w:ascii="TH SarabunPSK" w:hAnsi="TH SarabunPSK" w:cs="TH SarabunPSK"/>
                <w:color w:val="000000"/>
                <w:sz w:val="28"/>
                <w:szCs w:val="28"/>
              </w:rPr>
              <w:t>0</w:t>
            </w:r>
          </w:p>
        </w:tc>
        <w:tc>
          <w:tcPr>
            <w:tcW w:w="789" w:type="pct"/>
            <w:vAlign w:val="center"/>
          </w:tcPr>
          <w:p w14:paraId="39B1B975" w14:textId="3F37DE94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4</w:t>
            </w:r>
            <w:r w:rsidRPr="0054728B">
              <w:rPr>
                <w:rFonts w:ascii="TH SarabunPSK" w:hAnsi="TH SarabunPSK" w:cs="TH SarabunPSK"/>
                <w:color w:val="000000"/>
                <w:sz w:val="28"/>
                <w:szCs w:val="28"/>
              </w:rPr>
              <w:t>.0</w:t>
            </w:r>
            <w:r w:rsidR="009A30EE" w:rsidRPr="0054728B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0</w:t>
            </w:r>
          </w:p>
        </w:tc>
        <w:tc>
          <w:tcPr>
            <w:tcW w:w="687" w:type="pct"/>
            <w:vAlign w:val="center"/>
          </w:tcPr>
          <w:p w14:paraId="722484C2" w14:textId="77777777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4.80</w:t>
            </w:r>
          </w:p>
        </w:tc>
      </w:tr>
      <w:tr w:rsidR="00701BE2" w:rsidRPr="0054728B" w14:paraId="12E67EBF" w14:textId="77777777" w:rsidTr="00763AA3">
        <w:trPr>
          <w:jc w:val="center"/>
        </w:trPr>
        <w:tc>
          <w:tcPr>
            <w:tcW w:w="981" w:type="pct"/>
            <w:tcBorders>
              <w:left w:val="single" w:sz="4" w:space="0" w:color="auto"/>
            </w:tcBorders>
            <w:vAlign w:val="center"/>
          </w:tcPr>
          <w:p w14:paraId="46BCC43C" w14:textId="77777777" w:rsidR="00701BE2" w:rsidRPr="0054728B" w:rsidRDefault="00701BE2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Arterial</w:t>
            </w:r>
          </w:p>
        </w:tc>
        <w:tc>
          <w:tcPr>
            <w:tcW w:w="572" w:type="pct"/>
            <w:shd w:val="clear" w:color="auto" w:fill="auto"/>
            <w:vAlign w:val="center"/>
          </w:tcPr>
          <w:p w14:paraId="52C0FDD9" w14:textId="49A1ECB4" w:rsidR="00701BE2" w:rsidRPr="0054728B" w:rsidRDefault="00701BE2" w:rsidP="00763AA3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9</w:t>
            </w:r>
            <w:r w:rsidR="005D6F16"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.0</w:t>
            </w:r>
          </w:p>
        </w:tc>
        <w:tc>
          <w:tcPr>
            <w:tcW w:w="577" w:type="pct"/>
            <w:vAlign w:val="center"/>
          </w:tcPr>
          <w:p w14:paraId="50D755AF" w14:textId="77777777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color w:val="000000"/>
                <w:sz w:val="28"/>
                <w:szCs w:val="28"/>
              </w:rPr>
              <w:t>1.44</w:t>
            </w:r>
          </w:p>
        </w:tc>
        <w:tc>
          <w:tcPr>
            <w:tcW w:w="656" w:type="pct"/>
            <w:vAlign w:val="center"/>
          </w:tcPr>
          <w:p w14:paraId="6FFEEAF8" w14:textId="77777777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color w:val="000000"/>
                <w:sz w:val="28"/>
                <w:szCs w:val="28"/>
              </w:rPr>
              <w:t>3.78</w:t>
            </w:r>
          </w:p>
        </w:tc>
        <w:tc>
          <w:tcPr>
            <w:tcW w:w="738" w:type="pct"/>
            <w:vAlign w:val="center"/>
          </w:tcPr>
          <w:p w14:paraId="2189287A" w14:textId="77777777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color w:val="000000"/>
                <w:sz w:val="28"/>
                <w:szCs w:val="28"/>
              </w:rPr>
              <w:t>4.05</w:t>
            </w:r>
          </w:p>
        </w:tc>
        <w:tc>
          <w:tcPr>
            <w:tcW w:w="789" w:type="pct"/>
            <w:vAlign w:val="center"/>
          </w:tcPr>
          <w:p w14:paraId="25E297E1" w14:textId="2D5A689A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color w:val="000000"/>
                <w:sz w:val="28"/>
                <w:szCs w:val="28"/>
              </w:rPr>
              <w:t>4.5</w:t>
            </w:r>
            <w:r w:rsidR="009A30EE" w:rsidRPr="0054728B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0</w:t>
            </w:r>
          </w:p>
        </w:tc>
        <w:tc>
          <w:tcPr>
            <w:tcW w:w="687" w:type="pct"/>
            <w:vAlign w:val="center"/>
          </w:tcPr>
          <w:p w14:paraId="00E95820" w14:textId="77777777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color w:val="000000"/>
                <w:sz w:val="28"/>
                <w:szCs w:val="28"/>
              </w:rPr>
              <w:t>5.40</w:t>
            </w:r>
          </w:p>
        </w:tc>
      </w:tr>
      <w:tr w:rsidR="00701BE2" w:rsidRPr="0054728B" w14:paraId="08B14510" w14:textId="77777777" w:rsidTr="00763AA3">
        <w:trPr>
          <w:jc w:val="center"/>
        </w:trPr>
        <w:tc>
          <w:tcPr>
            <w:tcW w:w="981" w:type="pct"/>
            <w:tcBorders>
              <w:left w:val="single" w:sz="4" w:space="0" w:color="auto"/>
            </w:tcBorders>
            <w:vAlign w:val="center"/>
          </w:tcPr>
          <w:p w14:paraId="2F9924EE" w14:textId="77777777" w:rsidR="00701BE2" w:rsidRPr="0054728B" w:rsidRDefault="00701BE2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Highway</w:t>
            </w:r>
          </w:p>
        </w:tc>
        <w:tc>
          <w:tcPr>
            <w:tcW w:w="572" w:type="pct"/>
            <w:shd w:val="clear" w:color="auto" w:fill="auto"/>
            <w:vAlign w:val="center"/>
          </w:tcPr>
          <w:p w14:paraId="212A7EA4" w14:textId="5362A367" w:rsidR="00701BE2" w:rsidRPr="0054728B" w:rsidRDefault="00701BE2" w:rsidP="00763AA3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11</w:t>
            </w:r>
            <w:r w:rsidR="005D6F16"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.0</w:t>
            </w:r>
          </w:p>
        </w:tc>
        <w:tc>
          <w:tcPr>
            <w:tcW w:w="577" w:type="pct"/>
            <w:vAlign w:val="center"/>
          </w:tcPr>
          <w:p w14:paraId="76490FF0" w14:textId="77777777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color w:val="000000"/>
                <w:sz w:val="28"/>
                <w:szCs w:val="28"/>
              </w:rPr>
              <w:t>1.76</w:t>
            </w:r>
          </w:p>
        </w:tc>
        <w:tc>
          <w:tcPr>
            <w:tcW w:w="656" w:type="pct"/>
            <w:vAlign w:val="center"/>
          </w:tcPr>
          <w:p w14:paraId="6BF54EC7" w14:textId="77777777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color w:val="000000"/>
                <w:sz w:val="28"/>
                <w:szCs w:val="28"/>
              </w:rPr>
              <w:t>4.62</w:t>
            </w:r>
          </w:p>
        </w:tc>
        <w:tc>
          <w:tcPr>
            <w:tcW w:w="738" w:type="pct"/>
            <w:vAlign w:val="center"/>
          </w:tcPr>
          <w:p w14:paraId="3CDC0FC5" w14:textId="77777777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color w:val="000000"/>
                <w:sz w:val="28"/>
                <w:szCs w:val="28"/>
              </w:rPr>
              <w:t>4.95</w:t>
            </w:r>
          </w:p>
        </w:tc>
        <w:tc>
          <w:tcPr>
            <w:tcW w:w="789" w:type="pct"/>
            <w:vAlign w:val="center"/>
          </w:tcPr>
          <w:p w14:paraId="6155CC8F" w14:textId="77777777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color w:val="000000"/>
                <w:sz w:val="28"/>
                <w:szCs w:val="28"/>
              </w:rPr>
              <w:t>9.02</w:t>
            </w:r>
          </w:p>
        </w:tc>
        <w:tc>
          <w:tcPr>
            <w:tcW w:w="687" w:type="pct"/>
            <w:vAlign w:val="center"/>
          </w:tcPr>
          <w:p w14:paraId="33957B8B" w14:textId="77777777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color w:val="000000"/>
                <w:sz w:val="28"/>
                <w:szCs w:val="28"/>
              </w:rPr>
              <w:t>9.35</w:t>
            </w:r>
          </w:p>
        </w:tc>
      </w:tr>
      <w:tr w:rsidR="00701BE2" w:rsidRPr="0054728B" w14:paraId="13AA3104" w14:textId="77777777" w:rsidTr="00763AA3">
        <w:trPr>
          <w:jc w:val="center"/>
        </w:trPr>
        <w:tc>
          <w:tcPr>
            <w:tcW w:w="981" w:type="pct"/>
            <w:tcBorders>
              <w:left w:val="single" w:sz="4" w:space="0" w:color="auto"/>
            </w:tcBorders>
            <w:vAlign w:val="center"/>
          </w:tcPr>
          <w:p w14:paraId="13B327D2" w14:textId="77777777" w:rsidR="00701BE2" w:rsidRPr="0054728B" w:rsidRDefault="00701BE2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</w:rPr>
              <w:t>Super Highway</w:t>
            </w:r>
          </w:p>
        </w:tc>
        <w:tc>
          <w:tcPr>
            <w:tcW w:w="572" w:type="pct"/>
            <w:shd w:val="clear" w:color="auto" w:fill="auto"/>
            <w:vAlign w:val="center"/>
          </w:tcPr>
          <w:p w14:paraId="5B0B4ED2" w14:textId="77777777" w:rsidR="00701BE2" w:rsidRPr="0054728B" w:rsidRDefault="00701BE2" w:rsidP="00763AA3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sz w:val="28"/>
                <w:szCs w:val="28"/>
                <w:cs/>
              </w:rPr>
              <w:t>14.5</w:t>
            </w:r>
          </w:p>
        </w:tc>
        <w:tc>
          <w:tcPr>
            <w:tcW w:w="577" w:type="pct"/>
            <w:vAlign w:val="center"/>
          </w:tcPr>
          <w:p w14:paraId="5BDBBC95" w14:textId="77777777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color w:val="000000"/>
                <w:sz w:val="28"/>
                <w:szCs w:val="28"/>
              </w:rPr>
              <w:t>2.32</w:t>
            </w:r>
          </w:p>
        </w:tc>
        <w:tc>
          <w:tcPr>
            <w:tcW w:w="656" w:type="pct"/>
            <w:vAlign w:val="center"/>
          </w:tcPr>
          <w:p w14:paraId="17DE885B" w14:textId="77777777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color w:val="000000"/>
                <w:sz w:val="28"/>
                <w:szCs w:val="28"/>
              </w:rPr>
              <w:t>6.09</w:t>
            </w:r>
          </w:p>
        </w:tc>
        <w:tc>
          <w:tcPr>
            <w:tcW w:w="738" w:type="pct"/>
            <w:vAlign w:val="center"/>
          </w:tcPr>
          <w:p w14:paraId="4F21D7EF" w14:textId="77777777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color w:val="000000"/>
                <w:sz w:val="28"/>
                <w:szCs w:val="28"/>
              </w:rPr>
              <w:t>6.525</w:t>
            </w:r>
          </w:p>
        </w:tc>
        <w:tc>
          <w:tcPr>
            <w:tcW w:w="789" w:type="pct"/>
            <w:vAlign w:val="center"/>
          </w:tcPr>
          <w:p w14:paraId="6065D399" w14:textId="77777777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color w:val="000000"/>
                <w:sz w:val="28"/>
                <w:szCs w:val="28"/>
              </w:rPr>
              <w:t>12.47</w:t>
            </w:r>
          </w:p>
        </w:tc>
        <w:tc>
          <w:tcPr>
            <w:tcW w:w="687" w:type="pct"/>
            <w:vAlign w:val="center"/>
          </w:tcPr>
          <w:p w14:paraId="3D738460" w14:textId="77777777" w:rsidR="00701BE2" w:rsidRPr="0054728B" w:rsidRDefault="00701BE2" w:rsidP="00763AA3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54728B">
              <w:rPr>
                <w:rFonts w:ascii="TH SarabunPSK" w:hAnsi="TH SarabunPSK" w:cs="TH SarabunPSK"/>
                <w:color w:val="000000"/>
                <w:sz w:val="28"/>
                <w:szCs w:val="28"/>
              </w:rPr>
              <w:t>12.91</w:t>
            </w:r>
          </w:p>
        </w:tc>
      </w:tr>
    </w:tbl>
    <w:p w14:paraId="0072A0AB" w14:textId="77777777" w:rsidR="00EA11D1" w:rsidRPr="0000797C" w:rsidRDefault="00EA11D1" w:rsidP="002F22D5">
      <w:pPr>
        <w:pStyle w:val="Heading1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  <w:cs/>
        </w:rPr>
      </w:pPr>
      <w:r w:rsidRPr="0000797C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br w:type="page"/>
      </w:r>
    </w:p>
    <w:p w14:paraId="07FDADAE" w14:textId="120A6D12" w:rsidR="00602EBD" w:rsidRPr="0000797C" w:rsidRDefault="000F02DA" w:rsidP="00C92937">
      <w:pPr>
        <w:pStyle w:val="Heading2"/>
        <w:ind w:left="1418" w:hanging="709"/>
        <w:rPr>
          <w:rFonts w:ascii="TH SarabunPSK" w:hAnsi="TH SarabunPSK" w:cs="TH SarabunPSK"/>
          <w:b/>
          <w:bCs/>
          <w:i/>
          <w:iCs/>
          <w:color w:val="auto"/>
          <w:sz w:val="32"/>
          <w:szCs w:val="32"/>
        </w:rPr>
      </w:pPr>
      <w:bookmarkStart w:id="60" w:name="_Toc44204233"/>
      <w:r w:rsidRPr="0000797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lastRenderedPageBreak/>
        <w:t>2</w:t>
      </w:r>
      <w:r w:rsidR="00BA0AA8" w:rsidRPr="0000797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 xml:space="preserve">.1 </w:t>
      </w:r>
      <w:r w:rsidR="00C11F56" w:rsidRPr="0000797C">
        <w:rPr>
          <w:rFonts w:ascii="TH SarabunPSK" w:hAnsi="TH SarabunPSK" w:cs="TH SarabunPSK"/>
          <w:b/>
          <w:bCs/>
          <w:color w:val="auto"/>
          <w:sz w:val="32"/>
          <w:szCs w:val="32"/>
        </w:rPr>
        <w:tab/>
      </w:r>
      <w:r w:rsidR="00602EBD" w:rsidRPr="0000797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แผนงานกิจกรรมบำรุงรักษาทางหลวงเชิงกลยุทธ์</w:t>
      </w:r>
      <w:bookmarkEnd w:id="60"/>
    </w:p>
    <w:p w14:paraId="7DEE865F" w14:textId="5693667E" w:rsidR="00EA11D1" w:rsidRPr="0000797C" w:rsidRDefault="006A73CF" w:rsidP="00E74B15">
      <w:pPr>
        <w:pStyle w:val="ListParagraph"/>
        <w:ind w:left="709"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 xml:space="preserve">ทางที่ปรึกษาได้แปลผลข้อมูลจากโปรแกรมบริหารบำรุงทาง </w:t>
      </w:r>
      <w:r w:rsidRPr="0000797C">
        <w:rPr>
          <w:rFonts w:ascii="TH SarabunPSK" w:hAnsi="TH SarabunPSK" w:cs="TH SarabunPSK"/>
          <w:sz w:val="32"/>
          <w:szCs w:val="32"/>
        </w:rPr>
        <w:t>(Thailand pavement Management system : TPMS)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เพื่อใช้เป็นแนวทางในการจัดทำแผนงานบำรุงรักษา ซึ่งเหมาะสม</w:t>
      </w:r>
      <w:r w:rsidR="00987308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ทั้งทางด้านวิศวกรรมและเศรษฐศาสตร์ โดยมี</w:t>
      </w:r>
      <w:r w:rsidR="009B0AA8">
        <w:rPr>
          <w:rFonts w:ascii="TH SarabunPSK" w:hAnsi="TH SarabunPSK" w:cs="TH SarabunPSK" w:hint="cs"/>
          <w:sz w:val="32"/>
          <w:szCs w:val="32"/>
          <w:cs/>
        </w:rPr>
        <w:t>ราย</w:t>
      </w:r>
      <w:r w:rsidR="004335B9" w:rsidRPr="0000797C">
        <w:rPr>
          <w:rFonts w:ascii="TH SarabunPSK" w:hAnsi="TH SarabunPSK" w:cs="TH SarabunPSK"/>
          <w:sz w:val="32"/>
          <w:szCs w:val="32"/>
          <w:cs/>
        </w:rPr>
        <w:t>ล</w:t>
      </w:r>
      <w:r w:rsidRPr="0000797C">
        <w:rPr>
          <w:rFonts w:ascii="TH SarabunPSK" w:hAnsi="TH SarabunPSK" w:cs="TH SarabunPSK"/>
          <w:sz w:val="32"/>
          <w:szCs w:val="32"/>
          <w:cs/>
        </w:rPr>
        <w:t>ะเอียดดังต่อไปนี้</w:t>
      </w:r>
    </w:p>
    <w:p w14:paraId="1098E870" w14:textId="77777777" w:rsidR="00C11F56" w:rsidRPr="0000797C" w:rsidRDefault="00C11F56" w:rsidP="002F22D5">
      <w:pPr>
        <w:pStyle w:val="ListParagraph"/>
        <w:spacing w:before="120"/>
        <w:ind w:left="709" w:firstLine="709"/>
        <w:jc w:val="thaiDistribute"/>
        <w:rPr>
          <w:rFonts w:ascii="TH SarabunPSK" w:hAnsi="TH SarabunPSK" w:cs="TH SarabunPSK"/>
          <w:sz w:val="12"/>
          <w:szCs w:val="12"/>
        </w:rPr>
      </w:pPr>
    </w:p>
    <w:p w14:paraId="07CC481F" w14:textId="5BC93AC0" w:rsidR="00EA11D1" w:rsidRPr="0000797C" w:rsidRDefault="00602EBD" w:rsidP="002F22D5">
      <w:pPr>
        <w:pStyle w:val="ListParagraph"/>
        <w:spacing w:before="120"/>
        <w:ind w:left="709" w:firstLine="709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 xml:space="preserve">ที่ปรึกษาได้จัดทำรายงานการจัดสรรงบประมาณบำรุงทางในระยะยาว โดยใช้ระบบ </w:t>
      </w:r>
      <w:r w:rsidRPr="0000797C">
        <w:rPr>
          <w:rFonts w:ascii="TH SarabunPSK" w:hAnsi="TH SarabunPSK" w:cs="TH SarabunPSK"/>
          <w:sz w:val="32"/>
          <w:szCs w:val="32"/>
        </w:rPr>
        <w:t xml:space="preserve">TPMS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เพื่อใช้ในการวางแผนในระยะเวลา </w:t>
      </w:r>
      <w:r w:rsidRPr="0000797C">
        <w:rPr>
          <w:rFonts w:ascii="TH SarabunPSK" w:hAnsi="TH SarabunPSK" w:cs="TH SarabunPSK"/>
          <w:sz w:val="32"/>
          <w:szCs w:val="32"/>
        </w:rPr>
        <w:t>5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ปี โดยในการวิเคราะห์ประกอบด้วย</w:t>
      </w:r>
      <w:r w:rsidR="001915CB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การจัดสรรงบประมาณแบบไม่จำกัดงบประมาณ การจัดสรรงบประมาณแบบจำกัดงบประมาณ และแบบกำหนดดัชนีค่า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="00C11F56" w:rsidRPr="0000797C">
        <w:rPr>
          <w:rFonts w:ascii="TH SarabunPSK" w:hAnsi="TH SarabunPSK" w:cs="TH SarabunPSK"/>
          <w:sz w:val="32"/>
          <w:szCs w:val="32"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ไม่เกินค่าที่กำหนด มีรายละเอียดดังต่อไปนี้</w:t>
      </w:r>
    </w:p>
    <w:p w14:paraId="530511C4" w14:textId="4248787F" w:rsidR="00672B83" w:rsidRPr="0000797C" w:rsidRDefault="00672B83" w:rsidP="00672B83">
      <w:pPr>
        <w:spacing w:before="120"/>
        <w:ind w:left="709"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จากการวิเคราะห์แผนงานซ่อมบำรุงแบบไม่จำกัดงบประมาณ 5 ปี พบว่า</w:t>
      </w:r>
      <w:r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ในปีแรก กรมทางหลวง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จะต้องการงบประมาณส</w:t>
      </w:r>
      <w:r w:rsidR="001915CB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ู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งสุดที่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77,815 ล้านบาท เพื่อซ่อมสายทางทั้งหมดของกรมทางหลวง </w:t>
      </w:r>
      <w:r w:rsidR="001915CB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ไม่รวมสายทางที่ติดค้ำประกัน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ให้ได้ค่า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IRI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น้อยที่สุด ซึ่งจะมีค่าลดลง จาก 2.7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0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เมตรต่อกิโลเมตร เมื่อเริ่มต้น</w:t>
      </w:r>
      <w:r w:rsidRPr="0000797C">
        <w:rPr>
          <w:rFonts w:ascii="TH SarabunPSK" w:hAnsi="TH SarabunPSK" w:cs="TH SarabunPSK"/>
          <w:color w:val="000000" w:themeColor="text1"/>
          <w:spacing w:val="-6"/>
          <w:kern w:val="32"/>
          <w:sz w:val="32"/>
          <w:szCs w:val="32"/>
          <w:cs/>
        </w:rPr>
        <w:t>การวิเคราะห์เป็น 2.0</w:t>
      </w:r>
      <w:r w:rsidRPr="0000797C">
        <w:rPr>
          <w:rFonts w:ascii="TH SarabunPSK" w:hAnsi="TH SarabunPSK" w:cs="TH SarabunPSK"/>
          <w:color w:val="000000" w:themeColor="text1"/>
          <w:spacing w:val="-6"/>
          <w:kern w:val="32"/>
          <w:sz w:val="32"/>
          <w:szCs w:val="32"/>
        </w:rPr>
        <w:t>1</w:t>
      </w:r>
      <w:r w:rsidRPr="0000797C">
        <w:rPr>
          <w:rFonts w:ascii="TH SarabunPSK" w:hAnsi="TH SarabunPSK" w:cs="TH SarabunPSK"/>
          <w:color w:val="000000" w:themeColor="text1"/>
          <w:spacing w:val="-6"/>
          <w:kern w:val="32"/>
          <w:sz w:val="32"/>
          <w:szCs w:val="32"/>
          <w:cs/>
        </w:rPr>
        <w:t xml:space="preserve"> เมตรต่อกิโลเมตร จะใช้งบประมาณในปีต่อไปอยู่ที่ </w:t>
      </w:r>
      <w:r w:rsidRPr="0000797C">
        <w:rPr>
          <w:rFonts w:ascii="TH SarabunPSK" w:hAnsi="TH SarabunPSK" w:cs="TH SarabunPSK"/>
          <w:color w:val="000000" w:themeColor="text1"/>
          <w:spacing w:val="-6"/>
          <w:kern w:val="32"/>
          <w:sz w:val="32"/>
          <w:szCs w:val="32"/>
        </w:rPr>
        <w:t>2</w:t>
      </w:r>
      <w:r w:rsidRPr="0000797C">
        <w:rPr>
          <w:rFonts w:ascii="TH SarabunPSK" w:hAnsi="TH SarabunPSK" w:cs="TH SarabunPSK"/>
          <w:color w:val="000000" w:themeColor="text1"/>
          <w:spacing w:val="-6"/>
          <w:kern w:val="32"/>
          <w:sz w:val="32"/>
          <w:szCs w:val="32"/>
          <w:cs/>
        </w:rPr>
        <w:t>77,815 ล้านบาท 53,236 ล้านบาท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168,020 ล้านบาท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94,292 ล้านบาท 259,504 ล้านบาท ในปีที่ 1 ถึง 5 ตามลำดับ โดยจะสามารถรักษาค่า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ในปีที่ 2 ถึง 5 อยู่ที่ 2.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05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2.1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2.2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0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2.2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เมตรต่อกิโลเมตร ในตามลำดับ โดยมี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เฉลี่ยตลอด 5 ปี เท่ากับ 2.1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เมตรต่อกิโลเมตร ซึ่งงบประมา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ณที่ต้องการเพื่อให้ค่า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>เฉลี่ย</w:t>
      </w:r>
      <w:r w:rsidRPr="0000797C">
        <w:rPr>
          <w:rFonts w:ascii="TH SarabunPSK" w:hAnsi="TH SarabunPSK" w:cs="TH SarabunPSK"/>
          <w:spacing w:val="-3"/>
          <w:sz w:val="32"/>
          <w:szCs w:val="32"/>
          <w:cs/>
        </w:rPr>
        <w:t xml:space="preserve">ทั้งโครงข่ายต่ำที่สุด ตลอดระยะเวลา </w:t>
      </w:r>
      <w:r w:rsidRPr="0000797C">
        <w:rPr>
          <w:rFonts w:ascii="TH SarabunPSK" w:hAnsi="TH SarabunPSK" w:cs="TH SarabunPSK"/>
          <w:spacing w:val="-3"/>
          <w:sz w:val="32"/>
          <w:szCs w:val="32"/>
        </w:rPr>
        <w:t>5</w:t>
      </w:r>
      <w:r w:rsidRPr="0000797C">
        <w:rPr>
          <w:rFonts w:ascii="TH SarabunPSK" w:hAnsi="TH SarabunPSK" w:cs="TH SarabunPSK"/>
          <w:spacing w:val="-3"/>
          <w:sz w:val="32"/>
          <w:szCs w:val="32"/>
          <w:cs/>
        </w:rPr>
        <w:t xml:space="preserve"> ปี จะมีความต้องการงบประมาณเฉลี่ยปีละ </w:t>
      </w:r>
      <w:r w:rsidRPr="0000797C">
        <w:rPr>
          <w:rFonts w:ascii="TH SarabunPSK" w:hAnsi="TH SarabunPSK" w:cs="TH SarabunPSK"/>
          <w:spacing w:val="-3"/>
          <w:sz w:val="32"/>
          <w:szCs w:val="32"/>
        </w:rPr>
        <w:t>17</w:t>
      </w:r>
      <w:r w:rsidRPr="0000797C">
        <w:rPr>
          <w:rFonts w:ascii="TH SarabunPSK" w:hAnsi="TH SarabunPSK" w:cs="TH SarabunPSK"/>
          <w:spacing w:val="-3"/>
          <w:sz w:val="32"/>
          <w:szCs w:val="32"/>
          <w:cs/>
        </w:rPr>
        <w:t>0,573  ล้านบาท</w:t>
      </w:r>
    </w:p>
    <w:p w14:paraId="5E8F11B1" w14:textId="04877675" w:rsidR="00D42A6D" w:rsidRPr="0000797C" w:rsidRDefault="00672B83" w:rsidP="00672B83">
      <w:pPr>
        <w:spacing w:before="120"/>
        <w:ind w:left="709" w:firstLine="709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จะเห็นได้ว่างบประมาณของแผนไม่จำกัดงบ</w:t>
      </w:r>
      <w:r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 xml:space="preserve">ในปีแรก ซึ่งใช้งบประมาณกว่า </w:t>
      </w:r>
      <w:r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2</w:t>
      </w:r>
      <w:r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 xml:space="preserve"> แสนล้านบาท </w:t>
      </w:r>
      <w:r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br/>
      </w:r>
      <w:r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จะทำให้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ผลการวิเคราะห์สายทางที่มีความเสียหายมาก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จะถูกเกือบซ่อมหมดแล้วในปีแรก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ในปีต่อ ๆ ไป จะเป็นการซ่อมบำรุงลักษณะเชิงป้องกัน ได้แก่ ฉาบหรือเสริมผิว อีกทั้ง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ในระบบจะกำหนดให้สายทางส่วนมากที่ถูกซ่อมบำรุงไปแล้วติดค้ำประกันจากการซ่อมปีแรก จึงไม่สามารถซ่อมอย่างต่อเนื่องได้</w:t>
      </w:r>
    </w:p>
    <w:p w14:paraId="029E16FF" w14:textId="77777777" w:rsidR="00D42A6D" w:rsidRPr="0000797C" w:rsidRDefault="00D42A6D">
      <w:pPr>
        <w:rPr>
          <w:rFonts w:ascii="TH SarabunPSK" w:hAnsi="TH SarabunPSK" w:cs="TH SarabunPSK"/>
          <w:sz w:val="32"/>
          <w:szCs w:val="32"/>
          <w:cs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55412DB9" w14:textId="77777777" w:rsidR="00EA11D1" w:rsidRPr="0000797C" w:rsidRDefault="00EA11D1" w:rsidP="002F22D5">
      <w:pPr>
        <w:ind w:firstLine="426"/>
        <w:jc w:val="thaiDistribute"/>
        <w:rPr>
          <w:rFonts w:ascii="TH SarabunPSK" w:hAnsi="TH SarabunPSK" w:cs="TH SarabunPSK"/>
          <w:sz w:val="12"/>
          <w:szCs w:val="12"/>
        </w:rPr>
      </w:pPr>
    </w:p>
    <w:p w14:paraId="31A68C8B" w14:textId="2D6A5832" w:rsidR="00602EBD" w:rsidRPr="0000797C" w:rsidRDefault="00602EBD" w:rsidP="002F22D5">
      <w:pPr>
        <w:ind w:left="709"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b/>
          <w:bCs/>
          <w:i/>
          <w:iCs/>
          <w:color w:val="000000" w:themeColor="text1"/>
          <w:sz w:val="28"/>
          <w:szCs w:val="32"/>
          <w:cs/>
        </w:rPr>
        <w:t>แผนงานซ่อมบำรุงเชิงกลยุทธ์ แบบจำกัดงบประมาณ 5 ปี โดยวิเคราะห์ เปรียบเทียบสภาพโครงข่ายทา</w:t>
      </w:r>
      <w:r w:rsidR="00EA11D1" w:rsidRPr="0000797C">
        <w:rPr>
          <w:rFonts w:ascii="TH SarabunPSK" w:hAnsi="TH SarabunPSK" w:cs="TH SarabunPSK"/>
          <w:b/>
          <w:bCs/>
          <w:i/>
          <w:iCs/>
          <w:color w:val="000000" w:themeColor="text1"/>
          <w:sz w:val="28"/>
          <w:szCs w:val="32"/>
          <w:cs/>
        </w:rPr>
        <w:t>ง</w:t>
      </w:r>
      <w:r w:rsidRPr="0000797C">
        <w:rPr>
          <w:rFonts w:ascii="TH SarabunPSK" w:hAnsi="TH SarabunPSK" w:cs="TH SarabunPSK"/>
          <w:b/>
          <w:bCs/>
          <w:i/>
          <w:iCs/>
          <w:color w:val="000000" w:themeColor="text1"/>
          <w:sz w:val="28"/>
          <w:szCs w:val="32"/>
          <w:cs/>
        </w:rPr>
        <w:t>ในกรณีที่ได้รับเงินงบประมาณแตกต่างกัน</w:t>
      </w:r>
    </w:p>
    <w:p w14:paraId="66543F77" w14:textId="77777777" w:rsidR="00444901" w:rsidRPr="0000797C" w:rsidRDefault="00444901" w:rsidP="00444901">
      <w:pPr>
        <w:pStyle w:val="ListParagraph"/>
        <w:numPr>
          <w:ilvl w:val="0"/>
          <w:numId w:val="17"/>
        </w:numPr>
        <w:ind w:left="1701" w:hanging="28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กรณีได้รับงบประมาณปีละ 10,000 ล้านบาทต่อปี พบว่า ค่า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หลังการซ่อมบำรุงในปีที่ 1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มีค่าลดลง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เล็กน้อย จาก 2.7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0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เมตรต่อกิโลเมตร เมื่อเริ่มต้นการวิเคราะห์ เป็น 2.7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6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เมตรต่อกิโลเมตร อย่างไรก็ตาม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ในปีถัดมา มีค่าเพิ่มขึ้นเป็น 2.9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3.1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3.36 และ 3.6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เมตรต่อกิโลเมตร ตามลำดับ โดยมีค่า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เฉลี่ยตลอด 5 ปี เท่ากับ 3.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16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เมตรต่อกิโลเมตร ซึ่งจะเห็นได้ว่า กรณีที่ได้รับงบประมาณปีละ 10,000 ล้านบาท จะไม่สามารถคงสภาพโครงข่ายสายทางในอนาคตให้ดีเท่ากับสภาพในปัจจุบัน</w:t>
      </w:r>
    </w:p>
    <w:p w14:paraId="491399F0" w14:textId="77777777" w:rsidR="00444901" w:rsidRPr="0000797C" w:rsidRDefault="00444901" w:rsidP="00444901">
      <w:pPr>
        <w:pStyle w:val="ListParagraph"/>
        <w:numPr>
          <w:ilvl w:val="0"/>
          <w:numId w:val="17"/>
        </w:numPr>
        <w:ind w:left="1701" w:hanging="28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กรณีได้รับงบประมาณปีละ 20,000 ล้านบาทต่อปี พบว่า ค่า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หลังการซ่อมบำรุงในปีที่ 1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มีค่าลดลงเล็กน้อย จาก 2.7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0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เมตรต่อกิโลเมตร เมื่อเริ่มต้นการวิเคราะห์ เป็น 2.7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3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เมตรต่อกิโลเมตร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อย่างไรก็ตาม 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ในปีถัดมา มีค่าเพิ่มขึ้นเป็น 2.8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6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3.02 3.1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9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 3.3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9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เมตรต่อกิโลเมตร ตามลำดับ โดยมีค่า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เฉลี่ยตลอด 5 ปี เท่ากับ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3.04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เมตรต่อกิโลเมตร ซึ่งจะเห็นได้ว่า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กรณีที่ได้รับงบประมาณปีละ 20,000 ล้านบาท จะไม่สามารถคงสภาพโครงข่ายสายทางในอนาคตให้ดีเท่ากับสภาพในปัจจุบัน</w:t>
      </w:r>
    </w:p>
    <w:p w14:paraId="100560A3" w14:textId="52B1360C" w:rsidR="00444901" w:rsidRPr="0000797C" w:rsidRDefault="00444901" w:rsidP="00444901">
      <w:pPr>
        <w:pStyle w:val="ListParagraph"/>
        <w:numPr>
          <w:ilvl w:val="0"/>
          <w:numId w:val="17"/>
        </w:numPr>
        <w:ind w:left="1701" w:hanging="28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กรณีได้รับงบประมาณปีละ 3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0,000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ล้านบาทต่อปี พบว่า ค่า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หลังการซ่อมบำรุงในปีที่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1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มีค่าลดลง จาก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.7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0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เมตรต่อกิโลเมตร เมื่อเริ่มต้นการวิเคราะห์ เป็น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2.69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เมตรต่อกิโลเมตร จากนั้น จะมีค่าสูงขึ้นในปีที่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ถึง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เท่ากับ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2.78 2.90  3.02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 3.1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6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เมตรต่อกิโลเมตร ตามลำดับ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โดยมีค่า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เฉลี่ยตลอด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5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ปี เท่ากับ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2.91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เมตรต่อกิโลเมตร </w:t>
      </w:r>
      <w:r w:rsidR="001A13FC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ซึ่งจะเห็นได้ว่า กรณีที่ได้รับงบประมาณปีละ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3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0,000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ล้านบาท จะไม่สามารถคงสภาพโครงข่ายสายทางในอนาคตได้ใกล้เคียงกับสภาพในปัจจุบันของกรมทางหลวง</w:t>
      </w:r>
    </w:p>
    <w:p w14:paraId="3958F587" w14:textId="296EF521" w:rsidR="00444901" w:rsidRPr="0000797C" w:rsidRDefault="00444901" w:rsidP="00444901">
      <w:pPr>
        <w:ind w:left="1701" w:hanging="284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4.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กรณีได้รับงบประมาณปีละ 4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0,000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ล้านบาทต่อปี พบว่า ค่า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หลังการซ่อมบำรุงในปีที่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1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มีค่าลดลง จาก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2.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7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0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เมตรต่อกิโลเมตร เมื่อเริ่มต้นการวิเคราะห์ เป็น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2.66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เมตรต่อกิโลเมตร จากนั้น จะมีค่าสูงขึ้นในปีที่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ถึง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เท่ากับ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2.71 2.78 2.84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2.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9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เมตรต่อกิโลเมตร ตามลำดับ โดยมีค่า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เฉลี่ยตลอด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ปี เท่ากับ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2.78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เมตรต่อกิโลเมตร </w:t>
      </w:r>
      <w:r w:rsidR="00055BC7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ซึ่งจะเห็นได้ว่า กรณีที่ได้รับงบประมาณปีละ 4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0,000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ล้านบาท จะไม่สามารถคงสภาพโครงข่ายสายทางในอนาคตได้ใกล้เคียงกับสภาพในปัจจุบันได้ของกรมทางหลวง แต่ทั้งนี้ค่า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IRI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เฉลี่ยตลอดระยะเวลา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ปี จะใกล้เคียงกับสภาพในปัจจุบัน</w:t>
      </w:r>
    </w:p>
    <w:p w14:paraId="24D00B3F" w14:textId="73D5E748" w:rsidR="00444901" w:rsidRPr="0000797C" w:rsidRDefault="00444901" w:rsidP="00444901">
      <w:pPr>
        <w:ind w:left="1701" w:hanging="28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5.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กรณีได้รับงบประมาณปีละ 5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0,000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ล้านบาทต่อปี พบว่า ค่า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หลังการซ่อมบำรุงในปีที่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1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ถึง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5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มีค่าลดลง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จาก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2.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7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0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เมตรต่อกิโลเมตร เมื่อเริ่มต้นการวิเคราะห์ เป็น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2.63 2.63 2.65 2.67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และ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2.69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เมตรต่อกิโลเมตร ตามลำดับ โดยมีค่า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เฉลี่ยตลอด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5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ปี เท่ากับ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2.65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เมตรต่อกิโลเมตร ซึ่งจะเห็นได้ว่า กรณีที่ได้รับงบประมาณปีละ 5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0,000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ล้านบาท </w:t>
      </w:r>
      <w:r w:rsidR="00A67092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จะสามารถรักษาสภาพโครงข่ายสายทางในอนาคตได้ดีกว่าสภาพในปัจจุบัน</w:t>
      </w:r>
    </w:p>
    <w:p w14:paraId="5C4C2323" w14:textId="7016AC84" w:rsidR="00444901" w:rsidRPr="0000797C" w:rsidRDefault="00444901" w:rsidP="00444901">
      <w:pPr>
        <w:ind w:left="1701" w:hanging="28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 xml:space="preserve">6.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กรณีได้รับงบประมาณปีละ 6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0,000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ล้านบาทต่อปี พบว่า ค่า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หลังการซ่อมบำรุงในปีที่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1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ถึง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5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มีค่าลดลง จาก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2.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7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0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เมตรต่อกิโลเมตร เมื่อเริ่มต้นการวิเคราะห์ เป็น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2.59 2.56 2.53 2.49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และ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2.45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เมตรต่อกิโลเมตร ตามลำดับ โดยมีค่า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เฉลี่ยตลอด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5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ปี เท่ากับ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2.52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เมตรต่อกิโลเมตร ซึ่งจะเห็นได้ว่า กรณีที่ได้รับงบประมาณปีละ 6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0,000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ล้านบาท </w:t>
      </w:r>
      <w:r w:rsidR="00A67092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จะสามารถรักษาสภาพโครงข่ายสายทางในอนาคตได้ดีกว่าสภาพในปัจจุบัน</w:t>
      </w:r>
    </w:p>
    <w:p w14:paraId="6FECD8D8" w14:textId="30E52B6E" w:rsidR="00444901" w:rsidRPr="0000797C" w:rsidRDefault="00444901" w:rsidP="00444901">
      <w:pPr>
        <w:ind w:left="1701" w:hanging="28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7.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กรณีได้รับงบประมาณปีละ 7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0,000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ล้านบาทต่อปี พบว่า ค่า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หลังการซ่อมบำรุงในปีที่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1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ถึง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5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มีค่าลดลง จาก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2.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7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0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เมตรต่อกิโลเมตร เมื่อเริ่มต้นการวิเคราะห์ เป็น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2.56 2.49 2.41 2.30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และ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2.20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เมตรต่อกิโลเมตร ตามลำดับ โดยมีค่า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เฉลี่ยตลอด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5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ปี เท่ากับ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2.39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เมตรต่อกิโลเมตร ซึ่งจะเห็นได้ว่า กรณีที่ได้รับงบประมาณปีละ 7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0,000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ล้านบาท </w:t>
      </w:r>
      <w:r w:rsidR="00A67092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จะสามารถรักษาสภาพโครงข่ายสายทางในอนาคตได้ดีกว่าสภาพในปัจจุบัน</w:t>
      </w:r>
    </w:p>
    <w:p w14:paraId="6C47BC38" w14:textId="53F5F765" w:rsidR="00444901" w:rsidRPr="0000797C" w:rsidRDefault="00444901" w:rsidP="00444901">
      <w:pPr>
        <w:spacing w:before="120" w:after="120"/>
        <w:ind w:left="709" w:firstLine="709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ผลการวิเคราะห์สรุปได้ว่า กรมทางหลวงมีค่า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เฉลี่ยอยู่ที่ 2.70 หากกรมทางหลวงได้รับ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งบประมาณในการซ่อมบำรุงผิวน้อยกว่าปีละ 40,000 ล้านบาท จะไม่สามารถรักษาสภาพโครงข่ายทาง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  <w:t xml:space="preserve">ให้มีค่า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อยู่ในระดับที่ใกล้เคียงกับสภาพในปัจจุบันของกรมทางหลวงได้ ดังนั้น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งบประมาณ</w:t>
      </w:r>
      <w:r w:rsidR="00545B21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ที่เหมาะสมที่กรมทางหลวงควรจะได้รับ เพื่อคงสภาพผิวทางทั่วประเทศให้ได้ใกล้เคียงกับสภาพปัจจุบัน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(IRI = 2.70)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ควรมีงบประมาณปีละ 40,000 – 50,000 ล้านบาท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5AABC715" w14:textId="6B66A048" w:rsidR="00F6453C" w:rsidRPr="0000797C" w:rsidRDefault="00233844" w:rsidP="004F156A">
      <w:pPr>
        <w:jc w:val="center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noProof/>
        </w:rPr>
        <w:drawing>
          <wp:inline distT="0" distB="0" distL="0" distR="0" wp14:anchorId="5B1FD441" wp14:editId="3EC88132">
            <wp:extent cx="5695950" cy="3924300"/>
            <wp:effectExtent l="0" t="0" r="0" b="0"/>
            <wp:docPr id="3" name="Chart 3">
              <a:extLst xmlns:a="http://schemas.openxmlformats.org/drawingml/2006/main">
                <a:ext uri="{FF2B5EF4-FFF2-40B4-BE49-F238E27FC236}">
                  <a16:creationId xmlns:a16="http://schemas.microsoft.com/office/drawing/2014/main" id="{15D02849-6725-429A-8FA3-2535A60A2DC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7961EED1" w14:textId="6F916972" w:rsidR="00602EBD" w:rsidRPr="0000797C" w:rsidRDefault="00345A54" w:rsidP="004F156A">
      <w:pPr>
        <w:pStyle w:val="Caption"/>
        <w:spacing w:before="80"/>
        <w:jc w:val="center"/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</w:rPr>
      </w:pPr>
      <w:bookmarkStart w:id="61" w:name="_Toc44204977"/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i w:val="0"/>
          <w:iCs w:val="0"/>
          <w:noProof/>
          <w:color w:val="000000" w:themeColor="text1"/>
          <w:sz w:val="32"/>
          <w:szCs w:val="32"/>
          <w:cs/>
        </w:rPr>
        <w:t>17</w:t>
      </w:r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</w:rPr>
        <w:t xml:space="preserve"> </w:t>
      </w:r>
      <w:r w:rsidR="00602EBD"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t xml:space="preserve">กราฟแสดงค่า </w:t>
      </w:r>
      <w:r w:rsidR="00602EBD"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</w:rPr>
        <w:t xml:space="preserve">IRI </w:t>
      </w:r>
      <w:r w:rsidR="00602EBD"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t>ของแผนงบประมาณที่ได้รับในแต่ละปี</w:t>
      </w:r>
      <w:bookmarkEnd w:id="61"/>
    </w:p>
    <w:p w14:paraId="53A1FB39" w14:textId="61E9B785" w:rsidR="005753FD" w:rsidRPr="0000797C" w:rsidRDefault="005753FD" w:rsidP="0088617D">
      <w:pPr>
        <w:spacing w:after="120"/>
        <w:ind w:left="709" w:firstLine="709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00797C">
        <w:rPr>
          <w:rFonts w:ascii="TH SarabunPSK" w:hAnsi="TH SarabunPSK" w:cs="TH SarabunPSK"/>
          <w:color w:val="FF0000"/>
          <w:sz w:val="32"/>
          <w:szCs w:val="32"/>
        </w:rPr>
        <w:br w:type="page"/>
      </w:r>
      <w:r w:rsidR="00444901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 xml:space="preserve">และจากการวิเคราะห์จะเห็นได้ว่า ถ้าทางกรมทางหลวงต้องการที่จะคงค่า </w:t>
      </w:r>
      <w:r w:rsidR="00444901" w:rsidRPr="0000797C">
        <w:rPr>
          <w:rFonts w:ascii="TH SarabunPSK" w:hAnsi="TH SarabunPSK" w:cs="TH SarabunPSK"/>
          <w:color w:val="000000" w:themeColor="text1"/>
          <w:sz w:val="32"/>
          <w:szCs w:val="32"/>
        </w:rPr>
        <w:t>IRI &lt;</w:t>
      </w:r>
      <w:r w:rsidR="00444901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3.5 </w:t>
      </w:r>
      <w:r w:rsidR="00444901" w:rsidRPr="0000797C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="00444901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ที่ประมาณร้อยละ </w:t>
      </w:r>
      <w:r w:rsidR="00444901" w:rsidRPr="0000797C">
        <w:rPr>
          <w:rFonts w:ascii="TH SarabunPSK" w:hAnsi="TH SarabunPSK" w:cs="TH SarabunPSK"/>
          <w:color w:val="000000" w:themeColor="text1"/>
          <w:sz w:val="32"/>
          <w:szCs w:val="32"/>
        </w:rPr>
        <w:t>87 (</w:t>
      </w:r>
      <w:r w:rsidR="00444901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คำรับรองการปฏิบัติราชการปี พ.ศ.</w:t>
      </w:r>
      <w:r w:rsidR="00444901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2562)</w:t>
      </w:r>
      <w:r w:rsidR="00444901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ตลอด 5 ปี จำเป็นจะต้องใช้งบประมาณ</w:t>
      </w:r>
      <w:r w:rsidR="00444901" w:rsidRPr="0000797C">
        <w:rPr>
          <w:rFonts w:ascii="TH SarabunPSK" w:hAnsi="TH SarabunPSK" w:cs="TH SarabunPSK"/>
          <w:color w:val="000000" w:themeColor="text1"/>
          <w:spacing w:val="-4"/>
          <w:kern w:val="32"/>
          <w:sz w:val="32"/>
          <w:szCs w:val="32"/>
          <w:cs/>
        </w:rPr>
        <w:t>ปีละ</w:t>
      </w:r>
      <w:r w:rsidR="00444901" w:rsidRPr="0000797C">
        <w:rPr>
          <w:rFonts w:ascii="TH SarabunPSK" w:hAnsi="TH SarabunPSK" w:cs="TH SarabunPSK"/>
          <w:color w:val="000000" w:themeColor="text1"/>
          <w:spacing w:val="-4"/>
          <w:kern w:val="32"/>
          <w:sz w:val="32"/>
          <w:szCs w:val="32"/>
        </w:rPr>
        <w:t xml:space="preserve"> </w:t>
      </w:r>
      <w:r w:rsidR="00444901" w:rsidRPr="0000797C">
        <w:rPr>
          <w:rFonts w:ascii="TH SarabunPSK" w:hAnsi="TH SarabunPSK" w:cs="TH SarabunPSK"/>
          <w:color w:val="000000" w:themeColor="text1"/>
          <w:spacing w:val="-4"/>
          <w:kern w:val="32"/>
          <w:sz w:val="32"/>
          <w:szCs w:val="32"/>
          <w:cs/>
        </w:rPr>
        <w:t>60,000 ล้านบาท แสดงดังรูปที่</w:t>
      </w:r>
      <w:r w:rsidR="00444901" w:rsidRPr="0000797C">
        <w:rPr>
          <w:rFonts w:ascii="TH SarabunPSK" w:hAnsi="TH SarabunPSK" w:cs="TH SarabunPSK"/>
          <w:color w:val="000000" w:themeColor="text1"/>
          <w:spacing w:val="-4"/>
          <w:kern w:val="32"/>
          <w:sz w:val="32"/>
          <w:szCs w:val="32"/>
        </w:rPr>
        <w:t xml:space="preserve"> 18 </w:t>
      </w:r>
      <w:r w:rsidR="00444901" w:rsidRPr="0000797C">
        <w:rPr>
          <w:rFonts w:ascii="TH SarabunPSK" w:hAnsi="TH SarabunPSK" w:cs="TH SarabunPSK"/>
          <w:color w:val="000000" w:themeColor="text1"/>
          <w:spacing w:val="-4"/>
          <w:kern w:val="32"/>
          <w:sz w:val="32"/>
          <w:szCs w:val="32"/>
          <w:cs/>
        </w:rPr>
        <w:t>โดยการวิเคราะห์นี้เป็นการวิเคราะห์จากผลประโยชน์ของผู้ใช้ทาง</w:t>
      </w:r>
      <w:r w:rsidR="00444901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ต่อค่าซ่อมบำรุง</w:t>
      </w:r>
      <w:r w:rsidR="00444901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(B/C) </w:t>
      </w:r>
      <w:r w:rsidR="00444901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เท่านั้น มิได้ คำนึงถึงการกระจายงบประมาณจากความจำเป็นในการซ่อม จึงอาจเป็นผลให้มีบางสายทางที่ไม่ได้รับการซ่อมบำรุงในปีหลัง</w:t>
      </w:r>
    </w:p>
    <w:p w14:paraId="5C24A49B" w14:textId="77A0E4F0" w:rsidR="00F6453C" w:rsidRPr="0000797C" w:rsidRDefault="00693815" w:rsidP="0088617D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noProof/>
        </w:rPr>
        <w:drawing>
          <wp:inline distT="0" distB="0" distL="0" distR="0" wp14:anchorId="01533846" wp14:editId="34DCCC22">
            <wp:extent cx="5434330" cy="3334871"/>
            <wp:effectExtent l="0" t="0" r="13970" b="18415"/>
            <wp:docPr id="41" name="Chart 41">
              <a:extLst xmlns:a="http://schemas.openxmlformats.org/drawingml/2006/main">
                <a:ext uri="{FF2B5EF4-FFF2-40B4-BE49-F238E27FC236}">
                  <a16:creationId xmlns:a16="http://schemas.microsoft.com/office/drawing/2014/main" id="{D6662BE5-8977-44A6-8248-F0270C49EC4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09E20CFF" w14:textId="099FAC50" w:rsidR="00F6453C" w:rsidRPr="0000797C" w:rsidRDefault="00345A54" w:rsidP="0088617D">
      <w:pPr>
        <w:spacing w:before="80" w:after="200"/>
        <w:jc w:val="center"/>
        <w:rPr>
          <w:rFonts w:ascii="TH SarabunPSK" w:hAnsi="TH SarabunPSK" w:cs="TH SarabunPSK"/>
          <w:sz w:val="32"/>
          <w:szCs w:val="32"/>
        </w:rPr>
      </w:pPr>
      <w:bookmarkStart w:id="62" w:name="_Ref41489977"/>
      <w:bookmarkStart w:id="63" w:name="_Toc44204978"/>
      <w:r w:rsidRPr="0000797C">
        <w:rPr>
          <w:rFonts w:ascii="TH SarabunPSK" w:hAnsi="TH SarabunPSK" w:cs="TH SarabunPSK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18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bookmarkEnd w:id="62"/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636481" w:rsidRPr="0000797C">
        <w:rPr>
          <w:rFonts w:ascii="TH SarabunPSK" w:hAnsi="TH SarabunPSK" w:cs="TH SarabunPSK"/>
          <w:sz w:val="32"/>
          <w:szCs w:val="32"/>
          <w:cs/>
        </w:rPr>
        <w:t>ร้อยละของค่า</w:t>
      </w:r>
      <w:r w:rsidR="00911E99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11E99"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="00911E99" w:rsidRPr="0000797C">
        <w:rPr>
          <w:rFonts w:ascii="TH SarabunPSK" w:hAnsi="TH SarabunPSK" w:cs="TH SarabunPSK"/>
          <w:sz w:val="32"/>
          <w:szCs w:val="32"/>
          <w:cs/>
        </w:rPr>
        <w:t>ที่</w:t>
      </w:r>
      <w:r w:rsidR="008E3DE6" w:rsidRPr="0000797C">
        <w:rPr>
          <w:rFonts w:ascii="TH SarabunPSK" w:hAnsi="TH SarabunPSK" w:cs="TH SarabunPSK"/>
          <w:sz w:val="32"/>
          <w:szCs w:val="32"/>
          <w:cs/>
        </w:rPr>
        <w:t>มากกว่า 3.5 ในแต่ละ</w:t>
      </w:r>
      <w:r w:rsidR="00DF39CB" w:rsidRPr="0000797C">
        <w:rPr>
          <w:rFonts w:ascii="TH SarabunPSK" w:hAnsi="TH SarabunPSK" w:cs="TH SarabunPSK"/>
          <w:sz w:val="32"/>
          <w:szCs w:val="32"/>
          <w:cs/>
        </w:rPr>
        <w:t>ปีงบประมาณ</w:t>
      </w:r>
      <w:bookmarkEnd w:id="63"/>
    </w:p>
    <w:p w14:paraId="1D990417" w14:textId="222C66B2" w:rsidR="00444901" w:rsidRPr="0000797C" w:rsidRDefault="00444901" w:rsidP="002D3498">
      <w:pPr>
        <w:spacing w:after="120"/>
        <w:ind w:left="709" w:firstLine="720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 xml:space="preserve">และจากการวิเคราะห์ค่าเฉลี่ย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ตลอด 5 ปี ถ้าทางกรมทางหลวงต้องการค่าเฉลี่ย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>5 ปี มีค่าต่ำกว่า 2.70 จำเป็นจะต้องใช้งบประมาณที่มากกว่า 40</w:t>
      </w:r>
      <w:r w:rsidRPr="0000797C">
        <w:rPr>
          <w:rFonts w:ascii="TH SarabunPSK" w:hAnsi="TH SarabunPSK" w:cs="TH SarabunPSK"/>
          <w:sz w:val="32"/>
          <w:szCs w:val="32"/>
        </w:rPr>
        <w:t>,</w:t>
      </w:r>
      <w:r w:rsidRPr="0000797C">
        <w:rPr>
          <w:rFonts w:ascii="TH SarabunPSK" w:hAnsi="TH SarabunPSK" w:cs="TH SarabunPSK"/>
          <w:sz w:val="32"/>
          <w:szCs w:val="32"/>
          <w:cs/>
        </w:rPr>
        <w:t>000 - 50</w:t>
      </w:r>
      <w:r w:rsidRPr="0000797C">
        <w:rPr>
          <w:rFonts w:ascii="TH SarabunPSK" w:hAnsi="TH SarabunPSK" w:cs="TH SarabunPSK"/>
          <w:sz w:val="32"/>
          <w:szCs w:val="32"/>
        </w:rPr>
        <w:t>,</w:t>
      </w:r>
      <w:r w:rsidRPr="0000797C">
        <w:rPr>
          <w:rFonts w:ascii="TH SarabunPSK" w:hAnsi="TH SarabunPSK" w:cs="TH SarabunPSK"/>
          <w:sz w:val="32"/>
          <w:szCs w:val="32"/>
          <w:cs/>
        </w:rPr>
        <w:t>000 ล้านบาทดังรูปที่</w:t>
      </w:r>
      <w:r w:rsidRPr="0000797C">
        <w:rPr>
          <w:rFonts w:ascii="TH SarabunPSK" w:hAnsi="TH SarabunPSK" w:cs="TH SarabunPSK"/>
          <w:sz w:val="32"/>
          <w:szCs w:val="32"/>
        </w:rPr>
        <w:t xml:space="preserve"> 19</w:t>
      </w:r>
    </w:p>
    <w:p w14:paraId="596EDA7B" w14:textId="5E87DF93" w:rsidR="00F6453C" w:rsidRPr="0000797C" w:rsidRDefault="00444901" w:rsidP="0088617D">
      <w:pPr>
        <w:jc w:val="center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noProof/>
        </w:rPr>
        <w:drawing>
          <wp:inline distT="0" distB="0" distL="0" distR="0" wp14:anchorId="712715F8" wp14:editId="6FC35B15">
            <wp:extent cx="5048035" cy="2544793"/>
            <wp:effectExtent l="0" t="0" r="635" b="8255"/>
            <wp:docPr id="20" name="แผนภูมิ 1">
              <a:extLst xmlns:a="http://schemas.openxmlformats.org/drawingml/2006/main">
                <a:ext uri="{FF2B5EF4-FFF2-40B4-BE49-F238E27FC236}">
                  <a16:creationId xmlns:a16="http://schemas.microsoft.com/office/drawing/2014/main" id="{66896982-50CD-4A71-80DF-180641A9114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1807747A" w14:textId="6EB9B401" w:rsidR="00BD428A" w:rsidRPr="0000797C" w:rsidRDefault="00345A54" w:rsidP="002D3498">
      <w:pPr>
        <w:spacing w:before="80"/>
        <w:jc w:val="center"/>
        <w:rPr>
          <w:rFonts w:ascii="TH SarabunPSK" w:hAnsi="TH SarabunPSK" w:cs="TH SarabunPSK"/>
          <w:sz w:val="32"/>
          <w:szCs w:val="32"/>
          <w:cs/>
        </w:rPr>
      </w:pPr>
      <w:bookmarkStart w:id="64" w:name="_Toc44204979"/>
      <w:r w:rsidRPr="0000797C">
        <w:rPr>
          <w:rFonts w:ascii="TH SarabunPSK" w:hAnsi="TH SarabunPSK" w:cs="TH SarabunPSK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19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 xml:space="preserve">กราฟแสดงค่า </w:t>
      </w:r>
      <w:r w:rsidR="00602EBD"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>เฉลี่ยในระยะเวลา 5 ปี ตามงบประมาณที่ได้รับในแต่ละปี</w:t>
      </w:r>
      <w:bookmarkEnd w:id="64"/>
    </w:p>
    <w:p w14:paraId="7D65228D" w14:textId="1C469C74" w:rsidR="00F6453C" w:rsidRPr="0000797C" w:rsidRDefault="00BD428A" w:rsidP="0088617D">
      <w:pPr>
        <w:ind w:left="709" w:firstLine="709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br w:type="page"/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สรุปค่าใช้จ่ายในการซ่อมบำรุงและค่า </w:t>
      </w:r>
      <w:r w:rsidR="00602EBD"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 xml:space="preserve">ตามแผนซ่อมบำรุงที่ได้รับงบประมาณต่างกัน </w:t>
      </w:r>
      <w:r w:rsidR="0041030E" w:rsidRPr="0000797C">
        <w:rPr>
          <w:rFonts w:ascii="TH SarabunPSK" w:hAnsi="TH SarabunPSK" w:cs="TH SarabunPSK"/>
          <w:sz w:val="32"/>
          <w:szCs w:val="32"/>
          <w:cs/>
        </w:rPr>
        <w:br/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>ได้ดัง</w:t>
      </w:r>
      <w:r w:rsidR="00345A54"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="00345A54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345A54" w:rsidRPr="0000797C">
        <w:rPr>
          <w:rFonts w:ascii="TH SarabunPSK" w:hAnsi="TH SarabunPSK" w:cs="TH SarabunPSK"/>
          <w:sz w:val="32"/>
          <w:szCs w:val="32"/>
        </w:rPr>
        <w:instrText>REF _Ref</w:instrText>
      </w:r>
      <w:r w:rsidR="00345A54" w:rsidRPr="0000797C">
        <w:rPr>
          <w:rFonts w:ascii="TH SarabunPSK" w:hAnsi="TH SarabunPSK" w:cs="TH SarabunPSK"/>
          <w:sz w:val="32"/>
          <w:szCs w:val="32"/>
          <w:cs/>
        </w:rPr>
        <w:instrText xml:space="preserve">36668573 </w:instrText>
      </w:r>
      <w:r w:rsidR="00345A54" w:rsidRPr="0000797C">
        <w:rPr>
          <w:rFonts w:ascii="TH SarabunPSK" w:hAnsi="TH SarabunPSK" w:cs="TH SarabunPSK"/>
          <w:sz w:val="32"/>
          <w:szCs w:val="32"/>
        </w:rPr>
        <w:instrText>\h</w:instrText>
      </w:r>
      <w:r w:rsidR="00345A54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345A54" w:rsidRPr="0000797C">
        <w:rPr>
          <w:rFonts w:ascii="TH SarabunPSK" w:hAnsi="TH SarabunPSK" w:cs="TH SarabunPSK"/>
          <w:sz w:val="32"/>
          <w:szCs w:val="32"/>
        </w:rPr>
        <w:instrText xml:space="preserve"> \* MERGEFORMAT </w:instrText>
      </w:r>
      <w:r w:rsidR="00345A54" w:rsidRPr="0000797C">
        <w:rPr>
          <w:rFonts w:ascii="TH SarabunPSK" w:hAnsi="TH SarabunPSK" w:cs="TH SarabunPSK"/>
          <w:sz w:val="32"/>
          <w:szCs w:val="32"/>
          <w:cs/>
        </w:rPr>
      </w:r>
      <w:r w:rsidR="00345A54"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="009B727C" w:rsidRPr="009B727C">
        <w:rPr>
          <w:rFonts w:ascii="TH SarabunPSK" w:hAnsi="TH SarabunPSK" w:cs="TH SarabunPSK"/>
          <w:noProof/>
          <w:sz w:val="32"/>
          <w:szCs w:val="32"/>
          <w:cs/>
        </w:rPr>
        <w:t>15</w:t>
      </w:r>
      <w:r w:rsidR="00345A54"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="00A305DC">
        <w:rPr>
          <w:rFonts w:ascii="TH SarabunPSK" w:hAnsi="TH SarabunPSK" w:cs="TH SarabunPSK"/>
          <w:sz w:val="32"/>
          <w:szCs w:val="32"/>
        </w:rPr>
        <w:t xml:space="preserve"> </w:t>
      </w:r>
      <w:r w:rsidR="00A305DC">
        <w:rPr>
          <w:rFonts w:ascii="TH SarabunPSK" w:hAnsi="TH SarabunPSK" w:cs="TH SarabunPSK" w:hint="cs"/>
          <w:sz w:val="32"/>
          <w:szCs w:val="32"/>
          <w:cs/>
        </w:rPr>
        <w:t>ถึง</w:t>
      </w:r>
      <w:r w:rsidR="00A305D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="00A305D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A305DC">
        <w:rPr>
          <w:rFonts w:ascii="TH SarabunPSK" w:hAnsi="TH SarabunPSK" w:cs="TH SarabunPSK" w:hint="cs"/>
          <w:sz w:val="32"/>
          <w:szCs w:val="32"/>
        </w:rPr>
        <w:instrText>REF _Ref</w:instrText>
      </w:r>
      <w:r w:rsidR="00A305DC">
        <w:rPr>
          <w:rFonts w:ascii="TH SarabunPSK" w:hAnsi="TH SarabunPSK" w:cs="TH SarabunPSK" w:hint="cs"/>
          <w:sz w:val="32"/>
          <w:szCs w:val="32"/>
          <w:cs/>
        </w:rPr>
        <w:instrText xml:space="preserve">43910442 </w:instrText>
      </w:r>
      <w:r w:rsidR="00A305DC">
        <w:rPr>
          <w:rFonts w:ascii="TH SarabunPSK" w:hAnsi="TH SarabunPSK" w:cs="TH SarabunPSK" w:hint="cs"/>
          <w:sz w:val="32"/>
          <w:szCs w:val="32"/>
        </w:rPr>
        <w:instrText>\h</w:instrText>
      </w:r>
      <w:r w:rsidR="00A305D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A305DC">
        <w:rPr>
          <w:rFonts w:ascii="TH SarabunPSK" w:hAnsi="TH SarabunPSK" w:cs="TH SarabunPSK"/>
          <w:sz w:val="32"/>
          <w:szCs w:val="32"/>
          <w:cs/>
        </w:rPr>
      </w:r>
      <w:r w:rsidR="00A305D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23</w:t>
      </w:r>
      <w:r w:rsidR="00A305DC">
        <w:rPr>
          <w:rFonts w:ascii="TH SarabunPSK" w:hAnsi="TH SarabunPSK" w:cs="TH SarabunPSK"/>
          <w:sz w:val="32"/>
          <w:szCs w:val="32"/>
          <w:cs/>
        </w:rPr>
        <w:fldChar w:fldCharType="end"/>
      </w:r>
    </w:p>
    <w:p w14:paraId="7CDB7C5C" w14:textId="330EF704" w:rsidR="00602EBD" w:rsidRPr="0000797C" w:rsidRDefault="00345A54" w:rsidP="00252C2D">
      <w:pPr>
        <w:pStyle w:val="Caption"/>
        <w:spacing w:before="120" w:after="0"/>
        <w:jc w:val="thaiDistribute"/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</w:pPr>
      <w:bookmarkStart w:id="65" w:name="_Ref36668573"/>
      <w:bookmarkStart w:id="66" w:name="_Toc44204614"/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ตารางที่ </w: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  <w:cs/>
        </w:rPr>
        <w:t>15</w: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end"/>
      </w:r>
      <w:bookmarkEnd w:id="65"/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t xml:space="preserve"> </w:t>
      </w:r>
      <w:r w:rsidR="00602EBD"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ค่าใช้จ่ายในการซ่อมบำรุง และค่า </w:t>
      </w:r>
      <w:r w:rsidR="00602EBD"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t xml:space="preserve">IRI </w:t>
      </w:r>
      <w:r w:rsidR="00602EBD"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>ตามแผนซ่อมบำรุงปกติ</w:t>
      </w:r>
      <w:bookmarkEnd w:id="66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0"/>
        <w:gridCol w:w="1950"/>
        <w:gridCol w:w="1529"/>
        <w:gridCol w:w="1529"/>
        <w:gridCol w:w="2647"/>
      </w:tblGrid>
      <w:tr w:rsidR="00602EBD" w:rsidRPr="0000797C" w14:paraId="0D0BBAEE" w14:textId="77777777" w:rsidTr="002C74DF"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B3ECC56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ปีงบประมาณ</w:t>
            </w:r>
          </w:p>
        </w:tc>
        <w:tc>
          <w:tcPr>
            <w:tcW w:w="10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331BCEA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ค่าซ่อมบำรุง</w:t>
            </w:r>
          </w:p>
          <w:p w14:paraId="2628FCEE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(ล้านบาท)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D7BF87B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</w:t>
            </w:r>
          </w:p>
          <w:p w14:paraId="67F82BC5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ก่อนซ่อมบำรุง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6B42166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</w:t>
            </w:r>
          </w:p>
          <w:p w14:paraId="3772110F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หลังซ่อมบำรุง</w:t>
            </w:r>
          </w:p>
        </w:tc>
        <w:tc>
          <w:tcPr>
            <w:tcW w:w="1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E053F79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ผลประโยชน์ของผู้ใช้ทาง</w:t>
            </w:r>
          </w:p>
          <w:p w14:paraId="1A60C253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(ล้านบาท)</w:t>
            </w:r>
          </w:p>
        </w:tc>
      </w:tr>
      <w:tr w:rsidR="005F6106" w:rsidRPr="0000797C" w14:paraId="0F5EB95D" w14:textId="77777777" w:rsidTr="002C74DF">
        <w:tc>
          <w:tcPr>
            <w:tcW w:w="76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60EE899" w14:textId="77777777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2564</w:t>
            </w:r>
          </w:p>
        </w:tc>
        <w:tc>
          <w:tcPr>
            <w:tcW w:w="107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4FDE888" w14:textId="77777777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0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CE9707" w14:textId="72E57F2F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2.8</w:t>
            </w: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0</w:t>
            </w:r>
          </w:p>
        </w:tc>
        <w:tc>
          <w:tcPr>
            <w:tcW w:w="845" w:type="pct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84B76B" w14:textId="372C9022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2.8</w:t>
            </w: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0</w:t>
            </w:r>
          </w:p>
        </w:tc>
        <w:tc>
          <w:tcPr>
            <w:tcW w:w="1463" w:type="pct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7D4F7A" w14:textId="6031893F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0</w:t>
            </w:r>
          </w:p>
        </w:tc>
      </w:tr>
      <w:tr w:rsidR="005F6106" w:rsidRPr="0000797C" w14:paraId="32C819D6" w14:textId="77777777" w:rsidTr="00345A54">
        <w:tc>
          <w:tcPr>
            <w:tcW w:w="769" w:type="pct"/>
            <w:shd w:val="clear" w:color="auto" w:fill="auto"/>
            <w:vAlign w:val="center"/>
          </w:tcPr>
          <w:p w14:paraId="3FF9E78C" w14:textId="77777777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2565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7134B9A0" w14:textId="77777777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0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C2322E" w14:textId="4FE9D7A4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3.0</w:t>
            </w: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0BB659" w14:textId="4087BDDB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3.0</w:t>
            </w: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5F518C" w14:textId="02F0E70E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0</w:t>
            </w:r>
          </w:p>
        </w:tc>
      </w:tr>
      <w:tr w:rsidR="005F6106" w:rsidRPr="0000797C" w14:paraId="55A5706D" w14:textId="77777777" w:rsidTr="00345A54">
        <w:tc>
          <w:tcPr>
            <w:tcW w:w="769" w:type="pct"/>
            <w:shd w:val="clear" w:color="auto" w:fill="auto"/>
            <w:vAlign w:val="center"/>
            <w:hideMark/>
          </w:tcPr>
          <w:p w14:paraId="41940680" w14:textId="77777777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2566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66CA3B95" w14:textId="77777777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0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5CB039" w14:textId="4329512D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3.</w:t>
            </w: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26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E16688" w14:textId="25A1E532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3.</w:t>
            </w: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26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273192" w14:textId="6EDCC7BE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0</w:t>
            </w:r>
          </w:p>
        </w:tc>
      </w:tr>
      <w:tr w:rsidR="005F6106" w:rsidRPr="0000797C" w14:paraId="6EEA2CDF" w14:textId="77777777" w:rsidTr="00345A54">
        <w:tc>
          <w:tcPr>
            <w:tcW w:w="769" w:type="pct"/>
            <w:shd w:val="clear" w:color="auto" w:fill="auto"/>
            <w:vAlign w:val="center"/>
            <w:hideMark/>
          </w:tcPr>
          <w:p w14:paraId="46D6DCE4" w14:textId="77777777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2567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3BE4E1C2" w14:textId="77777777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0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B59B87" w14:textId="11F2EA34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3.55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1C71E6" w14:textId="5FFFE774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3.55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4A2E97" w14:textId="26E7C50E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0</w:t>
            </w:r>
          </w:p>
        </w:tc>
      </w:tr>
      <w:tr w:rsidR="005F6106" w:rsidRPr="0000797C" w14:paraId="6E3AF91E" w14:textId="77777777" w:rsidTr="00345A54">
        <w:tc>
          <w:tcPr>
            <w:tcW w:w="769" w:type="pct"/>
            <w:shd w:val="clear" w:color="auto" w:fill="auto"/>
            <w:vAlign w:val="center"/>
            <w:hideMark/>
          </w:tcPr>
          <w:p w14:paraId="28C854EF" w14:textId="77777777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2568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286F1A49" w14:textId="77777777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0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50249B" w14:textId="028490B2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3.8</w:t>
            </w: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7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993018" w14:textId="19AEEE1D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3.8</w:t>
            </w: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7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D6BDC4" w14:textId="247F6C66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0</w:t>
            </w:r>
          </w:p>
        </w:tc>
      </w:tr>
      <w:tr w:rsidR="005F6106" w:rsidRPr="0000797C" w14:paraId="1D2BE9A2" w14:textId="77777777" w:rsidTr="00345A54">
        <w:tc>
          <w:tcPr>
            <w:tcW w:w="769" w:type="pct"/>
            <w:shd w:val="clear" w:color="auto" w:fill="auto"/>
            <w:vAlign w:val="center"/>
          </w:tcPr>
          <w:p w14:paraId="6773E9D5" w14:textId="77777777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เฉลี่ย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E8CFC" w14:textId="77777777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0</w:t>
            </w:r>
          </w:p>
        </w:tc>
        <w:tc>
          <w:tcPr>
            <w:tcW w:w="8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D37C02" w14:textId="34AB8D7F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</w:rPr>
              <w:t>3.</w:t>
            </w:r>
            <w:r w:rsidR="000F743B" w:rsidRPr="0000797C">
              <w:rPr>
                <w:rFonts w:ascii="TH SarabunPSK" w:hAnsi="TH SarabunPSK" w:cs="TH SarabunPSK"/>
                <w:b/>
                <w:bCs/>
                <w:sz w:val="28"/>
                <w:cs/>
              </w:rPr>
              <w:t>30</w:t>
            </w:r>
          </w:p>
        </w:tc>
        <w:tc>
          <w:tcPr>
            <w:tcW w:w="8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49381B" w14:textId="65B2BD98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</w:rPr>
              <w:t>3.</w:t>
            </w:r>
            <w:r w:rsidR="000F743B" w:rsidRPr="0000797C">
              <w:rPr>
                <w:rFonts w:ascii="TH SarabunPSK" w:hAnsi="TH SarabunPSK" w:cs="TH SarabunPSK"/>
                <w:b/>
                <w:bCs/>
                <w:sz w:val="28"/>
                <w:cs/>
              </w:rPr>
              <w:t>30</w:t>
            </w:r>
          </w:p>
        </w:tc>
        <w:tc>
          <w:tcPr>
            <w:tcW w:w="14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A6CC7" w14:textId="476E5561" w:rsidR="005F6106" w:rsidRPr="0000797C" w:rsidRDefault="005F6106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0</w:t>
            </w:r>
          </w:p>
        </w:tc>
      </w:tr>
    </w:tbl>
    <w:p w14:paraId="38AEAF70" w14:textId="77777777" w:rsidR="00602EBD" w:rsidRPr="0000797C" w:rsidRDefault="00602EBD" w:rsidP="002F22D5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08D2F62" w14:textId="350E7CAA" w:rsidR="00602EBD" w:rsidRPr="0000797C" w:rsidRDefault="00345A54" w:rsidP="00252C2D">
      <w:pPr>
        <w:tabs>
          <w:tab w:val="left" w:pos="6165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67" w:name="_Toc44204615"/>
      <w:r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16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 xml:space="preserve">ค่าใช้จ่ายในการซ่อมบำรุง และค่า </w:t>
      </w:r>
      <w:r w:rsidR="00602EBD"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>ตามแผนซ่อมบำรุงแบบไม่จำกัดงบประมาณ</w:t>
      </w:r>
      <w:bookmarkEnd w:id="67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0"/>
        <w:gridCol w:w="1950"/>
        <w:gridCol w:w="1529"/>
        <w:gridCol w:w="1529"/>
        <w:gridCol w:w="2647"/>
      </w:tblGrid>
      <w:tr w:rsidR="00602EBD" w:rsidRPr="0000797C" w14:paraId="355948A3" w14:textId="77777777" w:rsidTr="002C74DF"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35F9851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ปีงบประมาณ</w:t>
            </w:r>
          </w:p>
        </w:tc>
        <w:tc>
          <w:tcPr>
            <w:tcW w:w="10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56353D5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ค่าซ่อมบำรุง</w:t>
            </w:r>
          </w:p>
          <w:p w14:paraId="2E940E9D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(ล้านบาท)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10156A9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</w:t>
            </w:r>
          </w:p>
          <w:p w14:paraId="2B6638A9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ก่อนซ่อมบำรุง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B9865C5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</w:t>
            </w:r>
          </w:p>
          <w:p w14:paraId="7084E249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หลังซ่อมบำรุง</w:t>
            </w:r>
          </w:p>
        </w:tc>
        <w:tc>
          <w:tcPr>
            <w:tcW w:w="1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4E9F70E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ผลประโยชน์ของผู้ใช้ทาง</w:t>
            </w:r>
          </w:p>
          <w:p w14:paraId="0EB79EF1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(ล้านบาท)</w:t>
            </w:r>
          </w:p>
        </w:tc>
      </w:tr>
      <w:tr w:rsidR="000F743B" w:rsidRPr="0000797C" w14:paraId="0860F487" w14:textId="77777777" w:rsidTr="002C74DF">
        <w:tc>
          <w:tcPr>
            <w:tcW w:w="76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D445AD3" w14:textId="77777777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2564</w:t>
            </w:r>
          </w:p>
        </w:tc>
        <w:tc>
          <w:tcPr>
            <w:tcW w:w="107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25D20AE" w14:textId="11704C9B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</w:t>
            </w: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45,872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BB6663" w14:textId="499994C8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2.80</w:t>
            </w:r>
          </w:p>
        </w:tc>
        <w:tc>
          <w:tcPr>
            <w:tcW w:w="845" w:type="pct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53C021" w14:textId="71A04BDD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2.01</w:t>
            </w:r>
          </w:p>
        </w:tc>
        <w:tc>
          <w:tcPr>
            <w:tcW w:w="1463" w:type="pct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8FE8C80" w14:textId="46D04F23" w:rsidR="000F743B" w:rsidRPr="0000797C" w:rsidRDefault="003F5E72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577,815</w:t>
            </w:r>
          </w:p>
        </w:tc>
      </w:tr>
      <w:tr w:rsidR="000F743B" w:rsidRPr="0000797C" w14:paraId="0585261C" w14:textId="77777777" w:rsidTr="000F743B">
        <w:tc>
          <w:tcPr>
            <w:tcW w:w="769" w:type="pct"/>
            <w:shd w:val="clear" w:color="auto" w:fill="auto"/>
            <w:vAlign w:val="center"/>
          </w:tcPr>
          <w:p w14:paraId="0A919359" w14:textId="77777777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2565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0DCE6892" w14:textId="5F64D8AC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39</w:t>
            </w: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,953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8E5519" w14:textId="54DDFEFA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2.12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63726D" w14:textId="5726AF3A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2.05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729B157" w14:textId="6971A49D" w:rsidR="000F743B" w:rsidRPr="0000797C" w:rsidRDefault="003F5E72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53,236</w:t>
            </w:r>
          </w:p>
        </w:tc>
      </w:tr>
      <w:tr w:rsidR="000F743B" w:rsidRPr="0000797C" w14:paraId="73CB81B6" w14:textId="77777777" w:rsidTr="000F743B">
        <w:tc>
          <w:tcPr>
            <w:tcW w:w="769" w:type="pct"/>
            <w:shd w:val="clear" w:color="auto" w:fill="auto"/>
            <w:vAlign w:val="center"/>
            <w:hideMark/>
          </w:tcPr>
          <w:p w14:paraId="6013A8EE" w14:textId="77777777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2566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6D44AB78" w14:textId="28A8D093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29,690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7301D7" w14:textId="4BDF327C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2.18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1AA100" w14:textId="33C351CA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2.12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9F3546" w14:textId="72A08A9B" w:rsidR="000F743B" w:rsidRPr="0000797C" w:rsidRDefault="003F5E72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168,020</w:t>
            </w:r>
          </w:p>
        </w:tc>
      </w:tr>
      <w:tr w:rsidR="000F743B" w:rsidRPr="0000797C" w14:paraId="4D80DFDC" w14:textId="77777777" w:rsidTr="000F743B">
        <w:tc>
          <w:tcPr>
            <w:tcW w:w="769" w:type="pct"/>
            <w:shd w:val="clear" w:color="auto" w:fill="auto"/>
            <w:vAlign w:val="center"/>
            <w:hideMark/>
          </w:tcPr>
          <w:p w14:paraId="613C27AA" w14:textId="77777777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2567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5BCA8B09" w14:textId="6E129DF4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9</w:t>
            </w: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3,294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44AFCA" w14:textId="227BF21F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2.26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1891DA" w14:textId="252B3EC6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2.2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BA03E3F" w14:textId="6425F155" w:rsidR="000F743B" w:rsidRPr="0000797C" w:rsidRDefault="003F5E72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94,292</w:t>
            </w:r>
          </w:p>
        </w:tc>
      </w:tr>
      <w:tr w:rsidR="000F743B" w:rsidRPr="0000797C" w14:paraId="76666C83" w14:textId="77777777" w:rsidTr="000F743B">
        <w:tc>
          <w:tcPr>
            <w:tcW w:w="769" w:type="pct"/>
            <w:shd w:val="clear" w:color="auto" w:fill="auto"/>
            <w:vAlign w:val="center"/>
            <w:hideMark/>
          </w:tcPr>
          <w:p w14:paraId="6418E731" w14:textId="77777777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2568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2A6A2EB3" w14:textId="3CA29170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122,424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8E5215" w14:textId="6E36ED3C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2.37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EFCD4A" w14:textId="24683505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2.23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A36BAB" w14:textId="68B701EA" w:rsidR="000F743B" w:rsidRPr="0000797C" w:rsidRDefault="003F5E72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259,504</w:t>
            </w:r>
          </w:p>
        </w:tc>
      </w:tr>
      <w:tr w:rsidR="000F743B" w:rsidRPr="0000797C" w14:paraId="033D2BBD" w14:textId="77777777" w:rsidTr="000F743B">
        <w:tc>
          <w:tcPr>
            <w:tcW w:w="769" w:type="pct"/>
            <w:shd w:val="clear" w:color="auto" w:fill="auto"/>
            <w:vAlign w:val="center"/>
          </w:tcPr>
          <w:p w14:paraId="525DE549" w14:textId="77777777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เฉลี่ย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1F98F" w14:textId="5123D03A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cs/>
              </w:rPr>
              <w:t>10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</w:rPr>
              <w:t>6,248</w:t>
            </w:r>
          </w:p>
        </w:tc>
        <w:tc>
          <w:tcPr>
            <w:tcW w:w="8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3FCD32" w14:textId="3AD0B9F2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cs/>
              </w:rPr>
              <w:t>2.35</w:t>
            </w:r>
          </w:p>
        </w:tc>
        <w:tc>
          <w:tcPr>
            <w:tcW w:w="8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FE6E2" w14:textId="012FCE32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</w:rPr>
              <w:t>2.12</w:t>
            </w:r>
          </w:p>
        </w:tc>
        <w:tc>
          <w:tcPr>
            <w:tcW w:w="14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393F45" w14:textId="0753E24F" w:rsidR="000F743B" w:rsidRPr="0000797C" w:rsidRDefault="003F5E72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230,573</w:t>
            </w:r>
          </w:p>
        </w:tc>
      </w:tr>
    </w:tbl>
    <w:p w14:paraId="3933B005" w14:textId="77777777" w:rsidR="00F6453C" w:rsidRPr="0000797C" w:rsidRDefault="00F6453C" w:rsidP="002F22D5">
      <w:pPr>
        <w:pStyle w:val="NoSpacing1"/>
        <w:jc w:val="thaiDistribute"/>
        <w:rPr>
          <w:rFonts w:ascii="TH SarabunPSK" w:hAnsi="TH SarabunPSK" w:cs="TH SarabunPSK"/>
          <w:sz w:val="32"/>
          <w:szCs w:val="32"/>
        </w:rPr>
      </w:pPr>
    </w:p>
    <w:p w14:paraId="560AFF43" w14:textId="7550A0C2" w:rsidR="00602EBD" w:rsidRPr="0000797C" w:rsidRDefault="00345A54" w:rsidP="00252C2D">
      <w:pPr>
        <w:pStyle w:val="NoSpacing1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68" w:name="_Toc44204616"/>
      <w:r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17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 xml:space="preserve">ค่าใช้จ่ายในการซ่อมบำรุง และค่า </w:t>
      </w:r>
      <w:r w:rsidR="00602EBD"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 xml:space="preserve">ตามแผนซ่อมบำรุงด้วยงบประมาณ </w:t>
      </w:r>
      <w:r w:rsidR="00602EBD" w:rsidRPr="0000797C">
        <w:rPr>
          <w:rFonts w:ascii="TH SarabunPSK" w:hAnsi="TH SarabunPSK" w:cs="TH SarabunPSK"/>
          <w:sz w:val="32"/>
          <w:szCs w:val="32"/>
        </w:rPr>
        <w:t xml:space="preserve">10,000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>ล้านบาท</w:t>
      </w:r>
      <w:bookmarkEnd w:id="68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0"/>
        <w:gridCol w:w="1950"/>
        <w:gridCol w:w="1529"/>
        <w:gridCol w:w="1529"/>
        <w:gridCol w:w="2647"/>
      </w:tblGrid>
      <w:tr w:rsidR="00602EBD" w:rsidRPr="0000797C" w14:paraId="2BAF3013" w14:textId="77777777" w:rsidTr="002C74DF"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EEF969C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ปีงบประมาณ</w:t>
            </w:r>
          </w:p>
        </w:tc>
        <w:tc>
          <w:tcPr>
            <w:tcW w:w="10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871E6BE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ค่าซ่อมบำรุง</w:t>
            </w:r>
          </w:p>
          <w:p w14:paraId="54ADDB77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(ล้านบาท)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CC95945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</w:t>
            </w:r>
          </w:p>
          <w:p w14:paraId="43727B44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ก่อนซ่อมบำรุง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9EFB952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</w:t>
            </w:r>
          </w:p>
          <w:p w14:paraId="1CA53B8F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หลังซ่อมบำรุง</w:t>
            </w:r>
          </w:p>
        </w:tc>
        <w:tc>
          <w:tcPr>
            <w:tcW w:w="1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9EA9C58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ผลประโยชน์ของผู้ใช้ทาง</w:t>
            </w:r>
          </w:p>
          <w:p w14:paraId="087C82B6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(ล้านบาท)</w:t>
            </w:r>
          </w:p>
        </w:tc>
      </w:tr>
      <w:tr w:rsidR="000F743B" w:rsidRPr="0000797C" w14:paraId="259BEB3D" w14:textId="77777777" w:rsidTr="002C74DF">
        <w:tc>
          <w:tcPr>
            <w:tcW w:w="76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AD405F7" w14:textId="77777777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2564</w:t>
            </w:r>
          </w:p>
        </w:tc>
        <w:tc>
          <w:tcPr>
            <w:tcW w:w="107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2F5D65C" w14:textId="74749A1E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10,000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2D4431" w14:textId="7CCDAE01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2.80</w:t>
            </w:r>
          </w:p>
        </w:tc>
        <w:tc>
          <w:tcPr>
            <w:tcW w:w="845" w:type="pct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9DCB32" w14:textId="0B403DA3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2.76</w:t>
            </w:r>
          </w:p>
        </w:tc>
        <w:tc>
          <w:tcPr>
            <w:tcW w:w="1463" w:type="pct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88E3E7" w14:textId="6D047427" w:rsidR="000F743B" w:rsidRPr="0000797C" w:rsidRDefault="003F5E72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149,951</w:t>
            </w:r>
          </w:p>
        </w:tc>
      </w:tr>
      <w:tr w:rsidR="000F743B" w:rsidRPr="0000797C" w14:paraId="1405B1EF" w14:textId="77777777" w:rsidTr="000F743B">
        <w:tc>
          <w:tcPr>
            <w:tcW w:w="769" w:type="pct"/>
            <w:shd w:val="clear" w:color="auto" w:fill="auto"/>
            <w:vAlign w:val="center"/>
          </w:tcPr>
          <w:p w14:paraId="699C4039" w14:textId="77777777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2565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2A58CC56" w14:textId="32D28E71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10,000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A3BBDC" w14:textId="74BE6B87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2.97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6ABEBD" w14:textId="40C89DDF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2.93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242E00" w14:textId="7DA8F708" w:rsidR="000F743B" w:rsidRPr="0000797C" w:rsidRDefault="003F5E72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112,248</w:t>
            </w:r>
          </w:p>
        </w:tc>
      </w:tr>
      <w:tr w:rsidR="000F743B" w:rsidRPr="0000797C" w14:paraId="069DD056" w14:textId="77777777" w:rsidTr="000F743B">
        <w:tc>
          <w:tcPr>
            <w:tcW w:w="769" w:type="pct"/>
            <w:shd w:val="clear" w:color="auto" w:fill="auto"/>
            <w:vAlign w:val="center"/>
            <w:hideMark/>
          </w:tcPr>
          <w:p w14:paraId="3987E216" w14:textId="77777777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2566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2CF92BAD" w14:textId="1EDE3CC0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10,000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0D62D6" w14:textId="7BA4D3B4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3.17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95A787" w14:textId="72F9B2F6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3.13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489C38" w14:textId="415CC566" w:rsidR="000F743B" w:rsidRPr="0000797C" w:rsidRDefault="003F5E72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129,149</w:t>
            </w:r>
          </w:p>
        </w:tc>
      </w:tr>
      <w:tr w:rsidR="000F743B" w:rsidRPr="0000797C" w14:paraId="5EF9218C" w14:textId="77777777" w:rsidTr="000F743B">
        <w:tc>
          <w:tcPr>
            <w:tcW w:w="769" w:type="pct"/>
            <w:shd w:val="clear" w:color="auto" w:fill="auto"/>
            <w:vAlign w:val="center"/>
            <w:hideMark/>
          </w:tcPr>
          <w:p w14:paraId="6F4E2B5C" w14:textId="77777777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2567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24E26A80" w14:textId="39C7CAC2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10,000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1C7091" w14:textId="14884474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3.40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1729C3" w14:textId="5070732E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3.36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AA1BCA" w14:textId="736108A3" w:rsidR="000F743B" w:rsidRPr="0000797C" w:rsidRDefault="003F5E72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119,532</w:t>
            </w:r>
          </w:p>
        </w:tc>
      </w:tr>
      <w:tr w:rsidR="000F743B" w:rsidRPr="0000797C" w14:paraId="39D3DC9E" w14:textId="77777777" w:rsidTr="000F743B">
        <w:tc>
          <w:tcPr>
            <w:tcW w:w="769" w:type="pct"/>
            <w:shd w:val="clear" w:color="auto" w:fill="auto"/>
            <w:vAlign w:val="center"/>
            <w:hideMark/>
          </w:tcPr>
          <w:p w14:paraId="1688D9CB" w14:textId="77777777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2568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1B1803BC" w14:textId="3169F111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10,000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54059D" w14:textId="362A733F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3.66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6801FF" w14:textId="5BC9EBD7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3.62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2162B0" w14:textId="7144D2CD" w:rsidR="000F743B" w:rsidRPr="0000797C" w:rsidRDefault="003F5E72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158,448</w:t>
            </w:r>
          </w:p>
        </w:tc>
      </w:tr>
      <w:tr w:rsidR="000F743B" w:rsidRPr="0000797C" w14:paraId="4387F8E8" w14:textId="77777777" w:rsidTr="000F743B">
        <w:tc>
          <w:tcPr>
            <w:tcW w:w="769" w:type="pct"/>
            <w:shd w:val="clear" w:color="auto" w:fill="auto"/>
            <w:vAlign w:val="center"/>
          </w:tcPr>
          <w:p w14:paraId="0FC37BB5" w14:textId="77777777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เฉลี่ย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D8E38" w14:textId="2031B1F0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10,000</w:t>
            </w:r>
          </w:p>
        </w:tc>
        <w:tc>
          <w:tcPr>
            <w:tcW w:w="8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F5CE69" w14:textId="67CCCB1E" w:rsidR="000F743B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3.20</w:t>
            </w:r>
          </w:p>
        </w:tc>
        <w:tc>
          <w:tcPr>
            <w:tcW w:w="8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C8AB5" w14:textId="242A4512" w:rsidR="000F743B" w:rsidRPr="0000797C" w:rsidRDefault="000F743B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</w:rPr>
              <w:t>3.16</w:t>
            </w:r>
          </w:p>
        </w:tc>
        <w:tc>
          <w:tcPr>
            <w:tcW w:w="14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61FF32" w14:textId="5FC234E1" w:rsidR="000F743B" w:rsidRPr="0000797C" w:rsidRDefault="003F5E72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133,866</w:t>
            </w:r>
          </w:p>
        </w:tc>
      </w:tr>
    </w:tbl>
    <w:p w14:paraId="5264AAA8" w14:textId="33B4EEA8" w:rsidR="00BD428A" w:rsidRPr="0000797C" w:rsidRDefault="00BD428A" w:rsidP="002F22D5">
      <w:pPr>
        <w:pStyle w:val="NoSpacing1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17946A0B" w14:textId="3FC089F2" w:rsidR="00602EBD" w:rsidRPr="0000797C" w:rsidRDefault="00BD428A" w:rsidP="002F22D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7AF3C8B8" w14:textId="12082B58" w:rsidR="00602EBD" w:rsidRPr="0000797C" w:rsidRDefault="00345A54" w:rsidP="00252C2D">
      <w:pPr>
        <w:pStyle w:val="NoSpacing1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69" w:name="_Toc44204617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18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 xml:space="preserve">ค่าใช้จ่ายในการซ่อมบำรุง และค่า </w:t>
      </w:r>
      <w:r w:rsidR="00602EBD"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>ตามแผนซ่อมบำรุงด้วยงบประมาณ 2</w:t>
      </w:r>
      <w:r w:rsidR="00602EBD" w:rsidRPr="0000797C">
        <w:rPr>
          <w:rFonts w:ascii="TH SarabunPSK" w:hAnsi="TH SarabunPSK" w:cs="TH SarabunPSK"/>
          <w:sz w:val="32"/>
          <w:szCs w:val="32"/>
        </w:rPr>
        <w:t xml:space="preserve">0,000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>ล้านบาท</w:t>
      </w:r>
      <w:bookmarkEnd w:id="69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0"/>
        <w:gridCol w:w="1950"/>
        <w:gridCol w:w="1529"/>
        <w:gridCol w:w="1529"/>
        <w:gridCol w:w="2647"/>
      </w:tblGrid>
      <w:tr w:rsidR="00602EBD" w:rsidRPr="0000797C" w14:paraId="62FE2D94" w14:textId="77777777" w:rsidTr="002C74DF"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56824F0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ปีงบประมาณ</w:t>
            </w:r>
          </w:p>
        </w:tc>
        <w:tc>
          <w:tcPr>
            <w:tcW w:w="10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75E132F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ค่าซ่อมบำรุง</w:t>
            </w:r>
          </w:p>
          <w:p w14:paraId="2F12BFA0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(ล้านบาท)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D4E36E3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</w:t>
            </w:r>
          </w:p>
          <w:p w14:paraId="3C9C9388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ก่อนซ่อมบำรุง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DD4A5FD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</w:t>
            </w:r>
          </w:p>
          <w:p w14:paraId="41F0D618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หลังซ่อมบำรุง</w:t>
            </w:r>
          </w:p>
        </w:tc>
        <w:tc>
          <w:tcPr>
            <w:tcW w:w="1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F5221DF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ผลประโยชน์ของผู้ใช้ทาง</w:t>
            </w:r>
          </w:p>
          <w:p w14:paraId="1CEA48F9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(ล้านบาท)</w:t>
            </w:r>
          </w:p>
        </w:tc>
      </w:tr>
      <w:tr w:rsidR="00216733" w:rsidRPr="0000797C" w14:paraId="354B05FC" w14:textId="77777777" w:rsidTr="002C74DF">
        <w:tc>
          <w:tcPr>
            <w:tcW w:w="76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C277EA7" w14:textId="7777777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2564</w:t>
            </w:r>
          </w:p>
        </w:tc>
        <w:tc>
          <w:tcPr>
            <w:tcW w:w="107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232981F" w14:textId="766F1CEA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20,000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A02B3BC" w14:textId="53D1DF0E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2.80</w:t>
            </w:r>
          </w:p>
        </w:tc>
        <w:tc>
          <w:tcPr>
            <w:tcW w:w="845" w:type="pct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4B5D7F0" w14:textId="7E66A394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2.73</w:t>
            </w:r>
          </w:p>
        </w:tc>
        <w:tc>
          <w:tcPr>
            <w:tcW w:w="1463" w:type="pct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29E535" w14:textId="039788FF" w:rsidR="00216733" w:rsidRPr="0000797C" w:rsidRDefault="003F5E72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236,292</w:t>
            </w:r>
          </w:p>
        </w:tc>
      </w:tr>
      <w:tr w:rsidR="00216733" w:rsidRPr="0000797C" w14:paraId="12D3C7A6" w14:textId="77777777" w:rsidTr="00EF1090">
        <w:tc>
          <w:tcPr>
            <w:tcW w:w="769" w:type="pct"/>
            <w:shd w:val="clear" w:color="auto" w:fill="auto"/>
            <w:vAlign w:val="center"/>
          </w:tcPr>
          <w:p w14:paraId="1A316566" w14:textId="7777777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2565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740BAD27" w14:textId="3EAF950A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20,000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FEACB9" w14:textId="487C637A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2.93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B352348" w14:textId="5337FCF5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2.86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0972E31" w14:textId="5D85C506" w:rsidR="00216733" w:rsidRPr="0000797C" w:rsidRDefault="003F5E72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130,954</w:t>
            </w:r>
          </w:p>
        </w:tc>
      </w:tr>
      <w:tr w:rsidR="00216733" w:rsidRPr="0000797C" w14:paraId="6B51654E" w14:textId="77777777" w:rsidTr="00EF1090">
        <w:tc>
          <w:tcPr>
            <w:tcW w:w="769" w:type="pct"/>
            <w:shd w:val="clear" w:color="auto" w:fill="auto"/>
            <w:vAlign w:val="center"/>
            <w:hideMark/>
          </w:tcPr>
          <w:p w14:paraId="619EE778" w14:textId="7777777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2566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2822E154" w14:textId="270173A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20,000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2B1B38" w14:textId="504947ED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3.09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9C02D07" w14:textId="0A5B1BF1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3.02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C8C3EC8" w14:textId="137EB64C" w:rsidR="00216733" w:rsidRPr="0000797C" w:rsidRDefault="003F5E72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195,902</w:t>
            </w:r>
          </w:p>
        </w:tc>
      </w:tr>
      <w:tr w:rsidR="00216733" w:rsidRPr="0000797C" w14:paraId="2A240E6E" w14:textId="77777777" w:rsidTr="00EF1090">
        <w:tc>
          <w:tcPr>
            <w:tcW w:w="769" w:type="pct"/>
            <w:shd w:val="clear" w:color="auto" w:fill="auto"/>
            <w:vAlign w:val="center"/>
            <w:hideMark/>
          </w:tcPr>
          <w:p w14:paraId="2CA85BB2" w14:textId="7777777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2567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51D286F7" w14:textId="71E78ADF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20,000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90A0A1" w14:textId="0585DC91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3.27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B6EED60" w14:textId="45A88E4F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3.19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9527C9" w14:textId="57B8C7A2" w:rsidR="00216733" w:rsidRPr="0000797C" w:rsidRDefault="003F5E72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122,797</w:t>
            </w:r>
          </w:p>
        </w:tc>
      </w:tr>
      <w:tr w:rsidR="00216733" w:rsidRPr="0000797C" w14:paraId="73277055" w14:textId="77777777" w:rsidTr="00EF1090">
        <w:tc>
          <w:tcPr>
            <w:tcW w:w="769" w:type="pct"/>
            <w:shd w:val="clear" w:color="auto" w:fill="auto"/>
            <w:vAlign w:val="center"/>
            <w:hideMark/>
          </w:tcPr>
          <w:p w14:paraId="444A6595" w14:textId="7777777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2568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7527D3E0" w14:textId="412DA523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20,000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F834E9" w14:textId="3D07E525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3.47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4127DED" w14:textId="301C5CAE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3.39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75B82D" w14:textId="4159185C" w:rsidR="00216733" w:rsidRPr="0000797C" w:rsidRDefault="003F5E72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209,748</w:t>
            </w:r>
          </w:p>
        </w:tc>
      </w:tr>
      <w:tr w:rsidR="00216733" w:rsidRPr="0000797C" w14:paraId="74ED7D3D" w14:textId="77777777" w:rsidTr="004E5654">
        <w:tc>
          <w:tcPr>
            <w:tcW w:w="769" w:type="pct"/>
            <w:shd w:val="clear" w:color="auto" w:fill="auto"/>
            <w:vAlign w:val="center"/>
          </w:tcPr>
          <w:p w14:paraId="4B0D72DA" w14:textId="7777777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เฉลี่ย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BE657" w14:textId="2029D7B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20,000</w:t>
            </w:r>
          </w:p>
        </w:tc>
        <w:tc>
          <w:tcPr>
            <w:tcW w:w="8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C08CF2" w14:textId="24C42FCD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3.11</w:t>
            </w:r>
          </w:p>
        </w:tc>
        <w:tc>
          <w:tcPr>
            <w:tcW w:w="8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EBE4A0" w14:textId="15CB44DA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</w:rPr>
              <w:t>3.04</w:t>
            </w:r>
          </w:p>
        </w:tc>
        <w:tc>
          <w:tcPr>
            <w:tcW w:w="14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AE9741" w14:textId="0722F5DF" w:rsidR="00216733" w:rsidRPr="0000797C" w:rsidRDefault="003F5E72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179,139</w:t>
            </w:r>
          </w:p>
        </w:tc>
      </w:tr>
    </w:tbl>
    <w:p w14:paraId="55EA8B43" w14:textId="77777777" w:rsidR="00602EBD" w:rsidRPr="0000797C" w:rsidRDefault="00602EBD" w:rsidP="002F22D5">
      <w:pPr>
        <w:pStyle w:val="NoSpacing1"/>
        <w:jc w:val="thaiDistribute"/>
        <w:rPr>
          <w:rFonts w:ascii="TH SarabunPSK" w:hAnsi="TH SarabunPSK" w:cs="TH SarabunPSK"/>
          <w:sz w:val="32"/>
          <w:szCs w:val="32"/>
        </w:rPr>
      </w:pPr>
    </w:p>
    <w:p w14:paraId="21ED7E28" w14:textId="67685221" w:rsidR="00602EBD" w:rsidRPr="0000797C" w:rsidRDefault="00345A54" w:rsidP="00252C2D">
      <w:pPr>
        <w:pStyle w:val="NoSpacing1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70" w:name="_Toc44204618"/>
      <w:r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19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 xml:space="preserve">ค่าใช้จ่ายในการซ่อมบำรุง และค่า </w:t>
      </w:r>
      <w:r w:rsidR="00602EBD"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>ตามแผนซ่อมบำรุงด้วยงบประมาณ 3</w:t>
      </w:r>
      <w:r w:rsidR="00602EBD" w:rsidRPr="0000797C">
        <w:rPr>
          <w:rFonts w:ascii="TH SarabunPSK" w:hAnsi="TH SarabunPSK" w:cs="TH SarabunPSK"/>
          <w:sz w:val="32"/>
          <w:szCs w:val="32"/>
        </w:rPr>
        <w:t xml:space="preserve">0,000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>ล้านบาท</w:t>
      </w:r>
      <w:bookmarkEnd w:id="70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0"/>
        <w:gridCol w:w="1950"/>
        <w:gridCol w:w="1529"/>
        <w:gridCol w:w="1529"/>
        <w:gridCol w:w="2647"/>
      </w:tblGrid>
      <w:tr w:rsidR="00602EBD" w:rsidRPr="0000797C" w14:paraId="0F22E3A1" w14:textId="77777777" w:rsidTr="002C74DF"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F0D7ED4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ปีงบประมาณ</w:t>
            </w:r>
          </w:p>
        </w:tc>
        <w:tc>
          <w:tcPr>
            <w:tcW w:w="10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3C74AA1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ค่าซ่อมบำรุง</w:t>
            </w:r>
          </w:p>
          <w:p w14:paraId="7F86E47E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(ล้านบาท)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4F8A617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</w:t>
            </w:r>
          </w:p>
          <w:p w14:paraId="0208A4FD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ก่อนซ่อมบำรุง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0AE2F4A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</w:t>
            </w:r>
          </w:p>
          <w:p w14:paraId="5558F842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หลังซ่อมบำรุง</w:t>
            </w:r>
          </w:p>
        </w:tc>
        <w:tc>
          <w:tcPr>
            <w:tcW w:w="1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138ECAB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ผลประโยชน์ของผู้ใช้ทาง</w:t>
            </w:r>
          </w:p>
          <w:p w14:paraId="0FDC3D28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(ล้านบาท)</w:t>
            </w:r>
          </w:p>
        </w:tc>
      </w:tr>
      <w:tr w:rsidR="00216733" w:rsidRPr="0000797C" w14:paraId="10D1A6F8" w14:textId="77777777" w:rsidTr="002C74DF">
        <w:tc>
          <w:tcPr>
            <w:tcW w:w="76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8833E87" w14:textId="7777777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2564</w:t>
            </w:r>
          </w:p>
        </w:tc>
        <w:tc>
          <w:tcPr>
            <w:tcW w:w="107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E028CDE" w14:textId="45974470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30,000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E319F4" w14:textId="0AB037BA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2.80</w:t>
            </w:r>
          </w:p>
        </w:tc>
        <w:tc>
          <w:tcPr>
            <w:tcW w:w="845" w:type="pct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D67A8D8" w14:textId="22BC3FF2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2.69</w:t>
            </w:r>
          </w:p>
        </w:tc>
        <w:tc>
          <w:tcPr>
            <w:tcW w:w="1463" w:type="pct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C51C0B" w14:textId="158BFA38" w:rsidR="00216733" w:rsidRPr="0000797C" w:rsidRDefault="009D3689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292,551</w:t>
            </w:r>
          </w:p>
        </w:tc>
      </w:tr>
      <w:tr w:rsidR="00216733" w:rsidRPr="0000797C" w14:paraId="39D3E62E" w14:textId="77777777" w:rsidTr="00EF1090">
        <w:tc>
          <w:tcPr>
            <w:tcW w:w="769" w:type="pct"/>
            <w:shd w:val="clear" w:color="auto" w:fill="auto"/>
            <w:vAlign w:val="center"/>
          </w:tcPr>
          <w:p w14:paraId="55FF2AD2" w14:textId="7777777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2565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391A9301" w14:textId="06214AD6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30,000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86699A" w14:textId="689A7A34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2.89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8E036C" w14:textId="02A37736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2.78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263534" w14:textId="41E1B109" w:rsidR="00216733" w:rsidRPr="0000797C" w:rsidRDefault="009D3689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147,276</w:t>
            </w:r>
          </w:p>
        </w:tc>
      </w:tr>
      <w:tr w:rsidR="00216733" w:rsidRPr="0000797C" w14:paraId="3CCFE86F" w14:textId="77777777" w:rsidTr="00EF1090">
        <w:tc>
          <w:tcPr>
            <w:tcW w:w="769" w:type="pct"/>
            <w:shd w:val="clear" w:color="auto" w:fill="auto"/>
            <w:vAlign w:val="center"/>
            <w:hideMark/>
          </w:tcPr>
          <w:p w14:paraId="113247D5" w14:textId="7777777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2566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50FA770B" w14:textId="56478AFE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30,00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B5B178" w14:textId="14E55104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3.00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662594" w14:textId="1021ED59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2.90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5BC8890" w14:textId="6C5F8225" w:rsidR="00216733" w:rsidRPr="0000797C" w:rsidRDefault="009D3689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220,697</w:t>
            </w:r>
          </w:p>
        </w:tc>
      </w:tr>
      <w:tr w:rsidR="00216733" w:rsidRPr="0000797C" w14:paraId="2028C7BE" w14:textId="77777777" w:rsidTr="00EF1090">
        <w:tc>
          <w:tcPr>
            <w:tcW w:w="769" w:type="pct"/>
            <w:shd w:val="clear" w:color="auto" w:fill="auto"/>
            <w:vAlign w:val="center"/>
            <w:hideMark/>
          </w:tcPr>
          <w:p w14:paraId="0F14C84A" w14:textId="7777777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2567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2B5469D1" w14:textId="0A6D00C3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30,000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6C53D6" w14:textId="4D9B4D49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3.14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D91B93" w14:textId="5A84D184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3.02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203A048" w14:textId="1A58D4FE" w:rsidR="00216733" w:rsidRPr="0000797C" w:rsidRDefault="009D3689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128,609</w:t>
            </w:r>
          </w:p>
        </w:tc>
      </w:tr>
      <w:tr w:rsidR="00216733" w:rsidRPr="0000797C" w14:paraId="5D259799" w14:textId="77777777" w:rsidTr="00EF1090">
        <w:tc>
          <w:tcPr>
            <w:tcW w:w="769" w:type="pct"/>
            <w:shd w:val="clear" w:color="auto" w:fill="auto"/>
            <w:vAlign w:val="center"/>
            <w:hideMark/>
          </w:tcPr>
          <w:p w14:paraId="578398D7" w14:textId="7777777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2568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6E8B619F" w14:textId="15F9A8F9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30,000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2CF1B7" w14:textId="5F0199C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3.27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B41FB7A" w14:textId="60861C1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3.16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D597D38" w14:textId="2D69FF98" w:rsidR="00216733" w:rsidRPr="0000797C" w:rsidRDefault="009D3689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238,979</w:t>
            </w:r>
          </w:p>
        </w:tc>
      </w:tr>
      <w:tr w:rsidR="00216733" w:rsidRPr="0000797C" w14:paraId="2AE56BB6" w14:textId="77777777" w:rsidTr="004E5654">
        <w:tc>
          <w:tcPr>
            <w:tcW w:w="769" w:type="pct"/>
            <w:shd w:val="clear" w:color="auto" w:fill="auto"/>
            <w:vAlign w:val="center"/>
          </w:tcPr>
          <w:p w14:paraId="0635A2A6" w14:textId="7777777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เฉลี่ย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D7A84" w14:textId="04A1DAFE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30,000</w:t>
            </w:r>
          </w:p>
        </w:tc>
        <w:tc>
          <w:tcPr>
            <w:tcW w:w="8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420D57" w14:textId="0DB6FEFF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3.02</w:t>
            </w:r>
          </w:p>
        </w:tc>
        <w:tc>
          <w:tcPr>
            <w:tcW w:w="8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06B851" w14:textId="10532D62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</w:rPr>
              <w:t>2.91</w:t>
            </w:r>
          </w:p>
        </w:tc>
        <w:tc>
          <w:tcPr>
            <w:tcW w:w="14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D9E2F9" w14:textId="547BBD95" w:rsidR="00216733" w:rsidRPr="0000797C" w:rsidRDefault="009D3689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205,622</w:t>
            </w:r>
          </w:p>
        </w:tc>
      </w:tr>
    </w:tbl>
    <w:p w14:paraId="1B4A7CE2" w14:textId="5878E813" w:rsidR="00602EBD" w:rsidRPr="0000797C" w:rsidRDefault="00602EBD" w:rsidP="002F22D5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CA7BAE8" w14:textId="5A1DC822" w:rsidR="00602EBD" w:rsidRPr="0000797C" w:rsidRDefault="00345A54" w:rsidP="00252C2D">
      <w:pPr>
        <w:pStyle w:val="NoSpacing1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71" w:name="_Toc44204619"/>
      <w:r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20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 xml:space="preserve">ค่าใช้จ่ายในการซ่อมบำรุง และค่า </w:t>
      </w:r>
      <w:r w:rsidR="00602EBD"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>ตามแผนซ่อมบำรุงด้วยงบประมาณ 4</w:t>
      </w:r>
      <w:r w:rsidR="00602EBD" w:rsidRPr="0000797C">
        <w:rPr>
          <w:rFonts w:ascii="TH SarabunPSK" w:hAnsi="TH SarabunPSK" w:cs="TH SarabunPSK"/>
          <w:sz w:val="32"/>
          <w:szCs w:val="32"/>
        </w:rPr>
        <w:t xml:space="preserve">0,000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>ล้านบาท</w:t>
      </w:r>
      <w:bookmarkEnd w:id="71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0"/>
        <w:gridCol w:w="1950"/>
        <w:gridCol w:w="1529"/>
        <w:gridCol w:w="1529"/>
        <w:gridCol w:w="2647"/>
      </w:tblGrid>
      <w:tr w:rsidR="00602EBD" w:rsidRPr="0000797C" w14:paraId="7DFB6940" w14:textId="77777777" w:rsidTr="002C74DF"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9BA25A1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ปีงบประมาณ</w:t>
            </w:r>
          </w:p>
        </w:tc>
        <w:tc>
          <w:tcPr>
            <w:tcW w:w="10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542790A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ค่าซ่อมบำรุง</w:t>
            </w:r>
          </w:p>
          <w:p w14:paraId="722A4F85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(ล้านบาท)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C3987D1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</w:t>
            </w:r>
          </w:p>
          <w:p w14:paraId="261C4959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ก่อนซ่อมบำรุง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636AECE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</w:t>
            </w:r>
          </w:p>
          <w:p w14:paraId="1ADCD5A7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หลังซ่อมบำรุง</w:t>
            </w:r>
          </w:p>
        </w:tc>
        <w:tc>
          <w:tcPr>
            <w:tcW w:w="1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4FD1FB7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ผลประโยชน์ของผู้ใช้ทาง</w:t>
            </w:r>
          </w:p>
          <w:p w14:paraId="1DB6843A" w14:textId="77777777" w:rsidR="00602EBD" w:rsidRPr="0000797C" w:rsidRDefault="00602EBD" w:rsidP="002C74DF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(ล้านบาท)</w:t>
            </w:r>
          </w:p>
        </w:tc>
      </w:tr>
      <w:tr w:rsidR="00216733" w:rsidRPr="0000797C" w14:paraId="7FC0A7BA" w14:textId="77777777" w:rsidTr="002C74DF">
        <w:tc>
          <w:tcPr>
            <w:tcW w:w="76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101C7B1" w14:textId="7777777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2564</w:t>
            </w:r>
          </w:p>
        </w:tc>
        <w:tc>
          <w:tcPr>
            <w:tcW w:w="107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C56AC7D" w14:textId="668F980E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40,000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24136D" w14:textId="4B042CE1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2.80</w:t>
            </w:r>
          </w:p>
        </w:tc>
        <w:tc>
          <w:tcPr>
            <w:tcW w:w="845" w:type="pct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09F22C" w14:textId="7623E5D2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2.66</w:t>
            </w:r>
          </w:p>
        </w:tc>
        <w:tc>
          <w:tcPr>
            <w:tcW w:w="1463" w:type="pct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9C56F4" w14:textId="706156B1" w:rsidR="00216733" w:rsidRPr="0000797C" w:rsidRDefault="009D3689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336,028</w:t>
            </w:r>
          </w:p>
        </w:tc>
      </w:tr>
      <w:tr w:rsidR="00216733" w:rsidRPr="0000797C" w14:paraId="6B9EEAB6" w14:textId="77777777" w:rsidTr="00345A54">
        <w:tc>
          <w:tcPr>
            <w:tcW w:w="769" w:type="pct"/>
            <w:shd w:val="clear" w:color="auto" w:fill="auto"/>
            <w:vAlign w:val="center"/>
          </w:tcPr>
          <w:p w14:paraId="1CEF89A7" w14:textId="7777777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2565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2C80818B" w14:textId="653A4DB2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40,000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F67BF9" w14:textId="40A89A96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2.86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2FEEE6E" w14:textId="2D54E6C4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2.71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0DA5D1" w14:textId="08C0B4A9" w:rsidR="00216733" w:rsidRPr="0000797C" w:rsidRDefault="009D3689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153,370</w:t>
            </w:r>
          </w:p>
        </w:tc>
      </w:tr>
      <w:tr w:rsidR="00216733" w:rsidRPr="0000797C" w14:paraId="7B24AAE0" w14:textId="77777777" w:rsidTr="00345A54">
        <w:tc>
          <w:tcPr>
            <w:tcW w:w="769" w:type="pct"/>
            <w:shd w:val="clear" w:color="auto" w:fill="auto"/>
            <w:vAlign w:val="center"/>
            <w:hideMark/>
          </w:tcPr>
          <w:p w14:paraId="4A9F4A42" w14:textId="7777777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2566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5BF0A429" w14:textId="10EA63CB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40,000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D69F19" w14:textId="1349868B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2.92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9A252A0" w14:textId="1B99F675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2.78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48CE71" w14:textId="341AAD12" w:rsidR="00216733" w:rsidRPr="0000797C" w:rsidRDefault="009D3689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232,798</w:t>
            </w:r>
          </w:p>
        </w:tc>
      </w:tr>
      <w:tr w:rsidR="00216733" w:rsidRPr="0000797C" w14:paraId="06BA67BF" w14:textId="77777777" w:rsidTr="00345A54">
        <w:tc>
          <w:tcPr>
            <w:tcW w:w="769" w:type="pct"/>
            <w:shd w:val="clear" w:color="auto" w:fill="auto"/>
            <w:vAlign w:val="center"/>
            <w:hideMark/>
          </w:tcPr>
          <w:p w14:paraId="48BC4DCF" w14:textId="7777777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2567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7B01D08B" w14:textId="79C5A3B6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40,000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AA563E" w14:textId="3CFCB600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3.00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BB31D0" w14:textId="54DFC7CA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2.84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72AF42" w14:textId="70C91E13" w:rsidR="00216733" w:rsidRPr="0000797C" w:rsidRDefault="009D3689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137,734</w:t>
            </w:r>
          </w:p>
        </w:tc>
      </w:tr>
      <w:tr w:rsidR="00216733" w:rsidRPr="0000797C" w14:paraId="2577AED4" w14:textId="77777777" w:rsidTr="00345A54">
        <w:tc>
          <w:tcPr>
            <w:tcW w:w="769" w:type="pct"/>
            <w:shd w:val="clear" w:color="auto" w:fill="auto"/>
            <w:vAlign w:val="center"/>
            <w:hideMark/>
          </w:tcPr>
          <w:p w14:paraId="382ACC1A" w14:textId="7777777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2568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5CE4C062" w14:textId="54657A75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40,000</w:t>
            </w:r>
          </w:p>
        </w:tc>
        <w:tc>
          <w:tcPr>
            <w:tcW w:w="84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B55F9E" w14:textId="2525C1D8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3.07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221F72" w14:textId="36E03160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2.93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B1D133B" w14:textId="2B68DF69" w:rsidR="00216733" w:rsidRPr="0000797C" w:rsidRDefault="009D3689" w:rsidP="002C74DF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251,971</w:t>
            </w:r>
          </w:p>
        </w:tc>
      </w:tr>
      <w:tr w:rsidR="00216733" w:rsidRPr="0000797C" w14:paraId="229655FB" w14:textId="77777777" w:rsidTr="00345A54">
        <w:tc>
          <w:tcPr>
            <w:tcW w:w="769" w:type="pct"/>
            <w:shd w:val="clear" w:color="auto" w:fill="auto"/>
            <w:vAlign w:val="center"/>
          </w:tcPr>
          <w:p w14:paraId="7B7AC02C" w14:textId="7777777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เฉลี่ย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B4AED" w14:textId="13F4F8AB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40,000</w:t>
            </w:r>
          </w:p>
        </w:tc>
        <w:tc>
          <w:tcPr>
            <w:tcW w:w="8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E63227" w14:textId="123554F6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2.93</w:t>
            </w:r>
          </w:p>
        </w:tc>
        <w:tc>
          <w:tcPr>
            <w:tcW w:w="8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1EC3A7" w14:textId="25E3DD47" w:rsidR="00216733" w:rsidRPr="0000797C" w:rsidRDefault="00216733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</w:rPr>
              <w:t>2.78</w:t>
            </w:r>
          </w:p>
        </w:tc>
        <w:tc>
          <w:tcPr>
            <w:tcW w:w="14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44D46E" w14:textId="15A921B0" w:rsidR="00216733" w:rsidRPr="0000797C" w:rsidRDefault="009D3689" w:rsidP="002C74DF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222,380</w:t>
            </w:r>
          </w:p>
        </w:tc>
      </w:tr>
    </w:tbl>
    <w:p w14:paraId="7C6D45BD" w14:textId="3676E37F" w:rsidR="00BD428A" w:rsidRPr="0000797C" w:rsidRDefault="00BD428A" w:rsidP="002F22D5">
      <w:pPr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1E18BF7D" w14:textId="714DB1BC" w:rsidR="00602EBD" w:rsidRPr="0000797C" w:rsidRDefault="00BD428A" w:rsidP="002F22D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07194F69" w14:textId="5C9DF59E" w:rsidR="00602EBD" w:rsidRPr="0000797C" w:rsidRDefault="00345A54" w:rsidP="00252C2D">
      <w:pPr>
        <w:pStyle w:val="NoSpacing1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72" w:name="_Toc44204620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21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 xml:space="preserve">ค่าใช้จ่ายในการซ่อมบำรุง และค่า </w:t>
      </w:r>
      <w:r w:rsidR="00602EBD"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>ตามแผนซ่อมบำรุงด้วยงบประมาณ 5</w:t>
      </w:r>
      <w:r w:rsidR="00602EBD" w:rsidRPr="0000797C">
        <w:rPr>
          <w:rFonts w:ascii="TH SarabunPSK" w:hAnsi="TH SarabunPSK" w:cs="TH SarabunPSK"/>
          <w:sz w:val="32"/>
          <w:szCs w:val="32"/>
        </w:rPr>
        <w:t xml:space="preserve">0,000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>ล้านบาท</w:t>
      </w:r>
      <w:bookmarkEnd w:id="72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0"/>
        <w:gridCol w:w="1950"/>
        <w:gridCol w:w="1529"/>
        <w:gridCol w:w="1529"/>
        <w:gridCol w:w="2647"/>
      </w:tblGrid>
      <w:tr w:rsidR="00602EBD" w:rsidRPr="0000797C" w14:paraId="36250FAD" w14:textId="77777777" w:rsidTr="00345A54">
        <w:tc>
          <w:tcPr>
            <w:tcW w:w="769" w:type="pct"/>
            <w:shd w:val="clear" w:color="auto" w:fill="D9D9D9" w:themeFill="background1" w:themeFillShade="D9"/>
            <w:vAlign w:val="center"/>
            <w:hideMark/>
          </w:tcPr>
          <w:p w14:paraId="71082A69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ปีงบประมาณ</w:t>
            </w:r>
          </w:p>
        </w:tc>
        <w:tc>
          <w:tcPr>
            <w:tcW w:w="1078" w:type="pct"/>
            <w:shd w:val="clear" w:color="auto" w:fill="D9D9D9" w:themeFill="background1" w:themeFillShade="D9"/>
            <w:vAlign w:val="center"/>
            <w:hideMark/>
          </w:tcPr>
          <w:p w14:paraId="614FF1FB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ค่าซ่อมบำรุง</w:t>
            </w:r>
          </w:p>
          <w:p w14:paraId="5303237E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(ล้านบาท)</w:t>
            </w:r>
          </w:p>
        </w:tc>
        <w:tc>
          <w:tcPr>
            <w:tcW w:w="845" w:type="pct"/>
            <w:shd w:val="clear" w:color="auto" w:fill="D9D9D9" w:themeFill="background1" w:themeFillShade="D9"/>
            <w:vAlign w:val="center"/>
            <w:hideMark/>
          </w:tcPr>
          <w:p w14:paraId="3A757589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</w:t>
            </w:r>
          </w:p>
          <w:p w14:paraId="472ADDAA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ก่อนซ่อมบำรุง</w:t>
            </w:r>
          </w:p>
        </w:tc>
        <w:tc>
          <w:tcPr>
            <w:tcW w:w="845" w:type="pct"/>
            <w:shd w:val="clear" w:color="auto" w:fill="D9D9D9" w:themeFill="background1" w:themeFillShade="D9"/>
            <w:vAlign w:val="center"/>
            <w:hideMark/>
          </w:tcPr>
          <w:p w14:paraId="528694E1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</w:t>
            </w:r>
          </w:p>
          <w:p w14:paraId="100A5894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หลังซ่อมบำรุง</w:t>
            </w:r>
          </w:p>
        </w:tc>
        <w:tc>
          <w:tcPr>
            <w:tcW w:w="1463" w:type="pct"/>
            <w:shd w:val="clear" w:color="auto" w:fill="D9D9D9" w:themeFill="background1" w:themeFillShade="D9"/>
            <w:vAlign w:val="center"/>
            <w:hideMark/>
          </w:tcPr>
          <w:p w14:paraId="77F4DB43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ผลประโยชน์ของผู้ใช้ทาง</w:t>
            </w:r>
          </w:p>
          <w:p w14:paraId="078C8DB5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(ล้านบาท)</w:t>
            </w:r>
          </w:p>
        </w:tc>
      </w:tr>
      <w:tr w:rsidR="00216733" w:rsidRPr="0000797C" w14:paraId="0BC2B11E" w14:textId="77777777" w:rsidTr="00406155">
        <w:tc>
          <w:tcPr>
            <w:tcW w:w="769" w:type="pct"/>
            <w:shd w:val="clear" w:color="auto" w:fill="auto"/>
            <w:vAlign w:val="center"/>
          </w:tcPr>
          <w:p w14:paraId="46D73F28" w14:textId="77777777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2564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4A9EBD2B" w14:textId="660B2245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50,000</w:t>
            </w:r>
          </w:p>
        </w:tc>
        <w:tc>
          <w:tcPr>
            <w:tcW w:w="845" w:type="pct"/>
            <w:shd w:val="clear" w:color="auto" w:fill="auto"/>
            <w:vAlign w:val="center"/>
          </w:tcPr>
          <w:p w14:paraId="46CBFA14" w14:textId="03D76894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2.80</w:t>
            </w:r>
          </w:p>
        </w:tc>
        <w:tc>
          <w:tcPr>
            <w:tcW w:w="845" w:type="pct"/>
            <w:shd w:val="clear" w:color="auto" w:fill="auto"/>
          </w:tcPr>
          <w:p w14:paraId="1A45BAD8" w14:textId="2117467A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2.63</w:t>
            </w:r>
          </w:p>
        </w:tc>
        <w:tc>
          <w:tcPr>
            <w:tcW w:w="1463" w:type="pct"/>
            <w:shd w:val="clear" w:color="auto" w:fill="auto"/>
          </w:tcPr>
          <w:p w14:paraId="001DA154" w14:textId="45C05FB3" w:rsidR="00216733" w:rsidRPr="0000797C" w:rsidRDefault="009D3689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371,545</w:t>
            </w:r>
          </w:p>
        </w:tc>
      </w:tr>
      <w:tr w:rsidR="00216733" w:rsidRPr="0000797C" w14:paraId="206277CD" w14:textId="77777777" w:rsidTr="00406155">
        <w:tc>
          <w:tcPr>
            <w:tcW w:w="769" w:type="pct"/>
            <w:shd w:val="clear" w:color="auto" w:fill="auto"/>
            <w:vAlign w:val="center"/>
          </w:tcPr>
          <w:p w14:paraId="471175B6" w14:textId="77777777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2565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03DD969C" w14:textId="1CAA47D8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50,000</w:t>
            </w:r>
          </w:p>
        </w:tc>
        <w:tc>
          <w:tcPr>
            <w:tcW w:w="845" w:type="pct"/>
            <w:shd w:val="clear" w:color="auto" w:fill="auto"/>
            <w:vAlign w:val="center"/>
          </w:tcPr>
          <w:p w14:paraId="66E79E82" w14:textId="6C458056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2.82</w:t>
            </w:r>
          </w:p>
        </w:tc>
        <w:tc>
          <w:tcPr>
            <w:tcW w:w="845" w:type="pct"/>
            <w:shd w:val="clear" w:color="auto" w:fill="auto"/>
          </w:tcPr>
          <w:p w14:paraId="5EB8D823" w14:textId="76122134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2.63</w:t>
            </w:r>
          </w:p>
        </w:tc>
        <w:tc>
          <w:tcPr>
            <w:tcW w:w="1463" w:type="pct"/>
            <w:shd w:val="clear" w:color="auto" w:fill="auto"/>
          </w:tcPr>
          <w:p w14:paraId="74489AAB" w14:textId="03F1DCF8" w:rsidR="00216733" w:rsidRPr="0000797C" w:rsidRDefault="009D3689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156,124</w:t>
            </w:r>
          </w:p>
        </w:tc>
      </w:tr>
      <w:tr w:rsidR="00216733" w:rsidRPr="0000797C" w14:paraId="2B2A4E95" w14:textId="77777777" w:rsidTr="00406155">
        <w:tc>
          <w:tcPr>
            <w:tcW w:w="769" w:type="pct"/>
            <w:shd w:val="clear" w:color="auto" w:fill="auto"/>
            <w:vAlign w:val="center"/>
            <w:hideMark/>
          </w:tcPr>
          <w:p w14:paraId="7C9AB9AD" w14:textId="77777777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2566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56D2299E" w14:textId="01EE29D6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50,000</w:t>
            </w:r>
          </w:p>
        </w:tc>
        <w:tc>
          <w:tcPr>
            <w:tcW w:w="845" w:type="pct"/>
            <w:shd w:val="clear" w:color="auto" w:fill="auto"/>
            <w:vAlign w:val="center"/>
          </w:tcPr>
          <w:p w14:paraId="57937155" w14:textId="5A6FF2C5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2.83</w:t>
            </w:r>
          </w:p>
        </w:tc>
        <w:tc>
          <w:tcPr>
            <w:tcW w:w="845" w:type="pct"/>
            <w:shd w:val="clear" w:color="auto" w:fill="auto"/>
          </w:tcPr>
          <w:p w14:paraId="4E6FA90A" w14:textId="3E058AB5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2.65</w:t>
            </w:r>
          </w:p>
        </w:tc>
        <w:tc>
          <w:tcPr>
            <w:tcW w:w="1463" w:type="pct"/>
            <w:shd w:val="clear" w:color="auto" w:fill="auto"/>
          </w:tcPr>
          <w:p w14:paraId="2CB4B256" w14:textId="583C625C" w:rsidR="00216733" w:rsidRPr="0000797C" w:rsidRDefault="009D3689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237,475</w:t>
            </w:r>
          </w:p>
        </w:tc>
      </w:tr>
      <w:tr w:rsidR="00216733" w:rsidRPr="0000797C" w14:paraId="576620AE" w14:textId="77777777" w:rsidTr="00406155">
        <w:tc>
          <w:tcPr>
            <w:tcW w:w="769" w:type="pct"/>
            <w:shd w:val="clear" w:color="auto" w:fill="auto"/>
            <w:vAlign w:val="center"/>
            <w:hideMark/>
          </w:tcPr>
          <w:p w14:paraId="11156C98" w14:textId="77777777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2567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7DF3BB1D" w14:textId="1E82897A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50,000</w:t>
            </w:r>
          </w:p>
        </w:tc>
        <w:tc>
          <w:tcPr>
            <w:tcW w:w="845" w:type="pct"/>
            <w:shd w:val="clear" w:color="auto" w:fill="auto"/>
            <w:vAlign w:val="center"/>
          </w:tcPr>
          <w:p w14:paraId="0A5E34B6" w14:textId="0B0330B1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2.86</w:t>
            </w:r>
          </w:p>
        </w:tc>
        <w:tc>
          <w:tcPr>
            <w:tcW w:w="845" w:type="pct"/>
            <w:shd w:val="clear" w:color="auto" w:fill="auto"/>
          </w:tcPr>
          <w:p w14:paraId="5B18D041" w14:textId="25451A21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2.67</w:t>
            </w:r>
          </w:p>
        </w:tc>
        <w:tc>
          <w:tcPr>
            <w:tcW w:w="1463" w:type="pct"/>
            <w:shd w:val="clear" w:color="auto" w:fill="auto"/>
          </w:tcPr>
          <w:p w14:paraId="61FA38E9" w14:textId="3C2C4E2D" w:rsidR="00216733" w:rsidRPr="0000797C" w:rsidRDefault="009D3689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142,213</w:t>
            </w:r>
          </w:p>
        </w:tc>
      </w:tr>
      <w:tr w:rsidR="00216733" w:rsidRPr="0000797C" w14:paraId="34E69928" w14:textId="77777777" w:rsidTr="00406155">
        <w:tc>
          <w:tcPr>
            <w:tcW w:w="769" w:type="pct"/>
            <w:shd w:val="clear" w:color="auto" w:fill="auto"/>
            <w:vAlign w:val="center"/>
            <w:hideMark/>
          </w:tcPr>
          <w:p w14:paraId="04008B7B" w14:textId="77777777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2568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23F3A01D" w14:textId="79890573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50,000</w:t>
            </w:r>
          </w:p>
        </w:tc>
        <w:tc>
          <w:tcPr>
            <w:tcW w:w="845" w:type="pct"/>
            <w:shd w:val="clear" w:color="auto" w:fill="auto"/>
            <w:vAlign w:val="center"/>
          </w:tcPr>
          <w:p w14:paraId="54523560" w14:textId="60FCAB94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2.88</w:t>
            </w:r>
          </w:p>
        </w:tc>
        <w:tc>
          <w:tcPr>
            <w:tcW w:w="845" w:type="pct"/>
            <w:shd w:val="clear" w:color="auto" w:fill="auto"/>
          </w:tcPr>
          <w:p w14:paraId="70D69098" w14:textId="3D4238DA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2.69</w:t>
            </w:r>
          </w:p>
        </w:tc>
        <w:tc>
          <w:tcPr>
            <w:tcW w:w="1463" w:type="pct"/>
            <w:shd w:val="clear" w:color="auto" w:fill="auto"/>
          </w:tcPr>
          <w:p w14:paraId="7276068F" w14:textId="7B9A1FE3" w:rsidR="00216733" w:rsidRPr="0000797C" w:rsidRDefault="009D3689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255,784</w:t>
            </w:r>
          </w:p>
        </w:tc>
      </w:tr>
      <w:tr w:rsidR="00216733" w:rsidRPr="0000797C" w14:paraId="76A334C8" w14:textId="77777777" w:rsidTr="00406155">
        <w:tc>
          <w:tcPr>
            <w:tcW w:w="769" w:type="pct"/>
            <w:shd w:val="clear" w:color="auto" w:fill="auto"/>
            <w:vAlign w:val="center"/>
          </w:tcPr>
          <w:p w14:paraId="0D8E5B17" w14:textId="77777777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เฉลี่ย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294946BE" w14:textId="50421DB8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50,000</w:t>
            </w:r>
          </w:p>
        </w:tc>
        <w:tc>
          <w:tcPr>
            <w:tcW w:w="845" w:type="pct"/>
            <w:shd w:val="clear" w:color="auto" w:fill="auto"/>
          </w:tcPr>
          <w:p w14:paraId="7B2BA223" w14:textId="55AA698D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2.84</w:t>
            </w:r>
          </w:p>
        </w:tc>
        <w:tc>
          <w:tcPr>
            <w:tcW w:w="845" w:type="pct"/>
            <w:shd w:val="clear" w:color="auto" w:fill="auto"/>
          </w:tcPr>
          <w:p w14:paraId="53F824FB" w14:textId="7D9D971D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</w:rPr>
              <w:t>2.65</w:t>
            </w:r>
          </w:p>
        </w:tc>
        <w:tc>
          <w:tcPr>
            <w:tcW w:w="1463" w:type="pct"/>
            <w:shd w:val="clear" w:color="auto" w:fill="auto"/>
          </w:tcPr>
          <w:p w14:paraId="71AF8C38" w14:textId="5AF9A34E" w:rsidR="00216733" w:rsidRPr="0000797C" w:rsidRDefault="009D3689" w:rsidP="00406155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232,628</w:t>
            </w:r>
          </w:p>
        </w:tc>
      </w:tr>
    </w:tbl>
    <w:p w14:paraId="6E2CC0FC" w14:textId="77777777" w:rsidR="00602EBD" w:rsidRPr="0000797C" w:rsidRDefault="00602EBD" w:rsidP="002F22D5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5F465C7" w14:textId="132C0583" w:rsidR="00602EBD" w:rsidRPr="0000797C" w:rsidRDefault="00345A54" w:rsidP="00252C2D">
      <w:pPr>
        <w:pStyle w:val="NoSpacing1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73" w:name="_Toc44204621"/>
      <w:r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22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 xml:space="preserve">ค่าใช้จ่ายในการซ่อมบำรุง และค่า </w:t>
      </w:r>
      <w:r w:rsidR="00602EBD"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>ตามแผนซ่อมบำรุงด้วยงบประมาณ 6</w:t>
      </w:r>
      <w:r w:rsidR="00602EBD" w:rsidRPr="0000797C">
        <w:rPr>
          <w:rFonts w:ascii="TH SarabunPSK" w:hAnsi="TH SarabunPSK" w:cs="TH SarabunPSK"/>
          <w:sz w:val="32"/>
          <w:szCs w:val="32"/>
        </w:rPr>
        <w:t xml:space="preserve">0,000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>ล้านบาท</w:t>
      </w:r>
      <w:bookmarkEnd w:id="7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0"/>
        <w:gridCol w:w="1950"/>
        <w:gridCol w:w="1529"/>
        <w:gridCol w:w="1529"/>
        <w:gridCol w:w="2647"/>
      </w:tblGrid>
      <w:tr w:rsidR="00602EBD" w:rsidRPr="0000797C" w14:paraId="049D4E9C" w14:textId="77777777" w:rsidTr="00345A54">
        <w:tc>
          <w:tcPr>
            <w:tcW w:w="769" w:type="pct"/>
            <w:shd w:val="clear" w:color="auto" w:fill="D9D9D9" w:themeFill="background1" w:themeFillShade="D9"/>
            <w:vAlign w:val="center"/>
            <w:hideMark/>
          </w:tcPr>
          <w:p w14:paraId="4BF1623A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ปีงบประมาณ</w:t>
            </w:r>
          </w:p>
        </w:tc>
        <w:tc>
          <w:tcPr>
            <w:tcW w:w="1078" w:type="pct"/>
            <w:shd w:val="clear" w:color="auto" w:fill="D9D9D9" w:themeFill="background1" w:themeFillShade="D9"/>
            <w:vAlign w:val="center"/>
            <w:hideMark/>
          </w:tcPr>
          <w:p w14:paraId="06522A3C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ค่าซ่อมบำรุง</w:t>
            </w:r>
          </w:p>
          <w:p w14:paraId="192AE723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(ล้านบาท)</w:t>
            </w:r>
          </w:p>
        </w:tc>
        <w:tc>
          <w:tcPr>
            <w:tcW w:w="845" w:type="pct"/>
            <w:shd w:val="clear" w:color="auto" w:fill="D9D9D9" w:themeFill="background1" w:themeFillShade="D9"/>
            <w:vAlign w:val="center"/>
            <w:hideMark/>
          </w:tcPr>
          <w:p w14:paraId="1DF1EB0E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</w:t>
            </w:r>
          </w:p>
          <w:p w14:paraId="64D33A8C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ก่อนซ่อมบำรุง</w:t>
            </w:r>
          </w:p>
        </w:tc>
        <w:tc>
          <w:tcPr>
            <w:tcW w:w="845" w:type="pct"/>
            <w:shd w:val="clear" w:color="auto" w:fill="D9D9D9" w:themeFill="background1" w:themeFillShade="D9"/>
            <w:vAlign w:val="center"/>
            <w:hideMark/>
          </w:tcPr>
          <w:p w14:paraId="1679EB1F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</w:t>
            </w:r>
          </w:p>
          <w:p w14:paraId="5E3DCB11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หลังซ่อมบำรุง</w:t>
            </w:r>
          </w:p>
        </w:tc>
        <w:tc>
          <w:tcPr>
            <w:tcW w:w="1463" w:type="pct"/>
            <w:shd w:val="clear" w:color="auto" w:fill="D9D9D9" w:themeFill="background1" w:themeFillShade="D9"/>
            <w:vAlign w:val="center"/>
            <w:hideMark/>
          </w:tcPr>
          <w:p w14:paraId="03A43DF8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ผลประโยชน์ของผู้ใช้ทาง</w:t>
            </w:r>
          </w:p>
          <w:p w14:paraId="4EEA110F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(ล้านบาท)</w:t>
            </w:r>
          </w:p>
        </w:tc>
      </w:tr>
      <w:tr w:rsidR="00216733" w:rsidRPr="0000797C" w14:paraId="42BC569E" w14:textId="77777777" w:rsidTr="00406155">
        <w:tc>
          <w:tcPr>
            <w:tcW w:w="769" w:type="pct"/>
            <w:shd w:val="clear" w:color="auto" w:fill="auto"/>
            <w:vAlign w:val="center"/>
          </w:tcPr>
          <w:p w14:paraId="21DD6834" w14:textId="77777777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2564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45F348D7" w14:textId="12B5EAAA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60,000</w:t>
            </w:r>
          </w:p>
        </w:tc>
        <w:tc>
          <w:tcPr>
            <w:tcW w:w="845" w:type="pct"/>
            <w:shd w:val="clear" w:color="auto" w:fill="auto"/>
            <w:vAlign w:val="center"/>
          </w:tcPr>
          <w:p w14:paraId="213E318E" w14:textId="4F2C2100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2.80</w:t>
            </w:r>
          </w:p>
        </w:tc>
        <w:tc>
          <w:tcPr>
            <w:tcW w:w="845" w:type="pct"/>
            <w:shd w:val="clear" w:color="auto" w:fill="auto"/>
          </w:tcPr>
          <w:p w14:paraId="69FFD911" w14:textId="29E4479F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2.59</w:t>
            </w:r>
          </w:p>
        </w:tc>
        <w:tc>
          <w:tcPr>
            <w:tcW w:w="1463" w:type="pct"/>
            <w:shd w:val="clear" w:color="auto" w:fill="auto"/>
          </w:tcPr>
          <w:p w14:paraId="17376221" w14:textId="4549DEF4" w:rsidR="00216733" w:rsidRPr="0000797C" w:rsidRDefault="009D3689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401,071</w:t>
            </w:r>
          </w:p>
        </w:tc>
      </w:tr>
      <w:tr w:rsidR="00216733" w:rsidRPr="0000797C" w14:paraId="6EEB447B" w14:textId="77777777" w:rsidTr="00406155">
        <w:tc>
          <w:tcPr>
            <w:tcW w:w="769" w:type="pct"/>
            <w:shd w:val="clear" w:color="auto" w:fill="auto"/>
            <w:vAlign w:val="center"/>
          </w:tcPr>
          <w:p w14:paraId="4E53C1F1" w14:textId="77777777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2565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7E440C85" w14:textId="053279A5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60,00</w:t>
            </w: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0</w:t>
            </w:r>
          </w:p>
        </w:tc>
        <w:tc>
          <w:tcPr>
            <w:tcW w:w="845" w:type="pct"/>
            <w:shd w:val="clear" w:color="auto" w:fill="auto"/>
            <w:vAlign w:val="center"/>
          </w:tcPr>
          <w:p w14:paraId="13A13F95" w14:textId="484C59E4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2.78</w:t>
            </w:r>
          </w:p>
        </w:tc>
        <w:tc>
          <w:tcPr>
            <w:tcW w:w="845" w:type="pct"/>
            <w:shd w:val="clear" w:color="auto" w:fill="auto"/>
          </w:tcPr>
          <w:p w14:paraId="2C10F4F2" w14:textId="4BC36089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2.56</w:t>
            </w:r>
          </w:p>
        </w:tc>
        <w:tc>
          <w:tcPr>
            <w:tcW w:w="1463" w:type="pct"/>
            <w:shd w:val="clear" w:color="auto" w:fill="auto"/>
          </w:tcPr>
          <w:p w14:paraId="2191BC23" w14:textId="6E247B55" w:rsidR="00216733" w:rsidRPr="0000797C" w:rsidRDefault="009D3689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157,813</w:t>
            </w:r>
          </w:p>
        </w:tc>
      </w:tr>
      <w:tr w:rsidR="00216733" w:rsidRPr="0000797C" w14:paraId="6EDC869C" w14:textId="77777777" w:rsidTr="00406155">
        <w:tc>
          <w:tcPr>
            <w:tcW w:w="769" w:type="pct"/>
            <w:shd w:val="clear" w:color="auto" w:fill="auto"/>
            <w:vAlign w:val="center"/>
            <w:hideMark/>
          </w:tcPr>
          <w:p w14:paraId="52AF249C" w14:textId="77777777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2566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241C4D50" w14:textId="50F9FA86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60,000</w:t>
            </w:r>
          </w:p>
        </w:tc>
        <w:tc>
          <w:tcPr>
            <w:tcW w:w="845" w:type="pct"/>
            <w:shd w:val="clear" w:color="auto" w:fill="auto"/>
            <w:vAlign w:val="center"/>
          </w:tcPr>
          <w:p w14:paraId="6CCECB54" w14:textId="0052DE90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2.75</w:t>
            </w:r>
          </w:p>
        </w:tc>
        <w:tc>
          <w:tcPr>
            <w:tcW w:w="845" w:type="pct"/>
            <w:shd w:val="clear" w:color="auto" w:fill="auto"/>
          </w:tcPr>
          <w:p w14:paraId="545B4A7A" w14:textId="44E54FDC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2.53</w:t>
            </w:r>
          </w:p>
        </w:tc>
        <w:tc>
          <w:tcPr>
            <w:tcW w:w="1463" w:type="pct"/>
            <w:shd w:val="clear" w:color="auto" w:fill="auto"/>
          </w:tcPr>
          <w:p w14:paraId="4D4518FD" w14:textId="5963143F" w:rsidR="00216733" w:rsidRPr="0000797C" w:rsidRDefault="009D3689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237,253</w:t>
            </w:r>
          </w:p>
        </w:tc>
      </w:tr>
      <w:tr w:rsidR="00216733" w:rsidRPr="0000797C" w14:paraId="2C08CBC3" w14:textId="77777777" w:rsidTr="00406155">
        <w:tc>
          <w:tcPr>
            <w:tcW w:w="769" w:type="pct"/>
            <w:shd w:val="clear" w:color="auto" w:fill="auto"/>
            <w:vAlign w:val="center"/>
            <w:hideMark/>
          </w:tcPr>
          <w:p w14:paraId="1D2513AC" w14:textId="77777777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2567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327070D9" w14:textId="60EBC0FF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60,000</w:t>
            </w:r>
          </w:p>
        </w:tc>
        <w:tc>
          <w:tcPr>
            <w:tcW w:w="845" w:type="pct"/>
            <w:shd w:val="clear" w:color="auto" w:fill="auto"/>
            <w:vAlign w:val="center"/>
          </w:tcPr>
          <w:p w14:paraId="1EA5F3A0" w14:textId="6BCFA1FD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2.72</w:t>
            </w:r>
          </w:p>
        </w:tc>
        <w:tc>
          <w:tcPr>
            <w:tcW w:w="845" w:type="pct"/>
            <w:shd w:val="clear" w:color="auto" w:fill="auto"/>
          </w:tcPr>
          <w:p w14:paraId="5F7FFCD7" w14:textId="1E9A22D7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2.49</w:t>
            </w:r>
          </w:p>
        </w:tc>
        <w:tc>
          <w:tcPr>
            <w:tcW w:w="1463" w:type="pct"/>
            <w:shd w:val="clear" w:color="auto" w:fill="auto"/>
          </w:tcPr>
          <w:p w14:paraId="4C13BB64" w14:textId="1B91C36A" w:rsidR="00216733" w:rsidRPr="0000797C" w:rsidRDefault="009D3689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140,729</w:t>
            </w:r>
          </w:p>
        </w:tc>
      </w:tr>
      <w:tr w:rsidR="00216733" w:rsidRPr="0000797C" w14:paraId="1B5A470A" w14:textId="77777777" w:rsidTr="00406155">
        <w:tc>
          <w:tcPr>
            <w:tcW w:w="769" w:type="pct"/>
            <w:shd w:val="clear" w:color="auto" w:fill="auto"/>
            <w:vAlign w:val="center"/>
            <w:hideMark/>
          </w:tcPr>
          <w:p w14:paraId="687DC8E9" w14:textId="77777777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2568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3C918104" w14:textId="3DFFE70F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60,000</w:t>
            </w:r>
          </w:p>
        </w:tc>
        <w:tc>
          <w:tcPr>
            <w:tcW w:w="845" w:type="pct"/>
            <w:shd w:val="clear" w:color="auto" w:fill="auto"/>
            <w:vAlign w:val="center"/>
          </w:tcPr>
          <w:p w14:paraId="350F3F49" w14:textId="39AD004B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2.67</w:t>
            </w:r>
          </w:p>
        </w:tc>
        <w:tc>
          <w:tcPr>
            <w:tcW w:w="845" w:type="pct"/>
            <w:shd w:val="clear" w:color="auto" w:fill="auto"/>
          </w:tcPr>
          <w:p w14:paraId="24FB9C47" w14:textId="557536CD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2.45</w:t>
            </w:r>
          </w:p>
        </w:tc>
        <w:tc>
          <w:tcPr>
            <w:tcW w:w="1463" w:type="pct"/>
            <w:shd w:val="clear" w:color="auto" w:fill="auto"/>
          </w:tcPr>
          <w:p w14:paraId="63A71194" w14:textId="750C39A8" w:rsidR="00216733" w:rsidRPr="0000797C" w:rsidRDefault="009D3689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254,562</w:t>
            </w:r>
          </w:p>
        </w:tc>
      </w:tr>
      <w:tr w:rsidR="00216733" w:rsidRPr="0000797C" w14:paraId="44241195" w14:textId="77777777" w:rsidTr="00406155">
        <w:tc>
          <w:tcPr>
            <w:tcW w:w="769" w:type="pct"/>
            <w:shd w:val="clear" w:color="auto" w:fill="auto"/>
            <w:vAlign w:val="center"/>
          </w:tcPr>
          <w:p w14:paraId="7164102A" w14:textId="77777777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เฉลี่ย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26CD0AAE" w14:textId="3CF103FB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60,00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0</w:t>
            </w:r>
          </w:p>
        </w:tc>
        <w:tc>
          <w:tcPr>
            <w:tcW w:w="845" w:type="pct"/>
            <w:shd w:val="clear" w:color="auto" w:fill="auto"/>
          </w:tcPr>
          <w:p w14:paraId="231F6C96" w14:textId="41A3DC06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2.74</w:t>
            </w:r>
          </w:p>
        </w:tc>
        <w:tc>
          <w:tcPr>
            <w:tcW w:w="845" w:type="pct"/>
            <w:shd w:val="clear" w:color="auto" w:fill="auto"/>
          </w:tcPr>
          <w:p w14:paraId="079572E3" w14:textId="5D6CFF82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</w:rPr>
              <w:t>2.52</w:t>
            </w:r>
          </w:p>
        </w:tc>
        <w:tc>
          <w:tcPr>
            <w:tcW w:w="1463" w:type="pct"/>
            <w:shd w:val="clear" w:color="auto" w:fill="auto"/>
          </w:tcPr>
          <w:p w14:paraId="0B653161" w14:textId="2498CFC0" w:rsidR="00216733" w:rsidRPr="0000797C" w:rsidRDefault="009D3689" w:rsidP="00406155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238,286</w:t>
            </w:r>
          </w:p>
        </w:tc>
      </w:tr>
    </w:tbl>
    <w:p w14:paraId="1754089A" w14:textId="4CA8632C" w:rsidR="00602EBD" w:rsidRPr="0000797C" w:rsidRDefault="00602EBD" w:rsidP="002F22D5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EB6B713" w14:textId="1D4B4758" w:rsidR="00602EBD" w:rsidRPr="0000797C" w:rsidRDefault="00345A54" w:rsidP="00252C2D">
      <w:pPr>
        <w:pStyle w:val="NoSpacing1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74" w:name="_Ref43910442"/>
      <w:bookmarkStart w:id="75" w:name="_Toc44204622"/>
      <w:r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23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bookmarkEnd w:id="74"/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 xml:space="preserve">ค่าใช้จ่ายในการซ่อมบำรุง และค่า </w:t>
      </w:r>
      <w:r w:rsidR="00602EBD"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>ตามแผนซ่อมบำรุงด้วยงบประมาณ 7</w:t>
      </w:r>
      <w:r w:rsidR="00602EBD" w:rsidRPr="0000797C">
        <w:rPr>
          <w:rFonts w:ascii="TH SarabunPSK" w:hAnsi="TH SarabunPSK" w:cs="TH SarabunPSK"/>
          <w:sz w:val="32"/>
          <w:szCs w:val="32"/>
        </w:rPr>
        <w:t xml:space="preserve">0,000 </w:t>
      </w:r>
      <w:r w:rsidR="00602EBD" w:rsidRPr="0000797C">
        <w:rPr>
          <w:rFonts w:ascii="TH SarabunPSK" w:hAnsi="TH SarabunPSK" w:cs="TH SarabunPSK"/>
          <w:sz w:val="32"/>
          <w:szCs w:val="32"/>
          <w:cs/>
        </w:rPr>
        <w:t>ล้านบาท</w:t>
      </w:r>
      <w:bookmarkEnd w:id="75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0"/>
        <w:gridCol w:w="1950"/>
        <w:gridCol w:w="1529"/>
        <w:gridCol w:w="1529"/>
        <w:gridCol w:w="2647"/>
      </w:tblGrid>
      <w:tr w:rsidR="00602EBD" w:rsidRPr="0000797C" w14:paraId="3E43E826" w14:textId="77777777" w:rsidTr="00345A54">
        <w:tc>
          <w:tcPr>
            <w:tcW w:w="769" w:type="pct"/>
            <w:shd w:val="clear" w:color="auto" w:fill="D9D9D9" w:themeFill="background1" w:themeFillShade="D9"/>
            <w:vAlign w:val="center"/>
            <w:hideMark/>
          </w:tcPr>
          <w:p w14:paraId="429A4977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ปีงบประมาณ</w:t>
            </w:r>
          </w:p>
        </w:tc>
        <w:tc>
          <w:tcPr>
            <w:tcW w:w="1078" w:type="pct"/>
            <w:shd w:val="clear" w:color="auto" w:fill="D9D9D9" w:themeFill="background1" w:themeFillShade="D9"/>
            <w:vAlign w:val="center"/>
            <w:hideMark/>
          </w:tcPr>
          <w:p w14:paraId="340133EC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ค่าซ่อมบำรุง</w:t>
            </w:r>
          </w:p>
          <w:p w14:paraId="2D31A879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(ล้านบาท)</w:t>
            </w:r>
          </w:p>
        </w:tc>
        <w:tc>
          <w:tcPr>
            <w:tcW w:w="845" w:type="pct"/>
            <w:shd w:val="clear" w:color="auto" w:fill="D9D9D9" w:themeFill="background1" w:themeFillShade="D9"/>
            <w:vAlign w:val="center"/>
            <w:hideMark/>
          </w:tcPr>
          <w:p w14:paraId="6518E539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</w:t>
            </w:r>
          </w:p>
          <w:p w14:paraId="071EAF8D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ก่อนซ่อมบำรุง</w:t>
            </w:r>
          </w:p>
        </w:tc>
        <w:tc>
          <w:tcPr>
            <w:tcW w:w="845" w:type="pct"/>
            <w:shd w:val="clear" w:color="auto" w:fill="D9D9D9" w:themeFill="background1" w:themeFillShade="D9"/>
            <w:vAlign w:val="center"/>
            <w:hideMark/>
          </w:tcPr>
          <w:p w14:paraId="3F4160A8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</w:t>
            </w:r>
          </w:p>
          <w:p w14:paraId="4A25DBDB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หลังซ่อมบำรุง</w:t>
            </w:r>
          </w:p>
        </w:tc>
        <w:tc>
          <w:tcPr>
            <w:tcW w:w="1463" w:type="pct"/>
            <w:shd w:val="clear" w:color="auto" w:fill="D9D9D9" w:themeFill="background1" w:themeFillShade="D9"/>
            <w:vAlign w:val="center"/>
            <w:hideMark/>
          </w:tcPr>
          <w:p w14:paraId="29703DB2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ผลประโยชน์ของผู้ใช้ทาง</w:t>
            </w:r>
          </w:p>
          <w:p w14:paraId="51FBA709" w14:textId="77777777" w:rsidR="00602EBD" w:rsidRPr="0000797C" w:rsidRDefault="00602EBD" w:rsidP="00406155">
            <w:pPr>
              <w:pStyle w:val="NoSpacing1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(ล้านบาท)</w:t>
            </w:r>
          </w:p>
        </w:tc>
      </w:tr>
      <w:tr w:rsidR="00216733" w:rsidRPr="0000797C" w14:paraId="06530DAE" w14:textId="77777777" w:rsidTr="00406155">
        <w:tc>
          <w:tcPr>
            <w:tcW w:w="769" w:type="pct"/>
            <w:shd w:val="clear" w:color="auto" w:fill="auto"/>
            <w:vAlign w:val="center"/>
          </w:tcPr>
          <w:p w14:paraId="4E2DD883" w14:textId="77777777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2564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4FD80A35" w14:textId="6D0182B8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70,000</w:t>
            </w:r>
          </w:p>
        </w:tc>
        <w:tc>
          <w:tcPr>
            <w:tcW w:w="845" w:type="pct"/>
            <w:shd w:val="clear" w:color="auto" w:fill="auto"/>
            <w:vAlign w:val="center"/>
          </w:tcPr>
          <w:p w14:paraId="2E0C6D52" w14:textId="7E9CB719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2.80</w:t>
            </w:r>
          </w:p>
        </w:tc>
        <w:tc>
          <w:tcPr>
            <w:tcW w:w="845" w:type="pct"/>
            <w:shd w:val="clear" w:color="auto" w:fill="auto"/>
            <w:vAlign w:val="center"/>
          </w:tcPr>
          <w:p w14:paraId="2DCAA301" w14:textId="32B4FD6A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2.56</w:t>
            </w:r>
          </w:p>
        </w:tc>
        <w:tc>
          <w:tcPr>
            <w:tcW w:w="1463" w:type="pct"/>
            <w:shd w:val="clear" w:color="auto" w:fill="auto"/>
            <w:vAlign w:val="center"/>
          </w:tcPr>
          <w:p w14:paraId="51DC2A64" w14:textId="30B21F99" w:rsidR="00216733" w:rsidRPr="0000797C" w:rsidRDefault="009D3689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425,200</w:t>
            </w:r>
          </w:p>
        </w:tc>
      </w:tr>
      <w:tr w:rsidR="00216733" w:rsidRPr="0000797C" w14:paraId="509155D3" w14:textId="77777777" w:rsidTr="00406155">
        <w:tc>
          <w:tcPr>
            <w:tcW w:w="769" w:type="pct"/>
            <w:shd w:val="clear" w:color="auto" w:fill="auto"/>
            <w:vAlign w:val="center"/>
          </w:tcPr>
          <w:p w14:paraId="3B408D66" w14:textId="77777777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2565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367D5CF2" w14:textId="2373AB56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70,000</w:t>
            </w:r>
          </w:p>
        </w:tc>
        <w:tc>
          <w:tcPr>
            <w:tcW w:w="845" w:type="pct"/>
            <w:shd w:val="clear" w:color="auto" w:fill="auto"/>
            <w:vAlign w:val="center"/>
          </w:tcPr>
          <w:p w14:paraId="0263700F" w14:textId="48B9A9FC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2.74</w:t>
            </w:r>
          </w:p>
        </w:tc>
        <w:tc>
          <w:tcPr>
            <w:tcW w:w="845" w:type="pct"/>
            <w:shd w:val="clear" w:color="auto" w:fill="auto"/>
            <w:vAlign w:val="center"/>
          </w:tcPr>
          <w:p w14:paraId="3BCE8F25" w14:textId="6A339A8E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2.49</w:t>
            </w:r>
          </w:p>
        </w:tc>
        <w:tc>
          <w:tcPr>
            <w:tcW w:w="1463" w:type="pct"/>
            <w:shd w:val="clear" w:color="auto" w:fill="auto"/>
            <w:vAlign w:val="center"/>
          </w:tcPr>
          <w:p w14:paraId="7E5651E9" w14:textId="4F348271" w:rsidR="00216733" w:rsidRPr="0000797C" w:rsidRDefault="009D3689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158,975</w:t>
            </w:r>
          </w:p>
        </w:tc>
      </w:tr>
      <w:tr w:rsidR="00216733" w:rsidRPr="0000797C" w14:paraId="3C8A48BF" w14:textId="77777777" w:rsidTr="00406155">
        <w:tc>
          <w:tcPr>
            <w:tcW w:w="769" w:type="pct"/>
            <w:shd w:val="clear" w:color="auto" w:fill="auto"/>
            <w:vAlign w:val="center"/>
            <w:hideMark/>
          </w:tcPr>
          <w:p w14:paraId="729654FE" w14:textId="77777777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2566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0C479035" w14:textId="5134699C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70,000</w:t>
            </w:r>
          </w:p>
        </w:tc>
        <w:tc>
          <w:tcPr>
            <w:tcW w:w="845" w:type="pct"/>
            <w:shd w:val="clear" w:color="auto" w:fill="auto"/>
            <w:vAlign w:val="center"/>
          </w:tcPr>
          <w:p w14:paraId="30740584" w14:textId="3C218B50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2.67</w:t>
            </w:r>
          </w:p>
        </w:tc>
        <w:tc>
          <w:tcPr>
            <w:tcW w:w="845" w:type="pct"/>
            <w:shd w:val="clear" w:color="auto" w:fill="auto"/>
            <w:vAlign w:val="center"/>
          </w:tcPr>
          <w:p w14:paraId="6E045EA2" w14:textId="6A373BE7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2.41</w:t>
            </w:r>
          </w:p>
        </w:tc>
        <w:tc>
          <w:tcPr>
            <w:tcW w:w="1463" w:type="pct"/>
            <w:shd w:val="clear" w:color="auto" w:fill="auto"/>
            <w:vAlign w:val="center"/>
          </w:tcPr>
          <w:p w14:paraId="38AF6A35" w14:textId="1AD8F4AA" w:rsidR="00216733" w:rsidRPr="0000797C" w:rsidRDefault="009D3689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232,923</w:t>
            </w:r>
          </w:p>
        </w:tc>
      </w:tr>
      <w:tr w:rsidR="00216733" w:rsidRPr="0000797C" w14:paraId="1B4C3A49" w14:textId="77777777" w:rsidTr="00406155">
        <w:tc>
          <w:tcPr>
            <w:tcW w:w="769" w:type="pct"/>
            <w:shd w:val="clear" w:color="auto" w:fill="auto"/>
            <w:vAlign w:val="center"/>
            <w:hideMark/>
          </w:tcPr>
          <w:p w14:paraId="2015AAE5" w14:textId="77777777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2567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7A49CF0E" w14:textId="4203D902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70,000</w:t>
            </w:r>
          </w:p>
        </w:tc>
        <w:tc>
          <w:tcPr>
            <w:tcW w:w="845" w:type="pct"/>
            <w:shd w:val="clear" w:color="auto" w:fill="auto"/>
            <w:vAlign w:val="center"/>
          </w:tcPr>
          <w:p w14:paraId="7C99514E" w14:textId="0FEA56DE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2.57</w:t>
            </w:r>
          </w:p>
        </w:tc>
        <w:tc>
          <w:tcPr>
            <w:tcW w:w="845" w:type="pct"/>
            <w:shd w:val="clear" w:color="auto" w:fill="auto"/>
            <w:vAlign w:val="center"/>
          </w:tcPr>
          <w:p w14:paraId="20D11C0B" w14:textId="3C374186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2.30</w:t>
            </w:r>
          </w:p>
        </w:tc>
        <w:tc>
          <w:tcPr>
            <w:tcW w:w="1463" w:type="pct"/>
            <w:shd w:val="clear" w:color="auto" w:fill="auto"/>
            <w:vAlign w:val="center"/>
          </w:tcPr>
          <w:p w14:paraId="112D8B78" w14:textId="66F13AE5" w:rsidR="00216733" w:rsidRPr="0000797C" w:rsidRDefault="009D3689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132,378</w:t>
            </w:r>
          </w:p>
        </w:tc>
      </w:tr>
      <w:tr w:rsidR="00216733" w:rsidRPr="0000797C" w14:paraId="4F88EB12" w14:textId="77777777" w:rsidTr="00406155">
        <w:tc>
          <w:tcPr>
            <w:tcW w:w="769" w:type="pct"/>
            <w:shd w:val="clear" w:color="auto" w:fill="auto"/>
            <w:vAlign w:val="center"/>
            <w:hideMark/>
          </w:tcPr>
          <w:p w14:paraId="5664C521" w14:textId="77777777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</w:rPr>
              <w:t>2568</w:t>
            </w:r>
          </w:p>
        </w:tc>
        <w:tc>
          <w:tcPr>
            <w:tcW w:w="1078" w:type="pct"/>
            <w:shd w:val="clear" w:color="auto" w:fill="auto"/>
            <w:vAlign w:val="center"/>
            <w:hideMark/>
          </w:tcPr>
          <w:p w14:paraId="72EB6F2F" w14:textId="69DA5FB9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70,000</w:t>
            </w:r>
          </w:p>
        </w:tc>
        <w:tc>
          <w:tcPr>
            <w:tcW w:w="845" w:type="pct"/>
            <w:shd w:val="clear" w:color="auto" w:fill="auto"/>
            <w:vAlign w:val="center"/>
          </w:tcPr>
          <w:p w14:paraId="4D154301" w14:textId="6A585C1B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2.45</w:t>
            </w:r>
          </w:p>
        </w:tc>
        <w:tc>
          <w:tcPr>
            <w:tcW w:w="845" w:type="pct"/>
            <w:shd w:val="clear" w:color="auto" w:fill="auto"/>
            <w:vAlign w:val="center"/>
          </w:tcPr>
          <w:p w14:paraId="43B84A9D" w14:textId="687A19A1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sz w:val="28"/>
              </w:rPr>
              <w:t>2.20</w:t>
            </w:r>
          </w:p>
        </w:tc>
        <w:tc>
          <w:tcPr>
            <w:tcW w:w="1463" w:type="pct"/>
            <w:shd w:val="clear" w:color="auto" w:fill="auto"/>
            <w:vAlign w:val="center"/>
          </w:tcPr>
          <w:p w14:paraId="10134D4B" w14:textId="27B0B17A" w:rsidR="00216733" w:rsidRPr="0000797C" w:rsidRDefault="009D3689" w:rsidP="00406155">
            <w:pPr>
              <w:pStyle w:val="NoSpacing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249,498</w:t>
            </w:r>
          </w:p>
        </w:tc>
      </w:tr>
      <w:tr w:rsidR="00216733" w:rsidRPr="0000797C" w14:paraId="2EAAAE18" w14:textId="77777777" w:rsidTr="00406155">
        <w:tc>
          <w:tcPr>
            <w:tcW w:w="769" w:type="pct"/>
            <w:shd w:val="clear" w:color="auto" w:fill="auto"/>
            <w:vAlign w:val="center"/>
          </w:tcPr>
          <w:p w14:paraId="52AEED8D" w14:textId="77777777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เฉลี่ย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1BDC162A" w14:textId="7F674980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70,000</w:t>
            </w:r>
          </w:p>
        </w:tc>
        <w:tc>
          <w:tcPr>
            <w:tcW w:w="845" w:type="pct"/>
            <w:shd w:val="clear" w:color="auto" w:fill="auto"/>
            <w:vAlign w:val="center"/>
          </w:tcPr>
          <w:p w14:paraId="654AF7DC" w14:textId="2C454FF0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2.65</w:t>
            </w:r>
          </w:p>
        </w:tc>
        <w:tc>
          <w:tcPr>
            <w:tcW w:w="845" w:type="pct"/>
            <w:shd w:val="clear" w:color="auto" w:fill="auto"/>
            <w:vAlign w:val="center"/>
          </w:tcPr>
          <w:p w14:paraId="0813B261" w14:textId="48A3536D" w:rsidR="00216733" w:rsidRPr="0000797C" w:rsidRDefault="00216733" w:rsidP="00406155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</w:rPr>
              <w:t>2.39</w:t>
            </w:r>
          </w:p>
        </w:tc>
        <w:tc>
          <w:tcPr>
            <w:tcW w:w="1463" w:type="pct"/>
            <w:shd w:val="clear" w:color="auto" w:fill="auto"/>
            <w:vAlign w:val="center"/>
          </w:tcPr>
          <w:p w14:paraId="76AEE596" w14:textId="5B47F568" w:rsidR="00216733" w:rsidRPr="0000797C" w:rsidRDefault="009D3689" w:rsidP="00406155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239,795</w:t>
            </w:r>
          </w:p>
        </w:tc>
      </w:tr>
    </w:tbl>
    <w:p w14:paraId="5EFE10DA" w14:textId="77D68C75" w:rsidR="008C22B5" w:rsidRPr="0000797C" w:rsidRDefault="008C22B5" w:rsidP="002F22D5">
      <w:pPr>
        <w:jc w:val="thaiDistribute"/>
        <w:rPr>
          <w:rFonts w:ascii="TH SarabunPSK" w:hAnsi="TH SarabunPSK" w:cs="TH SarabunPSK"/>
          <w:cs/>
        </w:rPr>
      </w:pPr>
    </w:p>
    <w:p w14:paraId="55915591" w14:textId="6E51EC6E" w:rsidR="008C22B5" w:rsidRPr="0000797C" w:rsidRDefault="008C22B5" w:rsidP="002F22D5">
      <w:pPr>
        <w:jc w:val="thaiDistribute"/>
        <w:rPr>
          <w:rFonts w:ascii="TH SarabunPSK" w:hAnsi="TH SarabunPSK" w:cs="TH SarabunPSK"/>
        </w:rPr>
      </w:pPr>
      <w:r w:rsidRPr="0000797C">
        <w:rPr>
          <w:rFonts w:ascii="TH SarabunPSK" w:hAnsi="TH SarabunPSK" w:cs="TH SarabunPSK"/>
          <w:cs/>
        </w:rPr>
        <w:br w:type="page"/>
      </w:r>
    </w:p>
    <w:p w14:paraId="4D6B2B8C" w14:textId="3AD0E103" w:rsidR="001038A2" w:rsidRPr="0000797C" w:rsidRDefault="001038A2" w:rsidP="00C92937">
      <w:pPr>
        <w:ind w:left="709"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00797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โดยสามารถสรุปค่า </w:t>
      </w:r>
      <w:r w:rsidRPr="0000797C">
        <w:rPr>
          <w:rFonts w:ascii="TH SarabunPSK" w:hAnsi="TH SarabunPSK" w:cs="TH SarabunPSK"/>
          <w:b/>
          <w:bCs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b/>
          <w:bCs/>
          <w:sz w:val="32"/>
          <w:szCs w:val="32"/>
          <w:cs/>
        </w:rPr>
        <w:t>เฉลี่ยจากแผนต่าง</w:t>
      </w:r>
      <w:r w:rsidR="000B71B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b/>
          <w:bCs/>
          <w:sz w:val="32"/>
          <w:szCs w:val="32"/>
          <w:cs/>
        </w:rPr>
        <w:t>ๆ ได้ดังตารางต่อไปนี้</w:t>
      </w:r>
    </w:p>
    <w:p w14:paraId="7A263D16" w14:textId="57CDB7D4" w:rsidR="00B67A03" w:rsidRPr="0000797C" w:rsidRDefault="00B67A03" w:rsidP="004848FA">
      <w:pPr>
        <w:spacing w:after="120"/>
        <w:ind w:left="709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pacing w:val="-8"/>
          <w:kern w:val="32"/>
          <w:sz w:val="32"/>
          <w:szCs w:val="32"/>
          <w:cs/>
        </w:rPr>
        <w:t>ดังนั้น</w:t>
      </w:r>
      <w:r w:rsidRPr="0000797C">
        <w:rPr>
          <w:rFonts w:ascii="TH SarabunPSK" w:hAnsi="TH SarabunPSK" w:cs="TH SarabunPSK"/>
          <w:color w:val="000000" w:themeColor="text1"/>
          <w:spacing w:val="-8"/>
          <w:kern w:val="32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pacing w:val="-8"/>
          <w:kern w:val="32"/>
          <w:sz w:val="32"/>
          <w:szCs w:val="32"/>
          <w:cs/>
        </w:rPr>
        <w:t>จากการวิเคราะห์แผนงานกิจกรรมบำรุงรักษาทางหลวงเชิงกลยุทธ์ จะเห็นได้ว่าหาก</w:t>
      </w:r>
      <w:r w:rsidR="004848FA" w:rsidRPr="0000797C">
        <w:rPr>
          <w:rFonts w:ascii="TH SarabunPSK" w:hAnsi="TH SarabunPSK" w:cs="TH SarabunPSK"/>
          <w:color w:val="000000" w:themeColor="text1"/>
          <w:spacing w:val="-8"/>
          <w:kern w:val="32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pacing w:val="-8"/>
          <w:kern w:val="32"/>
          <w:sz w:val="32"/>
          <w:szCs w:val="32"/>
          <w:cs/>
        </w:rPr>
        <w:t>กรมทางหลวง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ต้องการรักษาค่า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เฉลี่ย</w:t>
      </w:r>
      <w:r w:rsidR="009B0A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ตลอด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ระยะเวลา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ปี อยู่ในสภาพที่ดี เทียบกับกับสภาพ </w:t>
      </w:r>
      <w:r w:rsidR="004848FA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ณ ปัจจุบัน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(IRI =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2.70)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จะต้องใช้งบประมาณบำรุงทางอยู่ที่ประมาณ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40,000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-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50,000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ล้านบาท และสายทางที่มีค่า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น้อยกว่า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3.5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มากกว่าร้อยละ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87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ของสายทางทั้งหมด กรมทางหลวงจะต้องใช้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งบประมาณอย่างต่อเนื่องปีละไม่น้อยกว่า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60,000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ล้านบาท 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 xml:space="preserve">โดยสามารถสรุปค่า </w:t>
      </w:r>
      <w:r w:rsidRPr="0000797C">
        <w:rPr>
          <w:rFonts w:ascii="TH SarabunPSK" w:hAnsi="TH SarabunPSK" w:cs="TH SarabunPSK"/>
          <w:spacing w:val="-4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เฉลี่ยจากแผนต่าง</w:t>
      </w:r>
      <w:r w:rsidRPr="0000797C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ๆ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ได้ดังตารางต่อไปนี้</w:t>
      </w:r>
    </w:p>
    <w:p w14:paraId="79A4A169" w14:textId="250F5DD9" w:rsidR="001038A2" w:rsidRPr="0000797C" w:rsidRDefault="008C22B5" w:rsidP="00E74B15">
      <w:pPr>
        <w:spacing w:before="1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bookmarkStart w:id="76" w:name="_Toc44204623"/>
      <w:r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24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1038A2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ค่า </w:t>
      </w:r>
      <w:r w:rsidR="001038A2" w:rsidRPr="0000797C">
        <w:rPr>
          <w:rFonts w:ascii="TH SarabunPSK" w:hAnsi="TH SarabunPSK" w:cs="TH SarabunPSK"/>
          <w:color w:val="000000" w:themeColor="text1"/>
          <w:sz w:val="32"/>
          <w:szCs w:val="32"/>
        </w:rPr>
        <w:t>IRI</w:t>
      </w:r>
      <w:r w:rsidR="001038A2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เฉลี่ยตาม</w:t>
      </w:r>
      <w:r w:rsidR="001038A2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1038A2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แผนและปีงบประมาณ</w:t>
      </w:r>
      <w:bookmarkEnd w:id="76"/>
    </w:p>
    <w:tbl>
      <w:tblPr>
        <w:tblW w:w="5000" w:type="pct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692"/>
        <w:gridCol w:w="1133"/>
        <w:gridCol w:w="1093"/>
        <w:gridCol w:w="1205"/>
        <w:gridCol w:w="1205"/>
        <w:gridCol w:w="1205"/>
        <w:gridCol w:w="1502"/>
      </w:tblGrid>
      <w:tr w:rsidR="008C22B5" w:rsidRPr="0000797C" w14:paraId="536D4313" w14:textId="77777777" w:rsidTr="00E673B1">
        <w:trPr>
          <w:trHeight w:val="20"/>
        </w:trPr>
        <w:tc>
          <w:tcPr>
            <w:tcW w:w="9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0FEF827" w14:textId="77777777" w:rsidR="001038A2" w:rsidRPr="0000797C" w:rsidRDefault="001038A2" w:rsidP="00406155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6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082B614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ปี 2564</w:t>
            </w:r>
          </w:p>
        </w:tc>
        <w:tc>
          <w:tcPr>
            <w:tcW w:w="6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18FE2CE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ปี 2565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7FC9B88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ปี 2566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0E767B5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ปี 2567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8824BAE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ปี 2568</w:t>
            </w:r>
          </w:p>
        </w:tc>
        <w:tc>
          <w:tcPr>
            <w:tcW w:w="8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9E27E4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เฉลี่ยตลอด 5 ปี</w:t>
            </w:r>
          </w:p>
        </w:tc>
      </w:tr>
      <w:tr w:rsidR="008C22B5" w:rsidRPr="0000797C" w14:paraId="79FE5BF8" w14:textId="77777777" w:rsidTr="00E673B1">
        <w:trPr>
          <w:trHeight w:val="20"/>
        </w:trPr>
        <w:tc>
          <w:tcPr>
            <w:tcW w:w="9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1B3034D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ซ่อมบำรุงปกติ</w:t>
            </w:r>
          </w:p>
        </w:tc>
        <w:tc>
          <w:tcPr>
            <w:tcW w:w="6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B925AD1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2.80</w:t>
            </w:r>
          </w:p>
        </w:tc>
        <w:tc>
          <w:tcPr>
            <w:tcW w:w="6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8B2E674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3.01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23FEAF3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3.26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9253AF3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3.55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45371D8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3.87</w:t>
            </w:r>
          </w:p>
        </w:tc>
        <w:tc>
          <w:tcPr>
            <w:tcW w:w="8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0431EB9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3.30</w:t>
            </w:r>
          </w:p>
        </w:tc>
      </w:tr>
      <w:tr w:rsidR="008C22B5" w:rsidRPr="0000797C" w14:paraId="6FC03BB8" w14:textId="77777777" w:rsidTr="00E673B1">
        <w:trPr>
          <w:trHeight w:val="20"/>
        </w:trPr>
        <w:tc>
          <w:tcPr>
            <w:tcW w:w="9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E1B4536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10000</w:t>
            </w:r>
          </w:p>
        </w:tc>
        <w:tc>
          <w:tcPr>
            <w:tcW w:w="6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73AF5DE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2.76</w:t>
            </w:r>
          </w:p>
        </w:tc>
        <w:tc>
          <w:tcPr>
            <w:tcW w:w="6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BF729E7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2.93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40F5E1B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3.13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C9A0DD2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3.36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D110D3A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3.62</w:t>
            </w:r>
          </w:p>
        </w:tc>
        <w:tc>
          <w:tcPr>
            <w:tcW w:w="8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2353F0B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3.16</w:t>
            </w:r>
          </w:p>
        </w:tc>
      </w:tr>
      <w:tr w:rsidR="008C22B5" w:rsidRPr="0000797C" w14:paraId="2269CA6B" w14:textId="77777777" w:rsidTr="00E673B1">
        <w:trPr>
          <w:trHeight w:val="20"/>
        </w:trPr>
        <w:tc>
          <w:tcPr>
            <w:tcW w:w="9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CC000EC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20000</w:t>
            </w:r>
          </w:p>
        </w:tc>
        <w:tc>
          <w:tcPr>
            <w:tcW w:w="6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CF039F9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2.73</w:t>
            </w:r>
          </w:p>
        </w:tc>
        <w:tc>
          <w:tcPr>
            <w:tcW w:w="6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6ECCFF0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2.86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5F1F2CC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3.02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DFC2FF5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3</w:t>
            </w: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</w:rPr>
              <w:t>.1</w:t>
            </w: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9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EC8BE84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3.39</w:t>
            </w:r>
          </w:p>
        </w:tc>
        <w:tc>
          <w:tcPr>
            <w:tcW w:w="8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641B92E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3.04</w:t>
            </w:r>
          </w:p>
        </w:tc>
      </w:tr>
      <w:tr w:rsidR="008C22B5" w:rsidRPr="0000797C" w14:paraId="77F81917" w14:textId="77777777" w:rsidTr="00E673B1">
        <w:trPr>
          <w:trHeight w:val="20"/>
        </w:trPr>
        <w:tc>
          <w:tcPr>
            <w:tcW w:w="9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F8720E5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30000</w:t>
            </w:r>
          </w:p>
        </w:tc>
        <w:tc>
          <w:tcPr>
            <w:tcW w:w="6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E05C99C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2.69</w:t>
            </w:r>
          </w:p>
        </w:tc>
        <w:tc>
          <w:tcPr>
            <w:tcW w:w="6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F14260A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2.78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304023C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2.90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BD67EE8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3.02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ECF4C39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3.16</w:t>
            </w:r>
          </w:p>
        </w:tc>
        <w:tc>
          <w:tcPr>
            <w:tcW w:w="8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1ABD430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2.91</w:t>
            </w:r>
          </w:p>
        </w:tc>
      </w:tr>
      <w:tr w:rsidR="008C22B5" w:rsidRPr="0000797C" w14:paraId="093D9FC0" w14:textId="77777777" w:rsidTr="00E673B1">
        <w:trPr>
          <w:trHeight w:val="20"/>
        </w:trPr>
        <w:tc>
          <w:tcPr>
            <w:tcW w:w="9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3E77787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40000</w:t>
            </w:r>
          </w:p>
        </w:tc>
        <w:tc>
          <w:tcPr>
            <w:tcW w:w="6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1E1265F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2.66</w:t>
            </w:r>
          </w:p>
        </w:tc>
        <w:tc>
          <w:tcPr>
            <w:tcW w:w="6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589EA6C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2.71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6F2F7E4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2.78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21CCAAF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2.84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9861C7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2.93</w:t>
            </w:r>
          </w:p>
        </w:tc>
        <w:tc>
          <w:tcPr>
            <w:tcW w:w="8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1EC170F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2.78</w:t>
            </w:r>
          </w:p>
        </w:tc>
      </w:tr>
      <w:tr w:rsidR="008C22B5" w:rsidRPr="0000797C" w14:paraId="6D98B4BF" w14:textId="77777777" w:rsidTr="00E673B1">
        <w:trPr>
          <w:trHeight w:val="20"/>
        </w:trPr>
        <w:tc>
          <w:tcPr>
            <w:tcW w:w="9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C2641A0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50000</w:t>
            </w:r>
          </w:p>
        </w:tc>
        <w:tc>
          <w:tcPr>
            <w:tcW w:w="6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2B0456F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2.63</w:t>
            </w:r>
          </w:p>
        </w:tc>
        <w:tc>
          <w:tcPr>
            <w:tcW w:w="6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F64708A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2.63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B3E4757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2.65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F43799E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2.67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9D9844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2.69</w:t>
            </w:r>
          </w:p>
        </w:tc>
        <w:tc>
          <w:tcPr>
            <w:tcW w:w="8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AE7118A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2.65</w:t>
            </w:r>
          </w:p>
        </w:tc>
      </w:tr>
      <w:tr w:rsidR="008C22B5" w:rsidRPr="0000797C" w14:paraId="7755BBEE" w14:textId="77777777" w:rsidTr="00E673B1">
        <w:trPr>
          <w:trHeight w:val="20"/>
        </w:trPr>
        <w:tc>
          <w:tcPr>
            <w:tcW w:w="9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65AE685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60000</w:t>
            </w:r>
          </w:p>
        </w:tc>
        <w:tc>
          <w:tcPr>
            <w:tcW w:w="6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4A3BC8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2.59</w:t>
            </w:r>
          </w:p>
        </w:tc>
        <w:tc>
          <w:tcPr>
            <w:tcW w:w="6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2E43BBB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2.56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8D420C4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2.53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CF9E302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2.49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9869B77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2.45</w:t>
            </w:r>
          </w:p>
        </w:tc>
        <w:tc>
          <w:tcPr>
            <w:tcW w:w="8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C0718F8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2.52</w:t>
            </w:r>
          </w:p>
        </w:tc>
      </w:tr>
      <w:tr w:rsidR="008C22B5" w:rsidRPr="0000797C" w14:paraId="0EC81E0C" w14:textId="77777777" w:rsidTr="00E673B1">
        <w:trPr>
          <w:trHeight w:val="20"/>
        </w:trPr>
        <w:tc>
          <w:tcPr>
            <w:tcW w:w="9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F17917F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70000</w:t>
            </w:r>
          </w:p>
        </w:tc>
        <w:tc>
          <w:tcPr>
            <w:tcW w:w="6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6358EAD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2.56</w:t>
            </w:r>
          </w:p>
        </w:tc>
        <w:tc>
          <w:tcPr>
            <w:tcW w:w="6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FAF5F03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2.49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5DCB99A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2.41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FC915AC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2.30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0514153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2.20</w:t>
            </w:r>
          </w:p>
        </w:tc>
        <w:tc>
          <w:tcPr>
            <w:tcW w:w="8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843DED2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2.39</w:t>
            </w:r>
          </w:p>
        </w:tc>
      </w:tr>
      <w:tr w:rsidR="008C22B5" w:rsidRPr="0000797C" w14:paraId="4ED398F9" w14:textId="77777777" w:rsidTr="00E673B1">
        <w:trPr>
          <w:trHeight w:val="20"/>
        </w:trPr>
        <w:tc>
          <w:tcPr>
            <w:tcW w:w="9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E355A39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ไม่จำกัดงบประมาณ</w:t>
            </w:r>
          </w:p>
        </w:tc>
        <w:tc>
          <w:tcPr>
            <w:tcW w:w="6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FD30875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2.01</w:t>
            </w:r>
          </w:p>
        </w:tc>
        <w:tc>
          <w:tcPr>
            <w:tcW w:w="6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DF862D8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2.05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F4D959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2.12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43264B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2.20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320C192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 w:themeColor="text1"/>
                <w:kern w:val="24"/>
                <w:sz w:val="28"/>
                <w:szCs w:val="28"/>
                <w:cs/>
              </w:rPr>
              <w:t>2.23</w:t>
            </w:r>
          </w:p>
        </w:tc>
        <w:tc>
          <w:tcPr>
            <w:tcW w:w="83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AAECBF6" w14:textId="77777777" w:rsidR="001038A2" w:rsidRPr="0000797C" w:rsidRDefault="001038A2" w:rsidP="00406155">
            <w:pPr>
              <w:jc w:val="center"/>
              <w:textAlignment w:val="bottom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2.12</w:t>
            </w:r>
          </w:p>
        </w:tc>
      </w:tr>
    </w:tbl>
    <w:p w14:paraId="410E9E20" w14:textId="49BC0726" w:rsidR="00F6453C" w:rsidRPr="0000797C" w:rsidRDefault="00F6453C" w:rsidP="002F22D5">
      <w:pPr>
        <w:pStyle w:val="Heading1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  <w:cs/>
        </w:rPr>
      </w:pPr>
      <w:r w:rsidRPr="0000797C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br w:type="page"/>
      </w:r>
    </w:p>
    <w:p w14:paraId="659A9D75" w14:textId="3A59C981" w:rsidR="00601F1F" w:rsidRPr="0000797C" w:rsidRDefault="000F02DA" w:rsidP="00C92937">
      <w:pPr>
        <w:pStyle w:val="Heading2"/>
        <w:ind w:left="1418" w:hanging="709"/>
        <w:rPr>
          <w:rFonts w:ascii="TH SarabunPSK" w:hAnsi="TH SarabunPSK" w:cs="TH SarabunPSK"/>
          <w:b/>
          <w:bCs/>
          <w:i/>
          <w:iCs/>
          <w:color w:val="auto"/>
          <w:sz w:val="32"/>
          <w:szCs w:val="32"/>
        </w:rPr>
      </w:pPr>
      <w:bookmarkStart w:id="77" w:name="_Toc44204234"/>
      <w:r w:rsidRPr="0000797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lastRenderedPageBreak/>
        <w:t>2</w:t>
      </w:r>
      <w:r w:rsidR="00E57CEA" w:rsidRPr="0000797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.2</w:t>
      </w:r>
      <w:r w:rsidR="00226E87" w:rsidRPr="0000797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 xml:space="preserve"> </w:t>
      </w:r>
      <w:r w:rsidR="00345A54" w:rsidRPr="0000797C">
        <w:rPr>
          <w:rFonts w:ascii="TH SarabunPSK" w:hAnsi="TH SarabunPSK" w:cs="TH SarabunPSK"/>
          <w:b/>
          <w:bCs/>
          <w:color w:val="auto"/>
          <w:sz w:val="32"/>
          <w:szCs w:val="32"/>
        </w:rPr>
        <w:tab/>
      </w:r>
      <w:r w:rsidR="00601F1F" w:rsidRPr="0000797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แผนงานกิจกรรมบำรุงรักษาทางหลวงประจำปี</w:t>
      </w:r>
      <w:bookmarkEnd w:id="77"/>
    </w:p>
    <w:p w14:paraId="6A7111CF" w14:textId="423AC62D" w:rsidR="00021D17" w:rsidRPr="0000797C" w:rsidRDefault="00021D17" w:rsidP="00E74B15">
      <w:pPr>
        <w:pStyle w:val="ListParagraph"/>
        <w:ind w:left="709"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pacing w:val="-6"/>
          <w:sz w:val="32"/>
          <w:szCs w:val="32"/>
          <w:cs/>
        </w:rPr>
        <w:t xml:space="preserve">ที่ปรึกษาได้แปลผลข้อมูลเพื่อจัดทำรายงาน </w:t>
      </w:r>
      <w:r w:rsidR="004F290A" w:rsidRPr="0000797C">
        <w:rPr>
          <w:rFonts w:ascii="TH SarabunPSK" w:hAnsi="TH SarabunPSK" w:cs="TH SarabunPSK"/>
          <w:spacing w:val="-6"/>
          <w:sz w:val="32"/>
          <w:szCs w:val="32"/>
          <w:cs/>
        </w:rPr>
        <w:t>สภาพโครงข่าย</w:t>
      </w:r>
      <w:r w:rsidR="0070681E" w:rsidRPr="0000797C">
        <w:rPr>
          <w:rFonts w:ascii="TH SarabunPSK" w:hAnsi="TH SarabunPSK" w:cs="TH SarabunPSK"/>
          <w:spacing w:val="-6"/>
          <w:sz w:val="32"/>
          <w:szCs w:val="32"/>
          <w:cs/>
        </w:rPr>
        <w:t xml:space="preserve">ทางหลวง </w:t>
      </w:r>
      <w:r w:rsidRPr="0000797C">
        <w:rPr>
          <w:rFonts w:ascii="TH SarabunPSK" w:hAnsi="TH SarabunPSK" w:cs="TH SarabunPSK"/>
          <w:spacing w:val="-6"/>
          <w:sz w:val="32"/>
          <w:szCs w:val="32"/>
          <w:cs/>
        </w:rPr>
        <w:t>วิธีซ่อมบำรุงผิวทางลาดยาง</w:t>
      </w:r>
      <w:r w:rsidRPr="0000797C">
        <w:rPr>
          <w:rFonts w:ascii="TH SarabunPSK" w:hAnsi="TH SarabunPSK" w:cs="TH SarabunPSK"/>
          <w:sz w:val="32"/>
          <w:szCs w:val="32"/>
          <w:cs/>
        </w:rPr>
        <w:t>และคอนกรีต จากข้อมูลการสำรวจในโครงการนี้ และข้อมูลสภาพความเสียหายของทางหลวง</w:t>
      </w:r>
      <w:r w:rsidR="002E41E5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ในฐานข้อมูล </w:t>
      </w:r>
      <w:proofErr w:type="spellStart"/>
      <w:r w:rsidRPr="0000797C">
        <w:rPr>
          <w:rFonts w:ascii="TH SarabunPSK" w:hAnsi="TH SarabunPSK" w:cs="TH SarabunPSK"/>
          <w:sz w:val="32"/>
          <w:szCs w:val="32"/>
        </w:rPr>
        <w:t>Roadnet</w:t>
      </w:r>
      <w:proofErr w:type="spellEnd"/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ด้วยโปรแกรม </w:t>
      </w:r>
      <w:r w:rsidRPr="0000797C">
        <w:rPr>
          <w:rFonts w:ascii="TH SarabunPSK" w:hAnsi="TH SarabunPSK" w:cs="TH SarabunPSK"/>
          <w:sz w:val="32"/>
          <w:szCs w:val="32"/>
        </w:rPr>
        <w:t xml:space="preserve">TPMS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พร้อมจัดทำแผนงานบำรุงทางประจำปี </w:t>
      </w:r>
      <w:r w:rsidRPr="0000797C">
        <w:rPr>
          <w:rFonts w:ascii="TH SarabunPSK" w:hAnsi="TH SarabunPSK" w:cs="TH SarabunPSK"/>
          <w:sz w:val="32"/>
          <w:szCs w:val="32"/>
        </w:rPr>
        <w:t>(</w:t>
      </w:r>
      <w:r w:rsidRPr="0000797C">
        <w:rPr>
          <w:rFonts w:ascii="TH SarabunPSK" w:hAnsi="TH SarabunPSK" w:cs="TH SarabunPSK"/>
          <w:sz w:val="32"/>
          <w:szCs w:val="32"/>
          <w:cs/>
        </w:rPr>
        <w:t>แบบไม่จำกัดงบประมาณ</w:t>
      </w:r>
      <w:r w:rsidRPr="0000797C">
        <w:rPr>
          <w:rFonts w:ascii="TH SarabunPSK" w:hAnsi="TH SarabunPSK" w:cs="TH SarabunPSK"/>
          <w:sz w:val="32"/>
          <w:szCs w:val="32"/>
        </w:rPr>
        <w:t xml:space="preserve">) </w:t>
      </w:r>
      <w:r w:rsidRPr="0000797C">
        <w:rPr>
          <w:rFonts w:ascii="TH SarabunPSK" w:hAnsi="TH SarabunPSK" w:cs="TH SarabunPSK"/>
          <w:sz w:val="32"/>
          <w:szCs w:val="32"/>
          <w:cs/>
        </w:rPr>
        <w:t>โดยจัดทำรายงานสรุปผลการวิเคราะห์แสดงผลในมิติที่หลากหลาย เช่น แยกตามหน่วยงาน รหัสงาน จังหวัด เป็นต้น</w:t>
      </w:r>
    </w:p>
    <w:p w14:paraId="6B0C1F25" w14:textId="0ACD0B1C" w:rsidR="00F6453C" w:rsidRPr="0000797C" w:rsidRDefault="000F02DA" w:rsidP="00C92937">
      <w:pPr>
        <w:pStyle w:val="Heading3"/>
        <w:rPr>
          <w:rFonts w:ascii="TH SarabunPSK" w:hAnsi="TH SarabunPSK" w:cs="TH SarabunPSK"/>
        </w:rPr>
      </w:pPr>
      <w:bookmarkStart w:id="78" w:name="_Toc44204235"/>
      <w:r w:rsidRPr="0000797C">
        <w:rPr>
          <w:rFonts w:ascii="TH SarabunPSK" w:hAnsi="TH SarabunPSK" w:cs="TH SarabunPSK"/>
          <w:cs/>
        </w:rPr>
        <w:t xml:space="preserve">2.2.1 </w:t>
      </w:r>
      <w:r w:rsidR="00345A54" w:rsidRPr="0000797C">
        <w:rPr>
          <w:rFonts w:ascii="TH SarabunPSK" w:hAnsi="TH SarabunPSK" w:cs="TH SarabunPSK"/>
        </w:rPr>
        <w:tab/>
      </w:r>
      <w:r w:rsidR="00BE4DFA" w:rsidRPr="0000797C">
        <w:rPr>
          <w:rFonts w:ascii="TH SarabunPSK" w:hAnsi="TH SarabunPSK" w:cs="TH SarabunPSK"/>
          <w:cs/>
        </w:rPr>
        <w:t>สภาพโครงข่ายทางหลวง</w:t>
      </w:r>
      <w:bookmarkEnd w:id="78"/>
    </w:p>
    <w:p w14:paraId="1AC4C6C6" w14:textId="593ADF6A" w:rsidR="00BE4DFA" w:rsidRPr="0000797C" w:rsidRDefault="000F02DA" w:rsidP="00C92937">
      <w:pPr>
        <w:pStyle w:val="Heading3"/>
        <w:rPr>
          <w:rFonts w:ascii="TH SarabunPSK" w:hAnsi="TH SarabunPSK" w:cs="TH SarabunPSK"/>
        </w:rPr>
      </w:pPr>
      <w:bookmarkStart w:id="79" w:name="_Toc44204236"/>
      <w:r w:rsidRPr="0000797C">
        <w:rPr>
          <w:rFonts w:ascii="TH SarabunPSK" w:hAnsi="TH SarabunPSK" w:cs="TH SarabunPSK"/>
          <w:cs/>
        </w:rPr>
        <w:t>ก</w:t>
      </w:r>
      <w:r w:rsidRPr="0000797C">
        <w:rPr>
          <w:rFonts w:ascii="TH SarabunPSK" w:hAnsi="TH SarabunPSK" w:cs="TH SarabunPSK"/>
          <w:lang w:val="en-US"/>
        </w:rPr>
        <w:t>)</w:t>
      </w:r>
      <w:r w:rsidR="00345A54" w:rsidRPr="0000797C">
        <w:rPr>
          <w:rFonts w:ascii="TH SarabunPSK" w:hAnsi="TH SarabunPSK" w:cs="TH SarabunPSK"/>
          <w:lang w:val="en-US"/>
        </w:rPr>
        <w:tab/>
      </w:r>
      <w:r w:rsidR="00BE4DFA" w:rsidRPr="0000797C">
        <w:rPr>
          <w:rFonts w:ascii="TH SarabunPSK" w:hAnsi="TH SarabunPSK" w:cs="TH SarabunPSK"/>
          <w:cs/>
        </w:rPr>
        <w:t>สภาพโครงข่ายทางหลวงในปัจจุบัน</w:t>
      </w:r>
      <w:bookmarkEnd w:id="79"/>
    </w:p>
    <w:p w14:paraId="0A0A4C2C" w14:textId="5106FC5F" w:rsidR="00BE4DFA" w:rsidRPr="0000797C" w:rsidRDefault="00BE4DFA" w:rsidP="002F22D5">
      <w:pPr>
        <w:ind w:left="1418" w:firstLine="567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จากการประมวลผลและวิเคราะห์ผลการสำรวจประเมินสภาพความเรียบผิวทาง</w:t>
      </w:r>
      <w:r w:rsidR="0041030E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ทั่วประเทศ</w:t>
      </w:r>
      <w:r w:rsidR="00345A54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ของกรมทางหลวง</w:t>
      </w:r>
      <w:r w:rsidR="0041030E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ของสำนักบริหารบำรุงทาง (ผลลัพธ์จากโครงการค่าสำรวจและประเมินสภาพโครงข่ายทางหลวงเพื่อเพิ่มประสิทธิผลการใช้จ่ายงบประมาณบำรุงรักษาทางหลวงในระยะยาว งบประมาณประจำปี พ.ศ. 2563 จำนวน </w:t>
      </w:r>
      <w:r w:rsidR="009553BF" w:rsidRPr="0000797C">
        <w:rPr>
          <w:rFonts w:ascii="TH SarabunPSK" w:hAnsi="TH SarabunPSK" w:cs="TH SarabunPSK"/>
          <w:sz w:val="32"/>
          <w:szCs w:val="32"/>
          <w:cs/>
        </w:rPr>
        <w:t>62,000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B4F02">
        <w:rPr>
          <w:rFonts w:ascii="TH SarabunPSK" w:hAnsi="TH SarabunPSK" w:cs="TH SarabunPSK" w:hint="cs"/>
          <w:sz w:val="32"/>
          <w:szCs w:val="32"/>
          <w:cs/>
        </w:rPr>
        <w:t>กิโลเมตร</w:t>
      </w:r>
      <w:r w:rsidRPr="0000797C">
        <w:rPr>
          <w:rFonts w:ascii="TH SarabunPSK" w:hAnsi="TH SarabunPSK" w:cs="TH SarabunPSK"/>
          <w:sz w:val="32"/>
          <w:szCs w:val="32"/>
          <w:cs/>
        </w:rPr>
        <w:t>) และของสำนักวิเคราะห์และตรวจสอบ (ผลลัพธ์จากการดำเนินการสำรวจประจำปี พ.ศ. 2563</w:t>
      </w:r>
      <w:r w:rsidRPr="0000797C">
        <w:rPr>
          <w:rFonts w:ascii="TH SarabunPSK" w:hAnsi="TH SarabunPSK" w:cs="TH SarabunPSK"/>
          <w:sz w:val="32"/>
          <w:szCs w:val="32"/>
        </w:rPr>
        <w:t xml:space="preserve">)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พบว่า </w:t>
      </w:r>
      <w:r w:rsidR="0041030E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 xml:space="preserve">ถนนกรมทางหลวง มีค่าความเรียบเฉลี่ย </w:t>
      </w:r>
      <w:r w:rsidR="004D34E2" w:rsidRPr="0000797C">
        <w:rPr>
          <w:rFonts w:ascii="TH SarabunPSK" w:hAnsi="TH SarabunPSK" w:cs="TH SarabunPSK"/>
          <w:spacing w:val="-4"/>
          <w:sz w:val="32"/>
          <w:szCs w:val="32"/>
        </w:rPr>
        <w:t>2.</w:t>
      </w:r>
      <w:r w:rsidR="00105111" w:rsidRPr="0000797C">
        <w:rPr>
          <w:rFonts w:ascii="TH SarabunPSK" w:hAnsi="TH SarabunPSK" w:cs="TH SarabunPSK"/>
          <w:spacing w:val="-4"/>
          <w:sz w:val="32"/>
          <w:szCs w:val="32"/>
          <w:cs/>
        </w:rPr>
        <w:t>70</w:t>
      </w:r>
      <w:r w:rsidR="00D63CC0" w:rsidRPr="0000797C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 xml:space="preserve"> โดยอยู่ในสภาพดี และดีมาก รวมร้อยละ </w:t>
      </w:r>
      <w:r w:rsidR="00105111" w:rsidRPr="0000797C">
        <w:rPr>
          <w:rFonts w:ascii="TH SarabunPSK" w:hAnsi="TH SarabunPSK" w:cs="TH SarabunPSK"/>
          <w:spacing w:val="-4"/>
          <w:sz w:val="32"/>
          <w:szCs w:val="32"/>
          <w:cs/>
        </w:rPr>
        <w:t>89.10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และมีเส้นทางที่ควรได้รับการบำรุงรักษาและบูรณะ เนื่องจากมีค่าความขรุขระ (</w:t>
      </w:r>
      <w:r w:rsidRPr="0000797C">
        <w:rPr>
          <w:rFonts w:ascii="TH SarabunPSK" w:hAnsi="TH SarabunPSK" w:cs="TH SarabunPSK"/>
          <w:sz w:val="32"/>
          <w:szCs w:val="32"/>
        </w:rPr>
        <w:t xml:space="preserve">IRI)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เกินกว่า 3.5 เมตร/กิโลเมตร รวมระยะทาง </w:t>
      </w:r>
      <w:r w:rsidR="004D34E2" w:rsidRPr="0000797C">
        <w:rPr>
          <w:rFonts w:ascii="TH SarabunPSK" w:hAnsi="TH SarabunPSK" w:cs="TH SarabunPSK"/>
          <w:sz w:val="32"/>
          <w:szCs w:val="32"/>
        </w:rPr>
        <w:t>5,</w:t>
      </w:r>
      <w:r w:rsidR="002A79E8" w:rsidRPr="0000797C">
        <w:rPr>
          <w:rFonts w:ascii="TH SarabunPSK" w:hAnsi="TH SarabunPSK" w:cs="TH SarabunPSK"/>
          <w:sz w:val="32"/>
          <w:szCs w:val="32"/>
          <w:cs/>
        </w:rPr>
        <w:t>670.56</w:t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กิโลเมตร คิดเป็นร้อยละ </w:t>
      </w:r>
      <w:r w:rsidR="002A79E8" w:rsidRPr="0000797C">
        <w:rPr>
          <w:rFonts w:ascii="TH SarabunPSK" w:hAnsi="TH SarabunPSK" w:cs="TH SarabunPSK"/>
          <w:sz w:val="32"/>
          <w:szCs w:val="32"/>
          <w:cs/>
        </w:rPr>
        <w:t>10.90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pacing w:val="-6"/>
          <w:sz w:val="32"/>
          <w:szCs w:val="32"/>
          <w:cs/>
        </w:rPr>
        <w:t xml:space="preserve">ของโครงข่าย </w:t>
      </w:r>
      <w:r w:rsidR="0041030E" w:rsidRPr="0000797C">
        <w:rPr>
          <w:rFonts w:ascii="TH SarabunPSK" w:hAnsi="TH SarabunPSK" w:cs="TH SarabunPSK"/>
          <w:spacing w:val="-6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pacing w:val="-2"/>
          <w:sz w:val="32"/>
          <w:szCs w:val="32"/>
          <w:cs/>
        </w:rPr>
        <w:t>ดังรายละเอียดใน</w:t>
      </w:r>
      <w:r w:rsidR="0041030E" w:rsidRPr="0000797C">
        <w:rPr>
          <w:rFonts w:ascii="TH SarabunPSK" w:hAnsi="TH SarabunPSK" w:cs="TH SarabunPSK"/>
          <w:spacing w:val="-2"/>
          <w:sz w:val="32"/>
          <w:szCs w:val="32"/>
          <w:cs/>
        </w:rPr>
        <w:fldChar w:fldCharType="begin"/>
      </w:r>
      <w:r w:rsidR="0041030E" w:rsidRPr="0000797C">
        <w:rPr>
          <w:rFonts w:ascii="TH SarabunPSK" w:hAnsi="TH SarabunPSK" w:cs="TH SarabunPSK"/>
          <w:spacing w:val="-2"/>
          <w:sz w:val="32"/>
          <w:szCs w:val="32"/>
          <w:cs/>
        </w:rPr>
        <w:instrText xml:space="preserve"> </w:instrText>
      </w:r>
      <w:r w:rsidR="0041030E" w:rsidRPr="0000797C">
        <w:rPr>
          <w:rFonts w:ascii="TH SarabunPSK" w:hAnsi="TH SarabunPSK" w:cs="TH SarabunPSK"/>
          <w:spacing w:val="-2"/>
          <w:sz w:val="32"/>
          <w:szCs w:val="32"/>
        </w:rPr>
        <w:instrText>REF _Ref</w:instrText>
      </w:r>
      <w:r w:rsidR="0041030E" w:rsidRPr="0000797C">
        <w:rPr>
          <w:rFonts w:ascii="TH SarabunPSK" w:hAnsi="TH SarabunPSK" w:cs="TH SarabunPSK"/>
          <w:spacing w:val="-2"/>
          <w:sz w:val="32"/>
          <w:szCs w:val="32"/>
          <w:cs/>
        </w:rPr>
        <w:instrText xml:space="preserve">36709322 </w:instrText>
      </w:r>
      <w:r w:rsidR="0041030E" w:rsidRPr="0000797C">
        <w:rPr>
          <w:rFonts w:ascii="TH SarabunPSK" w:hAnsi="TH SarabunPSK" w:cs="TH SarabunPSK"/>
          <w:spacing w:val="-2"/>
          <w:sz w:val="32"/>
          <w:szCs w:val="32"/>
        </w:rPr>
        <w:instrText>\h</w:instrText>
      </w:r>
      <w:r w:rsidR="0041030E" w:rsidRPr="0000797C">
        <w:rPr>
          <w:rFonts w:ascii="TH SarabunPSK" w:hAnsi="TH SarabunPSK" w:cs="TH SarabunPSK"/>
          <w:spacing w:val="-2"/>
          <w:sz w:val="32"/>
          <w:szCs w:val="32"/>
          <w:cs/>
        </w:rPr>
        <w:instrText xml:space="preserve"> </w:instrText>
      </w:r>
      <w:r w:rsidR="0041030E" w:rsidRPr="0000797C">
        <w:rPr>
          <w:rFonts w:ascii="TH SarabunPSK" w:hAnsi="TH SarabunPSK" w:cs="TH SarabunPSK"/>
          <w:spacing w:val="-2"/>
          <w:sz w:val="32"/>
          <w:szCs w:val="32"/>
        </w:rPr>
        <w:instrText xml:space="preserve"> \* MERGEFORMAT </w:instrText>
      </w:r>
      <w:r w:rsidR="0041030E" w:rsidRPr="0000797C">
        <w:rPr>
          <w:rFonts w:ascii="TH SarabunPSK" w:hAnsi="TH SarabunPSK" w:cs="TH SarabunPSK"/>
          <w:spacing w:val="-2"/>
          <w:sz w:val="32"/>
          <w:szCs w:val="32"/>
          <w:cs/>
        </w:rPr>
      </w:r>
      <w:r w:rsidR="0041030E" w:rsidRPr="0000797C">
        <w:rPr>
          <w:rFonts w:ascii="TH SarabunPSK" w:hAnsi="TH SarabunPSK" w:cs="TH SarabunPSK"/>
          <w:spacing w:val="-2"/>
          <w:sz w:val="32"/>
          <w:szCs w:val="32"/>
          <w:cs/>
        </w:rPr>
        <w:fldChar w:fldCharType="separate"/>
      </w:r>
      <w:r w:rsidR="009B727C" w:rsidRPr="009B727C">
        <w:rPr>
          <w:rFonts w:ascii="TH SarabunPSK" w:hAnsi="TH SarabunPSK" w:cs="TH SarabunPSK"/>
          <w:spacing w:val="-2"/>
          <w:sz w:val="32"/>
          <w:szCs w:val="32"/>
          <w:cs/>
        </w:rPr>
        <w:t xml:space="preserve">ตารางที่ </w:t>
      </w:r>
      <w:r w:rsidR="009B727C" w:rsidRPr="009B727C">
        <w:rPr>
          <w:rFonts w:ascii="TH SarabunPSK" w:hAnsi="TH SarabunPSK" w:cs="TH SarabunPSK"/>
          <w:noProof/>
          <w:spacing w:val="-2"/>
          <w:sz w:val="32"/>
          <w:szCs w:val="32"/>
          <w:cs/>
        </w:rPr>
        <w:t>25</w:t>
      </w:r>
      <w:r w:rsidR="0041030E" w:rsidRPr="0000797C">
        <w:rPr>
          <w:rFonts w:ascii="TH SarabunPSK" w:hAnsi="TH SarabunPSK" w:cs="TH SarabunPSK"/>
          <w:spacing w:val="-2"/>
          <w:sz w:val="32"/>
          <w:szCs w:val="32"/>
          <w:cs/>
        </w:rPr>
        <w:fldChar w:fldCharType="end"/>
      </w:r>
      <w:r w:rsidR="0041030E" w:rsidRPr="0000797C">
        <w:rPr>
          <w:rFonts w:ascii="TH SarabunPSK" w:hAnsi="TH SarabunPSK" w:cs="TH SarabunPSK"/>
          <w:spacing w:val="-2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pacing w:val="-2"/>
          <w:sz w:val="32"/>
          <w:szCs w:val="32"/>
          <w:cs/>
        </w:rPr>
        <w:t xml:space="preserve">โดยกรมทางหลวงได้นำค่า </w:t>
      </w:r>
      <w:r w:rsidRPr="0000797C">
        <w:rPr>
          <w:rFonts w:ascii="TH SarabunPSK" w:hAnsi="TH SarabunPSK" w:cs="TH SarabunPSK"/>
          <w:spacing w:val="-2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pacing w:val="-2"/>
          <w:sz w:val="32"/>
          <w:szCs w:val="32"/>
          <w:cs/>
        </w:rPr>
        <w:t>ของโครงข่ายทางหลวงเข้าเป็นส่วนหนึ่ง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ของคำรับรองการปฏิบัติราชการตามกรอบการประเมินผลการปฏิบัติราชการประจำปี ร้อยละของระยะทางของโครงข่ายทางหลวงที่มีค่า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>น้อยกว่า 3.5</w:t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เมตร/กิโลเมตร มีค่าไม่น้อยกว่า ร้อยละ </w:t>
      </w:r>
      <w:r w:rsidR="00673C9D" w:rsidRPr="0000797C">
        <w:rPr>
          <w:rFonts w:ascii="TH SarabunPSK" w:hAnsi="TH SarabunPSK" w:cs="TH SarabunPSK"/>
          <w:sz w:val="32"/>
          <w:szCs w:val="32"/>
          <w:cs/>
        </w:rPr>
        <w:t>89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จากผลการสำรวจปี 256</w:t>
      </w:r>
      <w:r w:rsidR="00160153" w:rsidRPr="0000797C">
        <w:rPr>
          <w:rFonts w:ascii="TH SarabunPSK" w:hAnsi="TH SarabunPSK" w:cs="TH SarabunPSK"/>
          <w:sz w:val="32"/>
          <w:szCs w:val="32"/>
          <w:cs/>
        </w:rPr>
        <w:t>3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ถือว่าผ่านเกณฑ์</w:t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ซึ่งมีค่าเท่ากับ</w:t>
      </w:r>
      <w:r w:rsidR="003461F1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Pr="0000797C">
        <w:rPr>
          <w:rFonts w:ascii="TH SarabunPSK" w:hAnsi="TH SarabunPSK" w:cs="TH SarabunPSK"/>
          <w:sz w:val="32"/>
          <w:szCs w:val="32"/>
        </w:rPr>
        <w:t>87.73</w:t>
      </w:r>
    </w:p>
    <w:p w14:paraId="67768588" w14:textId="77777777" w:rsidR="00345A54" w:rsidRPr="0000797C" w:rsidRDefault="00345A54" w:rsidP="002F22D5">
      <w:pPr>
        <w:contextualSpacing/>
        <w:jc w:val="thaiDistribute"/>
        <w:rPr>
          <w:rFonts w:ascii="TH SarabunPSK" w:hAnsi="TH SarabunPSK" w:cs="TH SarabunPSK"/>
          <w:sz w:val="12"/>
          <w:szCs w:val="12"/>
        </w:rPr>
      </w:pPr>
    </w:p>
    <w:p w14:paraId="4818F296" w14:textId="7A88C2C4" w:rsidR="00BE4DFA" w:rsidRPr="0000797C" w:rsidRDefault="00345A54" w:rsidP="000377C7">
      <w:pPr>
        <w:spacing w:before="1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bookmarkStart w:id="80" w:name="_Ref36709322"/>
      <w:bookmarkStart w:id="81" w:name="_Toc44204624"/>
      <w:r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25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bookmarkEnd w:id="80"/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BE4DFA" w:rsidRPr="0000797C">
        <w:rPr>
          <w:rFonts w:ascii="TH SarabunPSK" w:hAnsi="TH SarabunPSK" w:cs="TH SarabunPSK"/>
          <w:sz w:val="32"/>
          <w:szCs w:val="32"/>
          <w:cs/>
        </w:rPr>
        <w:t>สภาพโครงข่ายทางหลวงจากข้อมูลการสำรวจ</w:t>
      </w:r>
      <w:r w:rsidR="00267DFA">
        <w:rPr>
          <w:rFonts w:ascii="TH SarabunPSK" w:hAnsi="TH SarabunPSK" w:cs="TH SarabunPSK" w:hint="cs"/>
          <w:sz w:val="32"/>
          <w:szCs w:val="32"/>
          <w:cs/>
        </w:rPr>
        <w:t xml:space="preserve">ตั่งแต่วันที่ </w:t>
      </w:r>
      <w:r w:rsidR="00267DFA">
        <w:rPr>
          <w:rFonts w:ascii="TH SarabunPSK" w:hAnsi="TH SarabunPSK" w:cs="TH SarabunPSK"/>
          <w:sz w:val="32"/>
          <w:szCs w:val="32"/>
        </w:rPr>
        <w:t xml:space="preserve">17 </w:t>
      </w:r>
      <w:r w:rsidR="00267DFA">
        <w:rPr>
          <w:rFonts w:ascii="TH SarabunPSK" w:hAnsi="TH SarabunPSK" w:cs="TH SarabunPSK" w:hint="cs"/>
          <w:sz w:val="32"/>
          <w:szCs w:val="32"/>
          <w:cs/>
        </w:rPr>
        <w:t>ม.ค.</w:t>
      </w:r>
      <w:r w:rsidR="00BE4DFA" w:rsidRPr="0000797C">
        <w:rPr>
          <w:rFonts w:ascii="TH SarabunPSK" w:hAnsi="TH SarabunPSK" w:cs="TH SarabunPSK"/>
          <w:sz w:val="32"/>
          <w:szCs w:val="32"/>
          <w:cs/>
        </w:rPr>
        <w:t xml:space="preserve"> 2</w:t>
      </w:r>
      <w:r w:rsidR="00AC7D70" w:rsidRPr="0000797C">
        <w:rPr>
          <w:rFonts w:ascii="TH SarabunPSK" w:hAnsi="TH SarabunPSK" w:cs="TH SarabunPSK"/>
          <w:sz w:val="32"/>
          <w:szCs w:val="32"/>
          <w:cs/>
        </w:rPr>
        <w:t xml:space="preserve">562 </w:t>
      </w:r>
      <w:r w:rsidR="00267DFA">
        <w:rPr>
          <w:rFonts w:ascii="TH SarabunPSK" w:hAnsi="TH SarabunPSK" w:cs="TH SarabunPSK"/>
          <w:sz w:val="32"/>
          <w:szCs w:val="32"/>
          <w:cs/>
        </w:rPr>
        <w:t>–</w:t>
      </w:r>
      <w:r w:rsidR="00AC7D70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67DFA">
        <w:rPr>
          <w:rFonts w:ascii="TH SarabunPSK" w:hAnsi="TH SarabunPSK" w:cs="TH SarabunPSK"/>
          <w:sz w:val="32"/>
          <w:szCs w:val="32"/>
        </w:rPr>
        <w:t xml:space="preserve">5 </w:t>
      </w:r>
      <w:r w:rsidR="00267DFA">
        <w:rPr>
          <w:rFonts w:ascii="TH SarabunPSK" w:hAnsi="TH SarabunPSK" w:cs="TH SarabunPSK" w:hint="cs"/>
          <w:sz w:val="32"/>
          <w:szCs w:val="32"/>
          <w:cs/>
        </w:rPr>
        <w:t xml:space="preserve">ม.ค. </w:t>
      </w:r>
      <w:r w:rsidR="00AC7D70" w:rsidRPr="0000797C">
        <w:rPr>
          <w:rFonts w:ascii="TH SarabunPSK" w:hAnsi="TH SarabunPSK" w:cs="TH SarabunPSK"/>
          <w:sz w:val="32"/>
          <w:szCs w:val="32"/>
          <w:cs/>
        </w:rPr>
        <w:t>2563</w:t>
      </w:r>
      <w:bookmarkEnd w:id="81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77"/>
        <w:gridCol w:w="1798"/>
        <w:gridCol w:w="1798"/>
        <w:gridCol w:w="1798"/>
        <w:gridCol w:w="1974"/>
      </w:tblGrid>
      <w:tr w:rsidR="00BE4DFA" w:rsidRPr="0000797C" w14:paraId="5848D066" w14:textId="77777777" w:rsidTr="00ED448E">
        <w:trPr>
          <w:jc w:val="center"/>
        </w:trPr>
        <w:tc>
          <w:tcPr>
            <w:tcW w:w="927" w:type="pct"/>
            <w:shd w:val="clear" w:color="auto" w:fill="D9D9D9" w:themeFill="background1" w:themeFillShade="D9"/>
          </w:tcPr>
          <w:p w14:paraId="001F4857" w14:textId="77777777" w:rsidR="00BE4DFA" w:rsidRPr="0000797C" w:rsidRDefault="00BE4DFA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ความเรียบ</w:t>
            </w:r>
          </w:p>
        </w:tc>
        <w:tc>
          <w:tcPr>
            <w:tcW w:w="994" w:type="pct"/>
            <w:shd w:val="clear" w:color="auto" w:fill="D9D9D9" w:themeFill="background1" w:themeFillShade="D9"/>
          </w:tcPr>
          <w:p w14:paraId="4B26D353" w14:textId="77777777" w:rsidR="00BE4DFA" w:rsidRPr="0000797C" w:rsidRDefault="00BE4DFA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</w:rPr>
              <w:t>IRI (</w:t>
            </w: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ม.</w:t>
            </w: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</w:rPr>
              <w:t>/</w:t>
            </w: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กม.</w:t>
            </w: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</w:rPr>
              <w:t>)</w:t>
            </w:r>
          </w:p>
        </w:tc>
        <w:tc>
          <w:tcPr>
            <w:tcW w:w="994" w:type="pct"/>
            <w:shd w:val="clear" w:color="auto" w:fill="D9D9D9" w:themeFill="background1" w:themeFillShade="D9"/>
          </w:tcPr>
          <w:p w14:paraId="2B85E6F4" w14:textId="77777777" w:rsidR="00BE4DFA" w:rsidRPr="0000797C" w:rsidRDefault="00BE4DFA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ระยะทาง</w:t>
            </w:r>
          </w:p>
        </w:tc>
        <w:tc>
          <w:tcPr>
            <w:tcW w:w="994" w:type="pct"/>
            <w:shd w:val="clear" w:color="auto" w:fill="D9D9D9" w:themeFill="background1" w:themeFillShade="D9"/>
          </w:tcPr>
          <w:p w14:paraId="4AF9F1A9" w14:textId="77777777" w:rsidR="00BE4DFA" w:rsidRPr="0000797C" w:rsidRDefault="00BE4DFA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ร้อยละ</w:t>
            </w:r>
          </w:p>
        </w:tc>
        <w:tc>
          <w:tcPr>
            <w:tcW w:w="1091" w:type="pct"/>
            <w:shd w:val="clear" w:color="auto" w:fill="D9D9D9" w:themeFill="background1" w:themeFillShade="D9"/>
          </w:tcPr>
          <w:p w14:paraId="71B8C41F" w14:textId="77777777" w:rsidR="00BE4DFA" w:rsidRPr="0000797C" w:rsidRDefault="00BE4DFA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ร้อยละสะสม</w:t>
            </w:r>
          </w:p>
        </w:tc>
      </w:tr>
      <w:tr w:rsidR="00BE4DFA" w:rsidRPr="0000797C" w14:paraId="350A4879" w14:textId="77777777" w:rsidTr="00345A54">
        <w:trPr>
          <w:jc w:val="center"/>
        </w:trPr>
        <w:tc>
          <w:tcPr>
            <w:tcW w:w="927" w:type="pct"/>
            <w:shd w:val="clear" w:color="auto" w:fill="auto"/>
          </w:tcPr>
          <w:p w14:paraId="7C6FABB2" w14:textId="77777777" w:rsidR="00BE4DFA" w:rsidRPr="0000797C" w:rsidRDefault="00BE4DFA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  <w:cs/>
              </w:rPr>
              <w:t>ดีมาก</w:t>
            </w:r>
          </w:p>
        </w:tc>
        <w:tc>
          <w:tcPr>
            <w:tcW w:w="994" w:type="pct"/>
            <w:shd w:val="clear" w:color="auto" w:fill="auto"/>
          </w:tcPr>
          <w:p w14:paraId="631AD947" w14:textId="77777777" w:rsidR="00BE4DFA" w:rsidRPr="0000797C" w:rsidRDefault="00BE4DFA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</w:rPr>
              <w:t>&lt; 2.5</w:t>
            </w:r>
          </w:p>
        </w:tc>
        <w:tc>
          <w:tcPr>
            <w:tcW w:w="994" w:type="pct"/>
          </w:tcPr>
          <w:p w14:paraId="180E5E53" w14:textId="173C390E" w:rsidR="00BE4DFA" w:rsidRPr="0000797C" w:rsidRDefault="00A7724A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27,20</w:t>
            </w:r>
            <w:r w:rsidR="009B063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8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.</w:t>
            </w:r>
            <w:r w:rsidR="009B063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30</w:t>
            </w:r>
          </w:p>
        </w:tc>
        <w:tc>
          <w:tcPr>
            <w:tcW w:w="994" w:type="pct"/>
          </w:tcPr>
          <w:p w14:paraId="7A454E58" w14:textId="5F7B4836" w:rsidR="00BE4DFA" w:rsidRPr="0000797C" w:rsidRDefault="00A7724A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52.30</w:t>
            </w:r>
          </w:p>
        </w:tc>
        <w:tc>
          <w:tcPr>
            <w:tcW w:w="1091" w:type="pct"/>
          </w:tcPr>
          <w:p w14:paraId="4FDB8F03" w14:textId="45C8FD42" w:rsidR="00BE4DFA" w:rsidRPr="0000797C" w:rsidRDefault="00A7724A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52.30</w:t>
            </w:r>
          </w:p>
        </w:tc>
      </w:tr>
      <w:tr w:rsidR="00BE4DFA" w:rsidRPr="0000797C" w14:paraId="5DB9204C" w14:textId="77777777" w:rsidTr="00345A54">
        <w:trPr>
          <w:jc w:val="center"/>
        </w:trPr>
        <w:tc>
          <w:tcPr>
            <w:tcW w:w="927" w:type="pct"/>
            <w:shd w:val="clear" w:color="auto" w:fill="auto"/>
          </w:tcPr>
          <w:p w14:paraId="668B1063" w14:textId="77777777" w:rsidR="00BE4DFA" w:rsidRPr="0000797C" w:rsidRDefault="00BE4DFA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  <w:cs/>
              </w:rPr>
              <w:t>ดี</w:t>
            </w:r>
          </w:p>
        </w:tc>
        <w:tc>
          <w:tcPr>
            <w:tcW w:w="994" w:type="pct"/>
            <w:shd w:val="clear" w:color="auto" w:fill="auto"/>
          </w:tcPr>
          <w:p w14:paraId="00009C48" w14:textId="77777777" w:rsidR="00BE4DFA" w:rsidRPr="0000797C" w:rsidRDefault="00BE4DFA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</w:rPr>
              <w:t>2.5 – 3.5</w:t>
            </w:r>
          </w:p>
        </w:tc>
        <w:tc>
          <w:tcPr>
            <w:tcW w:w="994" w:type="pct"/>
          </w:tcPr>
          <w:p w14:paraId="3278225D" w14:textId="4AA89488" w:rsidR="00BE4DFA" w:rsidRPr="0000797C" w:rsidRDefault="0027175D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19,144.65</w:t>
            </w:r>
          </w:p>
        </w:tc>
        <w:tc>
          <w:tcPr>
            <w:tcW w:w="994" w:type="pct"/>
          </w:tcPr>
          <w:p w14:paraId="45CB2A12" w14:textId="6739E6A6" w:rsidR="00BE4DFA" w:rsidRPr="0000797C" w:rsidRDefault="005B3B28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36.80</w:t>
            </w:r>
          </w:p>
        </w:tc>
        <w:tc>
          <w:tcPr>
            <w:tcW w:w="1091" w:type="pct"/>
          </w:tcPr>
          <w:p w14:paraId="1E19C577" w14:textId="7875504A" w:rsidR="00BE4DFA" w:rsidRPr="0000797C" w:rsidRDefault="000344C4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89.10</w:t>
            </w:r>
          </w:p>
        </w:tc>
      </w:tr>
      <w:tr w:rsidR="00BE4DFA" w:rsidRPr="0000797C" w14:paraId="1DF4A8AA" w14:textId="77777777" w:rsidTr="00345A54">
        <w:trPr>
          <w:jc w:val="center"/>
        </w:trPr>
        <w:tc>
          <w:tcPr>
            <w:tcW w:w="927" w:type="pct"/>
            <w:shd w:val="clear" w:color="auto" w:fill="auto"/>
          </w:tcPr>
          <w:p w14:paraId="2218FB0C" w14:textId="77777777" w:rsidR="00BE4DFA" w:rsidRPr="0000797C" w:rsidRDefault="00BE4DFA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  <w:cs/>
              </w:rPr>
              <w:t>พอใช้</w:t>
            </w:r>
          </w:p>
        </w:tc>
        <w:tc>
          <w:tcPr>
            <w:tcW w:w="994" w:type="pct"/>
            <w:shd w:val="clear" w:color="auto" w:fill="auto"/>
          </w:tcPr>
          <w:p w14:paraId="3363C35E" w14:textId="77777777" w:rsidR="00BE4DFA" w:rsidRPr="0000797C" w:rsidRDefault="00BE4DFA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</w:rPr>
              <w:t>3.5 – 4.5</w:t>
            </w:r>
          </w:p>
        </w:tc>
        <w:tc>
          <w:tcPr>
            <w:tcW w:w="994" w:type="pct"/>
          </w:tcPr>
          <w:p w14:paraId="154AB5FB" w14:textId="47961B52" w:rsidR="00BE4DFA" w:rsidRPr="0000797C" w:rsidRDefault="00FE70FB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5,249.17</w:t>
            </w:r>
          </w:p>
        </w:tc>
        <w:tc>
          <w:tcPr>
            <w:tcW w:w="994" w:type="pct"/>
          </w:tcPr>
          <w:p w14:paraId="6E3426F0" w14:textId="64A2FD1E" w:rsidR="00BE4DFA" w:rsidRPr="0000797C" w:rsidRDefault="00117F7F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10.09</w:t>
            </w:r>
          </w:p>
        </w:tc>
        <w:tc>
          <w:tcPr>
            <w:tcW w:w="1091" w:type="pct"/>
          </w:tcPr>
          <w:p w14:paraId="61C6AD56" w14:textId="5BD54A0E" w:rsidR="00BE4DFA" w:rsidRPr="0000797C" w:rsidRDefault="00BE4DFA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9</w:t>
            </w:r>
            <w:r w:rsidR="00A7724A"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9.19</w:t>
            </w:r>
          </w:p>
        </w:tc>
      </w:tr>
      <w:tr w:rsidR="00BE4DFA" w:rsidRPr="0000797C" w14:paraId="43A9E69A" w14:textId="77777777" w:rsidTr="00345A54">
        <w:trPr>
          <w:jc w:val="center"/>
        </w:trPr>
        <w:tc>
          <w:tcPr>
            <w:tcW w:w="927" w:type="pct"/>
            <w:shd w:val="clear" w:color="auto" w:fill="auto"/>
          </w:tcPr>
          <w:p w14:paraId="4DF7553A" w14:textId="77777777" w:rsidR="00BE4DFA" w:rsidRPr="0000797C" w:rsidRDefault="00BE4DFA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  <w:cs/>
              </w:rPr>
              <w:t>ชำรุด</w:t>
            </w:r>
          </w:p>
        </w:tc>
        <w:tc>
          <w:tcPr>
            <w:tcW w:w="994" w:type="pct"/>
            <w:shd w:val="clear" w:color="auto" w:fill="auto"/>
          </w:tcPr>
          <w:p w14:paraId="248D7940" w14:textId="77777777" w:rsidR="00BE4DFA" w:rsidRPr="0000797C" w:rsidRDefault="00BE4DFA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</w:rPr>
              <w:t>&gt; 4.5</w:t>
            </w:r>
          </w:p>
        </w:tc>
        <w:tc>
          <w:tcPr>
            <w:tcW w:w="994" w:type="pct"/>
          </w:tcPr>
          <w:p w14:paraId="6271444B" w14:textId="2086D2FB" w:rsidR="00BE4DFA" w:rsidRPr="0000797C" w:rsidRDefault="00A7724A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421.</w:t>
            </w:r>
            <w:r w:rsidR="00905569"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39</w:t>
            </w:r>
          </w:p>
        </w:tc>
        <w:tc>
          <w:tcPr>
            <w:tcW w:w="994" w:type="pct"/>
          </w:tcPr>
          <w:p w14:paraId="2E55EC5B" w14:textId="3590F2CD" w:rsidR="00BE4DFA" w:rsidRPr="0000797C" w:rsidRDefault="00A7724A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0.81</w:t>
            </w:r>
          </w:p>
        </w:tc>
        <w:tc>
          <w:tcPr>
            <w:tcW w:w="1091" w:type="pct"/>
            <w:tcBorders>
              <w:bottom w:val="single" w:sz="4" w:space="0" w:color="auto"/>
            </w:tcBorders>
          </w:tcPr>
          <w:p w14:paraId="3159233F" w14:textId="0DE07F77" w:rsidR="00BE4DFA" w:rsidRPr="0000797C" w:rsidRDefault="00BE4DFA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100.00</w:t>
            </w:r>
          </w:p>
        </w:tc>
      </w:tr>
      <w:tr w:rsidR="00BE4DFA" w:rsidRPr="0000797C" w14:paraId="60DB49E2" w14:textId="77777777" w:rsidTr="00267DFA">
        <w:trPr>
          <w:trHeight w:val="366"/>
          <w:jc w:val="center"/>
        </w:trPr>
        <w:tc>
          <w:tcPr>
            <w:tcW w:w="1921" w:type="pct"/>
            <w:gridSpan w:val="2"/>
            <w:shd w:val="clear" w:color="auto" w:fill="auto"/>
          </w:tcPr>
          <w:p w14:paraId="68007D0E" w14:textId="77777777" w:rsidR="00BE4DFA" w:rsidRPr="0000797C" w:rsidRDefault="00BE4DFA" w:rsidP="002F22D5">
            <w:pPr>
              <w:pStyle w:val="NormalWeb"/>
              <w:contextualSpacing/>
              <w:jc w:val="thaiDistribute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รวม</w:t>
            </w:r>
          </w:p>
        </w:tc>
        <w:tc>
          <w:tcPr>
            <w:tcW w:w="994" w:type="pct"/>
          </w:tcPr>
          <w:p w14:paraId="75CA7D7D" w14:textId="01766AAE" w:rsidR="00BE4DFA" w:rsidRPr="0000797C" w:rsidRDefault="00BE4DFA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5</w:t>
            </w:r>
            <w:r w:rsidR="0087261D"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</w:rPr>
              <w:t>2,</w:t>
            </w:r>
            <w:r w:rsidR="00A7724A"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023.53</w:t>
            </w: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*</w:t>
            </w:r>
          </w:p>
        </w:tc>
        <w:tc>
          <w:tcPr>
            <w:tcW w:w="994" w:type="pct"/>
          </w:tcPr>
          <w:p w14:paraId="743D2AD4" w14:textId="64502F93" w:rsidR="00BE4DFA" w:rsidRPr="0000797C" w:rsidRDefault="00BE4DFA" w:rsidP="000377C7">
            <w:pPr>
              <w:pStyle w:val="NormalWeb"/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100.00</w:t>
            </w:r>
          </w:p>
        </w:tc>
        <w:tc>
          <w:tcPr>
            <w:tcW w:w="1091" w:type="pct"/>
            <w:tcBorders>
              <w:bottom w:val="nil"/>
              <w:right w:val="nil"/>
            </w:tcBorders>
          </w:tcPr>
          <w:p w14:paraId="69A1021F" w14:textId="733E0F36" w:rsidR="00BE4DFA" w:rsidRPr="0000797C" w:rsidRDefault="00BE4DFA" w:rsidP="002F22D5">
            <w:pPr>
              <w:pStyle w:val="NormalWeb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</w:tbl>
    <w:p w14:paraId="3AD39C71" w14:textId="3EFC3E46" w:rsidR="000377C7" w:rsidRPr="0000797C" w:rsidRDefault="00BE4DFA" w:rsidP="002F22D5">
      <w:pPr>
        <w:spacing w:after="240"/>
        <w:jc w:val="thaiDistribute"/>
        <w:rPr>
          <w:rFonts w:ascii="TH SarabunPSK" w:hAnsi="TH SarabunPSK" w:cs="TH SarabunPSK"/>
        </w:rPr>
      </w:pPr>
      <w:r w:rsidRPr="00267DFA">
        <w:rPr>
          <w:rFonts w:ascii="TH SarabunPSK" w:hAnsi="TH SarabunPSK" w:cs="TH SarabunPSK"/>
          <w:b/>
          <w:bCs/>
          <w:cs/>
        </w:rPr>
        <w:t xml:space="preserve">หมายเหตุ </w:t>
      </w:r>
      <w:r w:rsidRPr="00267DFA">
        <w:rPr>
          <w:rFonts w:ascii="TH SarabunPSK" w:hAnsi="TH SarabunPSK" w:cs="TH SarabunPSK"/>
          <w:b/>
          <w:bCs/>
        </w:rPr>
        <w:t>:</w:t>
      </w:r>
      <w:r w:rsidRPr="00267DFA">
        <w:rPr>
          <w:rFonts w:ascii="TH SarabunPSK" w:hAnsi="TH SarabunPSK" w:cs="TH SarabunPSK"/>
        </w:rPr>
        <w:t xml:space="preserve"> *</w:t>
      </w:r>
      <w:r w:rsidRPr="00267DFA">
        <w:rPr>
          <w:rFonts w:ascii="TH SarabunPSK" w:hAnsi="TH SarabunPSK" w:cs="TH SarabunPSK"/>
          <w:cs/>
        </w:rPr>
        <w:t xml:space="preserve">ข้อมูลการสำรวจ ณ </w:t>
      </w:r>
      <w:r w:rsidR="00267DFA" w:rsidRPr="00267DFA">
        <w:rPr>
          <w:rFonts w:ascii="TH SarabunPSK" w:hAnsi="TH SarabunPSK" w:cs="TH SarabunPSK" w:hint="cs"/>
          <w:cs/>
        </w:rPr>
        <w:t>มกราคม</w:t>
      </w:r>
      <w:r w:rsidR="005C78CF" w:rsidRPr="00267DFA">
        <w:rPr>
          <w:rFonts w:ascii="TH SarabunPSK" w:hAnsi="TH SarabunPSK" w:cs="TH SarabunPSK"/>
          <w:cs/>
        </w:rPr>
        <w:t xml:space="preserve"> 2563</w:t>
      </w:r>
      <w:r w:rsidRPr="00267DFA">
        <w:rPr>
          <w:rFonts w:ascii="TH SarabunPSK" w:hAnsi="TH SarabunPSK" w:cs="TH SarabunPSK"/>
        </w:rPr>
        <w:t xml:space="preserve"> </w:t>
      </w:r>
      <w:r w:rsidRPr="00267DFA">
        <w:rPr>
          <w:rFonts w:ascii="TH SarabunPSK" w:hAnsi="TH SarabunPSK" w:cs="TH SarabunPSK"/>
          <w:cs/>
        </w:rPr>
        <w:t>ไม่ครอบคลุมถึง</w:t>
      </w:r>
      <w:r w:rsidRPr="0000797C">
        <w:rPr>
          <w:rFonts w:ascii="TH SarabunPSK" w:hAnsi="TH SarabunPSK" w:cs="TH SarabunPSK"/>
          <w:cs/>
        </w:rPr>
        <w:t>พื้นที่ในจังหวัดชายแดนใต้ตาม พ.ร.บ.</w:t>
      </w:r>
      <w:r w:rsidR="00767F3B" w:rsidRPr="0000797C">
        <w:rPr>
          <w:rFonts w:ascii="TH SarabunPSK" w:hAnsi="TH SarabunPSK" w:cs="TH SarabunPSK"/>
          <w:cs/>
        </w:rPr>
        <w:t xml:space="preserve"> </w:t>
      </w:r>
      <w:r w:rsidRPr="0000797C">
        <w:rPr>
          <w:rFonts w:ascii="TH SarabunPSK" w:hAnsi="TH SarabunPSK" w:cs="TH SarabunPSK"/>
          <w:cs/>
        </w:rPr>
        <w:t xml:space="preserve">รักษาความมั่นคงภายในราชอาณาจักร ได้แก่ จังหวัดปัตตานี จังหวัดยะลา และจังหวัดนราธิวาส รวมถึง </w:t>
      </w:r>
      <w:r w:rsidR="003461F1" w:rsidRPr="0000797C">
        <w:rPr>
          <w:rFonts w:ascii="TH SarabunPSK" w:hAnsi="TH SarabunPSK" w:cs="TH SarabunPSK"/>
          <w:cs/>
        </w:rPr>
        <w:t>4</w:t>
      </w:r>
      <w:r w:rsidRPr="0000797C">
        <w:rPr>
          <w:rFonts w:ascii="TH SarabunPSK" w:hAnsi="TH SarabunPSK" w:cs="TH SarabunPSK"/>
          <w:cs/>
        </w:rPr>
        <w:t xml:space="preserve"> อำเภอในจังหวัดสงขลา ได้แก่ อำเภอเทพา อำเภอนาทวี อำเภอจะนะ </w:t>
      </w:r>
      <w:r w:rsidR="00F6453C" w:rsidRPr="0000797C">
        <w:rPr>
          <w:rFonts w:ascii="TH SarabunPSK" w:hAnsi="TH SarabunPSK" w:cs="TH SarabunPSK"/>
          <w:cs/>
        </w:rPr>
        <w:br/>
      </w:r>
      <w:r w:rsidRPr="0000797C">
        <w:rPr>
          <w:rFonts w:ascii="TH SarabunPSK" w:hAnsi="TH SarabunPSK" w:cs="TH SarabunPSK"/>
          <w:cs/>
        </w:rPr>
        <w:t>และอำเภอสะบ้าย้อย</w:t>
      </w:r>
    </w:p>
    <w:p w14:paraId="5F18836B" w14:textId="77777777" w:rsidR="000377C7" w:rsidRPr="0000797C" w:rsidRDefault="000377C7">
      <w:pPr>
        <w:rPr>
          <w:rFonts w:ascii="TH SarabunPSK" w:hAnsi="TH SarabunPSK" w:cs="TH SarabunPSK"/>
        </w:rPr>
      </w:pPr>
      <w:r w:rsidRPr="0000797C">
        <w:rPr>
          <w:rFonts w:ascii="TH SarabunPSK" w:hAnsi="TH SarabunPSK" w:cs="TH SarabunPSK"/>
        </w:rPr>
        <w:br w:type="page"/>
      </w:r>
    </w:p>
    <w:p w14:paraId="551F3BCC" w14:textId="471F6EFF" w:rsidR="00BE4DFA" w:rsidRPr="0000797C" w:rsidRDefault="000F02DA" w:rsidP="00C92937">
      <w:pPr>
        <w:pStyle w:val="Heading3"/>
        <w:rPr>
          <w:rFonts w:ascii="TH SarabunPSK" w:hAnsi="TH SarabunPSK" w:cs="TH SarabunPSK"/>
        </w:rPr>
      </w:pPr>
      <w:bookmarkStart w:id="82" w:name="_Toc44204237"/>
      <w:r w:rsidRPr="0000797C">
        <w:rPr>
          <w:rFonts w:ascii="TH SarabunPSK" w:hAnsi="TH SarabunPSK" w:cs="TH SarabunPSK"/>
          <w:cs/>
          <w:lang w:val="en-US"/>
        </w:rPr>
        <w:lastRenderedPageBreak/>
        <w:t>ข</w:t>
      </w:r>
      <w:r w:rsidRPr="0000797C">
        <w:rPr>
          <w:rFonts w:ascii="TH SarabunPSK" w:hAnsi="TH SarabunPSK" w:cs="TH SarabunPSK"/>
          <w:lang w:val="en-US"/>
        </w:rPr>
        <w:t xml:space="preserve">) </w:t>
      </w:r>
      <w:r w:rsidR="00345A54" w:rsidRPr="0000797C">
        <w:rPr>
          <w:rFonts w:ascii="TH SarabunPSK" w:hAnsi="TH SarabunPSK" w:cs="TH SarabunPSK"/>
          <w:lang w:val="en-US"/>
        </w:rPr>
        <w:tab/>
      </w:r>
      <w:r w:rsidR="00BE4DFA" w:rsidRPr="0000797C">
        <w:rPr>
          <w:rFonts w:ascii="TH SarabunPSK" w:hAnsi="TH SarabunPSK" w:cs="TH SarabunPSK"/>
          <w:cs/>
        </w:rPr>
        <w:t>สภาพโครงข่ายทางหลวงในปี 2564</w:t>
      </w:r>
      <w:bookmarkEnd w:id="82"/>
    </w:p>
    <w:p w14:paraId="2A45D687" w14:textId="60F0B57E" w:rsidR="00BE4DFA" w:rsidRPr="0000797C" w:rsidRDefault="00BE4DFA" w:rsidP="005E7B49">
      <w:pPr>
        <w:spacing w:after="120"/>
        <w:ind w:left="1418" w:firstLine="567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สำนักบริหารบำรุงทางได้นำข้อมูลสภาพทางหลวงล่าสุดจากผลการสำรวจสภาพทางถนนลาดยางด้วยรถสำรวจสภาพทางทั้งโครงข่ายระหว่างปี พ.ศ. 2557</w:t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ถึงปี</w:t>
      </w:r>
      <w:r w:rsidR="007B4F02">
        <w:rPr>
          <w:rFonts w:ascii="TH SarabunPSK" w:hAnsi="TH SarabunPSK" w:cs="TH SarabunPSK" w:hint="cs"/>
          <w:sz w:val="32"/>
          <w:szCs w:val="32"/>
          <w:cs/>
        </w:rPr>
        <w:t xml:space="preserve"> พ.ศ.</w:t>
      </w:r>
      <w:r w:rsidRPr="0000797C">
        <w:rPr>
          <w:rFonts w:ascii="TH SarabunPSK" w:hAnsi="TH SarabunPSK" w:cs="TH SarabunPSK"/>
          <w:sz w:val="32"/>
          <w:szCs w:val="32"/>
        </w:rPr>
        <w:t xml:space="preserve"> 25</w:t>
      </w:r>
      <w:r w:rsidRPr="0000797C">
        <w:rPr>
          <w:rFonts w:ascii="TH SarabunPSK" w:hAnsi="TH SarabunPSK" w:cs="TH SarabunPSK"/>
          <w:sz w:val="32"/>
          <w:szCs w:val="32"/>
          <w:cs/>
        </w:rPr>
        <w:t>62</w:t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7B4F02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จากระบบสารสนเทศโครงข่ายทางหลวง (</w:t>
      </w:r>
      <w:proofErr w:type="spellStart"/>
      <w:r w:rsidRPr="0000797C">
        <w:rPr>
          <w:rFonts w:ascii="TH SarabunPSK" w:hAnsi="TH SarabunPSK" w:cs="TH SarabunPSK"/>
          <w:sz w:val="32"/>
          <w:szCs w:val="32"/>
        </w:rPr>
        <w:t>Roadnet</w:t>
      </w:r>
      <w:proofErr w:type="spellEnd"/>
      <w:r w:rsidRPr="0000797C">
        <w:rPr>
          <w:rFonts w:ascii="TH SarabunPSK" w:hAnsi="TH SarabunPSK" w:cs="TH SarabunPSK"/>
          <w:sz w:val="32"/>
          <w:szCs w:val="32"/>
        </w:rPr>
        <w:t xml:space="preserve">) </w:t>
      </w:r>
      <w:r w:rsidRPr="0000797C">
        <w:rPr>
          <w:rFonts w:ascii="TH SarabunPSK" w:hAnsi="TH SarabunPSK" w:cs="TH SarabunPSK"/>
          <w:sz w:val="32"/>
          <w:szCs w:val="32"/>
          <w:cs/>
        </w:rPr>
        <w:t>มาวิเคราะห์คาดการณ์ความเสียหายของโครงข่ายทางหลวง และงบประมาณบำรุงทางที่ต้องการในปีงบประมาณ 2564</w:t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7B4F02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ในการวิเคราะห์หา</w:t>
      </w:r>
      <w:r w:rsidR="004E4F7E" w:rsidRPr="0000797C">
        <w:rPr>
          <w:rFonts w:ascii="TH SarabunPSK" w:hAnsi="TH SarabunPSK" w:cs="TH SarabunPSK"/>
          <w:sz w:val="32"/>
          <w:szCs w:val="32"/>
          <w:cs/>
        </w:rPr>
        <w:t>ก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ต้องการงบประมาณนั้น สำนักบริหารบำรุงทางใช้โปรแกรมบริหารงานบำรุงทาง </w:t>
      </w:r>
      <w:r w:rsidRPr="0000797C">
        <w:rPr>
          <w:rFonts w:ascii="TH SarabunPSK" w:hAnsi="TH SarabunPSK" w:cs="TH SarabunPSK"/>
          <w:sz w:val="32"/>
          <w:szCs w:val="32"/>
        </w:rPr>
        <w:t xml:space="preserve">TPMS </w:t>
      </w:r>
      <w:r w:rsidRPr="0000797C">
        <w:rPr>
          <w:rFonts w:ascii="TH SarabunPSK" w:hAnsi="TH SarabunPSK" w:cs="TH SarabunPSK"/>
          <w:spacing w:val="-4"/>
          <w:sz w:val="32"/>
          <w:szCs w:val="32"/>
        </w:rPr>
        <w:t xml:space="preserve">(Thailand Pavement Management System) 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ซึ่งเป็นโปรแกรมที่นำเอาสภาพควา</w:t>
      </w:r>
      <w:r w:rsidR="00417154" w:rsidRPr="0000797C">
        <w:rPr>
          <w:rFonts w:ascii="TH SarabunPSK" w:hAnsi="TH SarabunPSK" w:cs="TH SarabunPSK"/>
          <w:spacing w:val="-4"/>
          <w:sz w:val="32"/>
          <w:szCs w:val="32"/>
          <w:cs/>
        </w:rPr>
        <w:t>ม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เสียหาย</w:t>
      </w:r>
      <w:r w:rsidRPr="0000797C">
        <w:rPr>
          <w:rFonts w:ascii="TH SarabunPSK" w:hAnsi="TH SarabunPSK" w:cs="TH SarabunPSK"/>
          <w:sz w:val="32"/>
          <w:szCs w:val="32"/>
          <w:cs/>
        </w:rPr>
        <w:t>ของถนนในรูปแบบต่าง</w:t>
      </w:r>
      <w:r w:rsidR="0041030E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ๆ อาทิ ร่องล้อ รอยแตก ค่า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>รวมทั้งปริมาณจราจร</w:t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มาพยากรณ์การเสื่อมสภาพของถนนด้วยแบบจำลองการเสื่อมสภาพ </w:t>
      </w:r>
      <w:r w:rsidRPr="0000797C">
        <w:rPr>
          <w:rFonts w:ascii="TH SarabunPSK" w:hAnsi="TH SarabunPSK" w:cs="TH SarabunPSK"/>
          <w:sz w:val="32"/>
          <w:szCs w:val="32"/>
        </w:rPr>
        <w:t>(Deterioration Models)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และผลกระทบต่อผู้ใช้ทางในรูปแบบของค่าใช้จ่ายในการใช้รถยนต์ </w:t>
      </w:r>
      <w:r w:rsidRPr="0000797C">
        <w:rPr>
          <w:rFonts w:ascii="TH SarabunPSK" w:hAnsi="TH SarabunPSK" w:cs="TH SarabunPSK"/>
          <w:sz w:val="32"/>
          <w:szCs w:val="32"/>
        </w:rPr>
        <w:t xml:space="preserve">(Vehicle Operating Cost)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ค่าสูญเสียเวลา </w:t>
      </w:r>
      <w:r w:rsidRPr="0000797C">
        <w:rPr>
          <w:rFonts w:ascii="TH SarabunPSK" w:hAnsi="TH SarabunPSK" w:cs="TH SarabunPSK"/>
          <w:sz w:val="32"/>
          <w:szCs w:val="32"/>
        </w:rPr>
        <w:t xml:space="preserve">(Value of Time) </w:t>
      </w:r>
      <w:r w:rsidRPr="0000797C">
        <w:rPr>
          <w:rFonts w:ascii="TH SarabunPSK" w:hAnsi="TH SarabunPSK" w:cs="TH SarabunPSK"/>
          <w:sz w:val="32"/>
          <w:szCs w:val="32"/>
          <w:cs/>
        </w:rPr>
        <w:t>ซึ่งรวมเรียกว่าค่าใช้จ่ายของผู้ใช้ทาง (</w:t>
      </w:r>
      <w:r w:rsidRPr="0000797C">
        <w:rPr>
          <w:rFonts w:ascii="TH SarabunPSK" w:hAnsi="TH SarabunPSK" w:cs="TH SarabunPSK"/>
          <w:sz w:val="32"/>
          <w:szCs w:val="32"/>
        </w:rPr>
        <w:t>Road User Costs</w:t>
      </w:r>
      <w:r w:rsidRPr="0000797C">
        <w:rPr>
          <w:rFonts w:ascii="TH SarabunPSK" w:hAnsi="TH SarabunPSK" w:cs="TH SarabunPSK"/>
          <w:sz w:val="32"/>
          <w:szCs w:val="32"/>
          <w:cs/>
        </w:rPr>
        <w:t>)</w:t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นอกจากนี้</w:t>
      </w:r>
      <w:r w:rsidR="007B4F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แบบจำลองยังสามารถคำนวณปริมาณมลพิษอันเกิดจาก</w:t>
      </w:r>
      <w:r w:rsidR="007B4F02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การใช้รถยนต์ (</w:t>
      </w:r>
      <w:r w:rsidRPr="0000797C">
        <w:rPr>
          <w:rFonts w:ascii="TH SarabunPSK" w:hAnsi="TH SarabunPSK" w:cs="TH SarabunPSK"/>
          <w:sz w:val="32"/>
          <w:szCs w:val="32"/>
        </w:rPr>
        <w:t xml:space="preserve">Environmental Models) </w:t>
      </w:r>
      <w:r w:rsidRPr="0000797C">
        <w:rPr>
          <w:rFonts w:ascii="TH SarabunPSK" w:hAnsi="TH SarabunPSK" w:cs="TH SarabunPSK"/>
          <w:sz w:val="32"/>
          <w:szCs w:val="32"/>
          <w:cs/>
        </w:rPr>
        <w:t>รวมถึงผลของการซ่อมบำรุงถนนที่มีผลต่อ</w:t>
      </w:r>
      <w:r w:rsidR="007B4F02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การให้บริการของถนนที่เพิ่มขึ้น (</w:t>
      </w:r>
      <w:r w:rsidRPr="0000797C">
        <w:rPr>
          <w:rFonts w:ascii="TH SarabunPSK" w:hAnsi="TH SarabunPSK" w:cs="TH SarabunPSK"/>
          <w:sz w:val="32"/>
          <w:szCs w:val="32"/>
        </w:rPr>
        <w:t xml:space="preserve">Road Work Effect Models)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ซึ่งแบบจำลองเหล่านี้ได้รับการปรับปรุงจากระบบ </w:t>
      </w:r>
      <w:r w:rsidRPr="0000797C">
        <w:rPr>
          <w:rFonts w:ascii="TH SarabunPSK" w:hAnsi="TH SarabunPSK" w:cs="TH SarabunPSK"/>
          <w:sz w:val="32"/>
          <w:szCs w:val="32"/>
        </w:rPr>
        <w:t xml:space="preserve">HDM–4 </w:t>
      </w:r>
      <w:r w:rsidRPr="0000797C">
        <w:rPr>
          <w:rFonts w:ascii="TH SarabunPSK" w:hAnsi="TH SarabunPSK" w:cs="TH SarabunPSK"/>
          <w:sz w:val="32"/>
          <w:szCs w:val="32"/>
          <w:cs/>
        </w:rPr>
        <w:t>ของธนาคารโลก (</w:t>
      </w:r>
      <w:r w:rsidRPr="0000797C">
        <w:rPr>
          <w:rFonts w:ascii="TH SarabunPSK" w:hAnsi="TH SarabunPSK" w:cs="TH SarabunPSK"/>
          <w:sz w:val="32"/>
          <w:szCs w:val="32"/>
        </w:rPr>
        <w:t xml:space="preserve">World Bank) </w:t>
      </w:r>
      <w:r w:rsidRPr="0000797C">
        <w:rPr>
          <w:rFonts w:ascii="TH SarabunPSK" w:hAnsi="TH SarabunPSK" w:cs="TH SarabunPSK"/>
          <w:sz w:val="32"/>
          <w:szCs w:val="32"/>
          <w:cs/>
        </w:rPr>
        <w:t>และนำมาใช้วิเคราะห์เพื่อหาแนวทางการซ่อมบำรุงให้เกิดความคุ้มค่ามากที่สุดดังแสดงใน</w:t>
      </w:r>
      <w:r w:rsidR="0041030E"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="0041030E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41030E" w:rsidRPr="0000797C">
        <w:rPr>
          <w:rFonts w:ascii="TH SarabunPSK" w:hAnsi="TH SarabunPSK" w:cs="TH SarabunPSK"/>
          <w:sz w:val="32"/>
          <w:szCs w:val="32"/>
        </w:rPr>
        <w:instrText>REF _Ref</w:instrText>
      </w:r>
      <w:r w:rsidR="0041030E" w:rsidRPr="0000797C">
        <w:rPr>
          <w:rFonts w:ascii="TH SarabunPSK" w:hAnsi="TH SarabunPSK" w:cs="TH SarabunPSK"/>
          <w:sz w:val="32"/>
          <w:szCs w:val="32"/>
          <w:cs/>
        </w:rPr>
        <w:instrText xml:space="preserve">36709715 </w:instrText>
      </w:r>
      <w:r w:rsidR="0041030E" w:rsidRPr="0000797C">
        <w:rPr>
          <w:rFonts w:ascii="TH SarabunPSK" w:hAnsi="TH SarabunPSK" w:cs="TH SarabunPSK"/>
          <w:sz w:val="32"/>
          <w:szCs w:val="32"/>
        </w:rPr>
        <w:instrText>\h</w:instrText>
      </w:r>
      <w:r w:rsidR="0041030E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266273" w:rsidRPr="0000797C">
        <w:rPr>
          <w:rFonts w:ascii="TH SarabunPSK" w:hAnsi="TH SarabunPSK" w:cs="TH SarabunPSK"/>
          <w:sz w:val="32"/>
          <w:szCs w:val="32"/>
        </w:rPr>
        <w:instrText xml:space="preserve"> \* MERGEFORMAT </w:instrText>
      </w:r>
      <w:r w:rsidR="0041030E" w:rsidRPr="0000797C">
        <w:rPr>
          <w:rFonts w:ascii="TH SarabunPSK" w:hAnsi="TH SarabunPSK" w:cs="TH SarabunPSK"/>
          <w:sz w:val="32"/>
          <w:szCs w:val="32"/>
          <w:cs/>
        </w:rPr>
      </w:r>
      <w:r w:rsidR="0041030E"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 w:rsidRPr="0000797C">
        <w:rPr>
          <w:rFonts w:ascii="TH SarabunPSK" w:hAnsi="TH SarabunPSK" w:cs="TH SarabunPSK"/>
          <w:sz w:val="32"/>
          <w:szCs w:val="32"/>
          <w:cs/>
        </w:rPr>
        <w:t xml:space="preserve">รูปที่ </w:t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20</w:t>
      </w:r>
      <w:r w:rsidR="0041030E"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</w:p>
    <w:p w14:paraId="5443D594" w14:textId="574B13B6" w:rsidR="00BE4DFA" w:rsidRPr="0000797C" w:rsidRDefault="00BE4DFA" w:rsidP="007C5D44">
      <w:pPr>
        <w:pStyle w:val="ListParagraph"/>
        <w:ind w:left="0"/>
        <w:jc w:val="center"/>
        <w:rPr>
          <w:rFonts w:ascii="TH SarabunPSK" w:hAnsi="TH SarabunPSK" w:cs="TH SarabunPSK"/>
          <w:szCs w:val="32"/>
        </w:rPr>
      </w:pPr>
      <w:r w:rsidRPr="0000797C">
        <w:rPr>
          <w:rFonts w:ascii="TH SarabunPSK" w:hAnsi="TH SarabunPSK" w:cs="TH SarabunPSK"/>
          <w:noProof/>
        </w:rPr>
        <w:drawing>
          <wp:inline distT="0" distB="0" distL="0" distR="0" wp14:anchorId="5FE728A9" wp14:editId="2B54A138">
            <wp:extent cx="4821366" cy="3530009"/>
            <wp:effectExtent l="0" t="0" r="0" b="0"/>
            <wp:docPr id="38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7969" t="1662" r="8078"/>
                    <a:stretch/>
                  </pic:blipFill>
                  <pic:spPr bwMode="auto">
                    <a:xfrm>
                      <a:off x="0" y="0"/>
                      <a:ext cx="4910708" cy="3595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423150" w14:textId="4009965C" w:rsidR="00BE4DFA" w:rsidRPr="0000797C" w:rsidRDefault="00040C78" w:rsidP="005E7B49">
      <w:pPr>
        <w:pStyle w:val="ListParagraph"/>
        <w:keepNext/>
        <w:spacing w:before="80"/>
        <w:contextualSpacing w:val="0"/>
        <w:jc w:val="center"/>
        <w:rPr>
          <w:rFonts w:ascii="TH SarabunPSK" w:hAnsi="TH SarabunPSK" w:cs="TH SarabunPSK"/>
          <w:sz w:val="32"/>
          <w:szCs w:val="32"/>
        </w:rPr>
      </w:pPr>
      <w:bookmarkStart w:id="83" w:name="_Ref36709715"/>
      <w:bookmarkStart w:id="84" w:name="_Toc44204980"/>
      <w:r w:rsidRPr="0000797C">
        <w:rPr>
          <w:rFonts w:ascii="TH SarabunPSK" w:hAnsi="TH SarabunPSK" w:cs="TH SarabunPSK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20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bookmarkEnd w:id="83"/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BE4DFA" w:rsidRPr="0000797C">
        <w:rPr>
          <w:rFonts w:ascii="TH SarabunPSK" w:hAnsi="TH SarabunPSK" w:cs="TH SarabunPSK"/>
          <w:sz w:val="32"/>
          <w:szCs w:val="32"/>
          <w:cs/>
        </w:rPr>
        <w:t xml:space="preserve">การทำงานของระบบบริหารงานบำรุงทาง </w:t>
      </w:r>
      <w:r w:rsidR="00BE4DFA" w:rsidRPr="0000797C">
        <w:rPr>
          <w:rFonts w:ascii="TH SarabunPSK" w:hAnsi="TH SarabunPSK" w:cs="TH SarabunPSK"/>
          <w:sz w:val="32"/>
          <w:szCs w:val="32"/>
        </w:rPr>
        <w:t>TPMS</w:t>
      </w:r>
      <w:r w:rsidRPr="0000797C">
        <w:rPr>
          <w:rFonts w:ascii="TH SarabunPSK" w:hAnsi="TH SarabunPSK" w:cs="TH SarabunPSK"/>
          <w:sz w:val="32"/>
          <w:szCs w:val="32"/>
        </w:rPr>
        <w:br/>
      </w:r>
      <w:r w:rsidR="00BE4DFA" w:rsidRPr="0000797C">
        <w:rPr>
          <w:rFonts w:ascii="TH SarabunPSK" w:hAnsi="TH SarabunPSK" w:cs="TH SarabunPSK"/>
          <w:sz w:val="32"/>
          <w:szCs w:val="32"/>
        </w:rPr>
        <w:t>(Thailand Pavement Management System)</w:t>
      </w:r>
      <w:bookmarkEnd w:id="84"/>
    </w:p>
    <w:p w14:paraId="314CA9F8" w14:textId="77777777" w:rsidR="00F6453C" w:rsidRPr="0000797C" w:rsidRDefault="00F6453C" w:rsidP="002F22D5">
      <w:pPr>
        <w:pStyle w:val="ListParagraph"/>
        <w:jc w:val="thaiDistribute"/>
        <w:rPr>
          <w:rFonts w:ascii="TH SarabunPSK" w:hAnsi="TH SarabunPSK" w:cs="TH SarabunPSK"/>
          <w:cs/>
        </w:rPr>
      </w:pPr>
    </w:p>
    <w:p w14:paraId="2310977B" w14:textId="3AF75DE8" w:rsidR="0057274E" w:rsidRPr="0000797C" w:rsidRDefault="0057274E" w:rsidP="002F22D5">
      <w:pPr>
        <w:ind w:left="1418" w:firstLine="567"/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lastRenderedPageBreak/>
        <w:t>จาก</w:t>
      </w:r>
      <w:r w:rsidR="008C5D55" w:rsidRPr="0000797C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>ฐานข้อมูลในระบบ</w:t>
      </w:r>
      <w:r w:rsidR="008C5D55" w:rsidRPr="0000797C">
        <w:rPr>
          <w:rFonts w:ascii="TH SarabunPSK" w:hAnsi="TH SarabunPSK" w:cs="TH SarabunPSK"/>
          <w:color w:val="000000" w:themeColor="text1"/>
          <w:spacing w:val="-8"/>
          <w:sz w:val="32"/>
          <w:szCs w:val="32"/>
        </w:rPr>
        <w:t xml:space="preserve"> </w:t>
      </w:r>
      <w:proofErr w:type="spellStart"/>
      <w:r w:rsidR="008C5D55" w:rsidRPr="0000797C">
        <w:rPr>
          <w:rFonts w:ascii="TH SarabunPSK" w:hAnsi="TH SarabunPSK" w:cs="TH SarabunPSK"/>
          <w:color w:val="000000" w:themeColor="text1"/>
          <w:spacing w:val="-8"/>
          <w:sz w:val="32"/>
          <w:szCs w:val="32"/>
        </w:rPr>
        <w:t>Roadnet</w:t>
      </w:r>
      <w:proofErr w:type="spellEnd"/>
      <w:r w:rsidR="008C5D55" w:rsidRPr="0000797C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 xml:space="preserve"> ซึ่งประกอบด้วยข้อมูลสำรวจาก </w:t>
      </w:r>
      <w:r w:rsidR="008C5D55" w:rsidRPr="0000797C">
        <w:rPr>
          <w:rFonts w:ascii="TH SarabunPSK" w:hAnsi="TH SarabunPSK" w:cs="TH SarabunPSK"/>
          <w:color w:val="000000" w:themeColor="text1"/>
          <w:spacing w:val="-8"/>
          <w:sz w:val="32"/>
          <w:szCs w:val="32"/>
        </w:rPr>
        <w:t xml:space="preserve">2 </w:t>
      </w:r>
      <w:r w:rsidR="008C5D55" w:rsidRPr="0000797C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>ทาง ได้แก่ กา</w:t>
      </w:r>
      <w:r w:rsidR="00747C8E" w:rsidRPr="0000797C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>ร</w:t>
      </w:r>
      <w:r w:rsidR="008C5D55" w:rsidRPr="0000797C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>สำรวจ</w:t>
      </w:r>
      <w:r w:rsidR="008C5D55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โดยสำนักบริหารบำรุงทาง และการสำรวจโดยสำรวจวิเคราะห์และตรวจสอบ เป็นผลให้</w:t>
      </w:r>
      <w:r w:rsidR="008C5D55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856DCA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="008C5D55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ต้องมีการคัดเลือกข้อมูลก่อนนำเข้าโปรแกรม</w:t>
      </w:r>
      <w:r w:rsidR="008C5D55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TPMS</w:t>
      </w:r>
      <w:r w:rsidR="008C5D55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โดยมีขั้นตอนของการคัดเลือกข้อมูลดังต่อไปนี้</w:t>
      </w:r>
    </w:p>
    <w:p w14:paraId="4043DB1F" w14:textId="36483DBC" w:rsidR="008C5D55" w:rsidRPr="0000797C" w:rsidRDefault="008C5D55" w:rsidP="00847324">
      <w:pPr>
        <w:pStyle w:val="ListParagraph"/>
        <w:numPr>
          <w:ilvl w:val="0"/>
          <w:numId w:val="21"/>
        </w:numPr>
        <w:ind w:left="2268" w:hanging="28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นำเข้าข้อมูล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จาก ระบบ</w:t>
      </w:r>
      <w:proofErr w:type="spellStart"/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Roadnet</w:t>
      </w:r>
      <w:proofErr w:type="spellEnd"/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MIIS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 ข้อมูลประวัติการซ่อมจากระบบ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proofErr w:type="spellStart"/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Plannet</w:t>
      </w:r>
      <w:proofErr w:type="spellEnd"/>
    </w:p>
    <w:p w14:paraId="0C7538CE" w14:textId="1116DF9D" w:rsidR="008C5D55" w:rsidRPr="0000797C" w:rsidRDefault="008C5D55" w:rsidP="00847324">
      <w:pPr>
        <w:pStyle w:val="ListParagraph"/>
        <w:numPr>
          <w:ilvl w:val="0"/>
          <w:numId w:val="21"/>
        </w:numPr>
        <w:ind w:left="2268" w:hanging="28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หากพบว่ามีข้อมูลการซ่อมบำรุงหลักจากข้อมูลสำรวจค่า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IRI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ระบบจะทำการตรวจสอบการติดค้ำประกัน ถ้าไม่ติดค้ำจะทำการ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reset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ค่าความเสียหาย</w:t>
      </w:r>
    </w:p>
    <w:p w14:paraId="0B0C2C85" w14:textId="71DC43FB" w:rsidR="008C5D55" w:rsidRPr="007B4F02" w:rsidRDefault="008C5D55" w:rsidP="00847324">
      <w:pPr>
        <w:pStyle w:val="ListParagraph"/>
        <w:numPr>
          <w:ilvl w:val="0"/>
          <w:numId w:val="21"/>
        </w:numPr>
        <w:ind w:left="2268" w:hanging="283"/>
        <w:jc w:val="thaiDistribute"/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</w:pPr>
      <w:r w:rsidRPr="007B4F02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พิจารณาข้อมูล ค่า </w:t>
      </w:r>
      <w:r w:rsidRPr="007B4F02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IRI</w:t>
      </w:r>
      <w:r w:rsidRPr="007B4F02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หากมีข้อมูลค่า </w:t>
      </w:r>
      <w:r w:rsidRPr="007B4F02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IRI</w:t>
      </w:r>
      <w:r w:rsidRPr="007B4F02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จากที่มาเดียวจะสามารถให้ข้อมูลนั้นได้เลย</w:t>
      </w:r>
    </w:p>
    <w:p w14:paraId="4BD6DB93" w14:textId="77777777" w:rsidR="008C5D55" w:rsidRPr="0000797C" w:rsidRDefault="008C5D55" w:rsidP="00847324">
      <w:pPr>
        <w:pStyle w:val="ListParagraph"/>
        <w:numPr>
          <w:ilvl w:val="0"/>
          <w:numId w:val="21"/>
        </w:numPr>
        <w:ind w:left="2268" w:hanging="28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หากข้อมูลค่า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IRI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2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ที่มา จะพิจารณาวันที่ทำการสำรวจ</w:t>
      </w:r>
    </w:p>
    <w:p w14:paraId="58E47C2E" w14:textId="77777777" w:rsidR="00A93EFB" w:rsidRPr="0000797C" w:rsidRDefault="008C5D55" w:rsidP="00847324">
      <w:pPr>
        <w:pStyle w:val="ListParagraph"/>
        <w:numPr>
          <w:ilvl w:val="1"/>
          <w:numId w:val="22"/>
        </w:numPr>
        <w:ind w:left="2694" w:hanging="426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กรณีวันที่สำรวจค่า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IRI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จาก</w:t>
      </w:r>
      <w:proofErr w:type="spellStart"/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Roadnet</w:t>
      </w:r>
      <w:proofErr w:type="spellEnd"/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เป็นข้อมูลค่าสุดจะใช้ค่าความเสียหายทั้งหมดจากระบบ </w:t>
      </w:r>
      <w:proofErr w:type="spellStart"/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Roadnet</w:t>
      </w:r>
      <w:proofErr w:type="spellEnd"/>
    </w:p>
    <w:p w14:paraId="6D30C7EF" w14:textId="06E6A214" w:rsidR="00A93EFB" w:rsidRPr="0000797C" w:rsidRDefault="008C5D55" w:rsidP="00847324">
      <w:pPr>
        <w:pStyle w:val="ListParagraph"/>
        <w:numPr>
          <w:ilvl w:val="1"/>
          <w:numId w:val="22"/>
        </w:numPr>
        <w:ind w:left="2694" w:hanging="426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กรณีวันที่สำรวจค่า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IR</w:t>
      </w:r>
      <w:r w:rsidR="00A93EFB" w:rsidRPr="0000797C">
        <w:rPr>
          <w:rFonts w:ascii="TH SarabunPSK" w:hAnsi="TH SarabunPSK" w:cs="TH SarabunPSK"/>
          <w:color w:val="000000" w:themeColor="text1"/>
          <w:sz w:val="32"/>
          <w:szCs w:val="32"/>
        </w:rPr>
        <w:t>I</w:t>
      </w:r>
      <w:r w:rsidR="00A93EFB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จาก</w:t>
      </w:r>
      <w:r w:rsidR="00A93EFB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MIIS </w:t>
      </w:r>
      <w:r w:rsidR="00A93EFB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เป็นข้อมูลค่าสุดจะพิจารณาจากค่า </w:t>
      </w:r>
      <w:r w:rsidR="00A93EFB" w:rsidRPr="0000797C">
        <w:rPr>
          <w:rFonts w:ascii="TH SarabunPSK" w:hAnsi="TH SarabunPSK" w:cs="TH SarabunPSK"/>
          <w:color w:val="000000" w:themeColor="text1"/>
          <w:sz w:val="32"/>
          <w:szCs w:val="32"/>
        </w:rPr>
        <w:t>IRI</w:t>
      </w:r>
      <w:r w:rsidR="00A93EFB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ของทั้ง </w:t>
      </w:r>
      <w:r w:rsidR="00A93EFB" w:rsidRPr="0000797C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="00A93EFB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ระบบ</w:t>
      </w:r>
    </w:p>
    <w:p w14:paraId="358D4348" w14:textId="1A1EAB25" w:rsidR="008C5D55" w:rsidRPr="0000797C" w:rsidRDefault="00A93EFB" w:rsidP="00E5533F">
      <w:pPr>
        <w:pStyle w:val="ListParagraph"/>
        <w:numPr>
          <w:ilvl w:val="2"/>
          <w:numId w:val="21"/>
        </w:numPr>
        <w:ind w:left="3119" w:hanging="28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กรณี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IRI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จาก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proofErr w:type="spellStart"/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Roadnet</w:t>
      </w:r>
      <w:proofErr w:type="spellEnd"/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มีค่ามากกว่า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IRI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จาก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MIIS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จะใช้ค่า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IRI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E5533F" w:rsidRPr="0000797C">
        <w:rPr>
          <w:rFonts w:ascii="TH SarabunPSK" w:hAnsi="TH SarabunPSK" w:cs="TH SarabunPSK"/>
          <w:color w:val="000000" w:themeColor="text1"/>
          <w:sz w:val="32"/>
          <w:szCs w:val="32"/>
        </w:rPr>
        <w:t>R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utting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จาก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MIIS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แต่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reset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ค่า </w:t>
      </w:r>
      <w:r w:rsidR="00E5533F" w:rsidRPr="0000797C">
        <w:rPr>
          <w:rFonts w:ascii="TH SarabunPSK" w:hAnsi="TH SarabunPSK" w:cs="TH SarabunPSK"/>
          <w:color w:val="000000" w:themeColor="text1"/>
          <w:sz w:val="32"/>
          <w:szCs w:val="32"/>
        </w:rPr>
        <w:t>C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racking</w:t>
      </w:r>
    </w:p>
    <w:p w14:paraId="1D57A9FA" w14:textId="49002BAE" w:rsidR="00B374DF" w:rsidRPr="0000797C" w:rsidRDefault="00A93EFB" w:rsidP="00E5533F">
      <w:pPr>
        <w:pStyle w:val="ListParagraph"/>
        <w:numPr>
          <w:ilvl w:val="2"/>
          <w:numId w:val="21"/>
        </w:numPr>
        <w:ind w:left="3119" w:hanging="28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กรณี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จาก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MIIS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มีค่ามากกว่า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IRI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จาก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proofErr w:type="spellStart"/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Roadnet</w:t>
      </w:r>
      <w:proofErr w:type="spellEnd"/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จะใช้ค่า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IRI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E5533F" w:rsidRPr="0000797C">
        <w:rPr>
          <w:rFonts w:ascii="TH SarabunPSK" w:hAnsi="TH SarabunPSK" w:cs="TH SarabunPSK"/>
          <w:color w:val="000000" w:themeColor="text1"/>
          <w:sz w:val="32"/>
          <w:szCs w:val="32"/>
        </w:rPr>
        <w:t>R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utting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จาก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MIIS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แต่ใช้ค่า </w:t>
      </w:r>
      <w:r w:rsidR="00E5533F" w:rsidRPr="0000797C">
        <w:rPr>
          <w:rFonts w:ascii="TH SarabunPSK" w:hAnsi="TH SarabunPSK" w:cs="TH SarabunPSK"/>
          <w:color w:val="000000" w:themeColor="text1"/>
          <w:sz w:val="32"/>
          <w:szCs w:val="32"/>
        </w:rPr>
        <w:t>C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racking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จาก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proofErr w:type="spellStart"/>
      <w:r w:rsidR="00E5533F" w:rsidRPr="0000797C">
        <w:rPr>
          <w:rFonts w:ascii="TH SarabunPSK" w:hAnsi="TH SarabunPSK" w:cs="TH SarabunPSK"/>
          <w:color w:val="000000" w:themeColor="text1"/>
          <w:sz w:val="32"/>
          <w:szCs w:val="32"/>
        </w:rPr>
        <w:t>R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oadnet</w:t>
      </w:r>
      <w:proofErr w:type="spellEnd"/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ดังแสดงในรูปต่อไปนี้</w:t>
      </w:r>
    </w:p>
    <w:p w14:paraId="21B4C1EE" w14:textId="77777777" w:rsidR="00B374DF" w:rsidRPr="0000797C" w:rsidRDefault="00B374DF">
      <w:pPr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 w:type="page"/>
      </w:r>
    </w:p>
    <w:p w14:paraId="2861B196" w14:textId="2FAE67EB" w:rsidR="008C5D55" w:rsidRPr="0000797C" w:rsidRDefault="008C5D55" w:rsidP="009151EF">
      <w:pPr>
        <w:contextualSpacing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noProof/>
          <w:color w:val="000000" w:themeColor="text1"/>
          <w:sz w:val="32"/>
          <w:szCs w:val="32"/>
          <w:lang w:val="th-TH"/>
        </w:rPr>
        <w:lastRenderedPageBreak/>
        <w:drawing>
          <wp:inline distT="0" distB="0" distL="0" distR="0" wp14:anchorId="631FADBF" wp14:editId="592D9CF8">
            <wp:extent cx="4952011" cy="3210872"/>
            <wp:effectExtent l="0" t="0" r="1270" b="8890"/>
            <wp:docPr id="18" name="Picture 18" descr="A picture containing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 Shot 2563-04-27 at 16.19.08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197" cy="324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4C5E3" w14:textId="77777777" w:rsidR="009151EF" w:rsidRPr="0000797C" w:rsidRDefault="009151EF" w:rsidP="00342641">
      <w:pPr>
        <w:spacing w:before="80" w:after="200"/>
        <w:ind w:left="1418" w:hanging="1418"/>
        <w:contextualSpacing/>
        <w:jc w:val="center"/>
        <w:rPr>
          <w:rFonts w:ascii="TH SarabunPSK" w:hAnsi="TH SarabunPSK" w:cs="TH SarabunPSK"/>
          <w:sz w:val="8"/>
          <w:szCs w:val="8"/>
        </w:rPr>
      </w:pPr>
    </w:p>
    <w:p w14:paraId="50D55E3D" w14:textId="27EF82F0" w:rsidR="00A93EFB" w:rsidRPr="0000797C" w:rsidRDefault="008C22B5" w:rsidP="00A40451">
      <w:pPr>
        <w:spacing w:before="80" w:after="200"/>
        <w:ind w:left="1418" w:hanging="1418"/>
        <w:jc w:val="center"/>
        <w:rPr>
          <w:rFonts w:ascii="TH SarabunPSK" w:hAnsi="TH SarabunPSK" w:cs="TH SarabunPSK"/>
          <w:color w:val="FF0000"/>
          <w:sz w:val="32"/>
          <w:szCs w:val="32"/>
          <w:cs/>
        </w:rPr>
      </w:pPr>
      <w:bookmarkStart w:id="85" w:name="_Toc44204981"/>
      <w:r w:rsidRPr="0000797C">
        <w:rPr>
          <w:rFonts w:ascii="TH SarabunPSK" w:hAnsi="TH SarabunPSK" w:cs="TH SarabunPSK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21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A93EFB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แสดงการคัดเลือกข้อมูลก่อนนำเข้าโปรแกรม</w:t>
      </w:r>
      <w:r w:rsidR="00A93EFB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TPMS</w:t>
      </w:r>
      <w:bookmarkEnd w:id="85"/>
    </w:p>
    <w:p w14:paraId="637867E6" w14:textId="2A6DCC84" w:rsidR="009151EF" w:rsidRPr="0000797C" w:rsidRDefault="00BE4DFA" w:rsidP="000B71BD">
      <w:pPr>
        <w:ind w:left="1418" w:firstLine="567"/>
        <w:contextualSpacing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จากการวิเคราะห์คาดการณ์ค่าสภาพความเรียบผิวทาง โดยแบบจำลองควา</w:t>
      </w:r>
      <w:r w:rsidR="0049435B" w:rsidRPr="0000797C">
        <w:rPr>
          <w:rFonts w:ascii="TH SarabunPSK" w:hAnsi="TH SarabunPSK" w:cs="TH SarabunPSK"/>
          <w:spacing w:val="-4"/>
          <w:sz w:val="32"/>
          <w:szCs w:val="32"/>
          <w:cs/>
        </w:rPr>
        <w:t>ม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เสื่อมสภาพ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ของทางในระบบ </w:t>
      </w:r>
      <w:r w:rsidRPr="0000797C">
        <w:rPr>
          <w:rFonts w:ascii="TH SarabunPSK" w:hAnsi="TH SarabunPSK" w:cs="TH SarabunPSK"/>
          <w:sz w:val="32"/>
          <w:szCs w:val="32"/>
        </w:rPr>
        <w:t xml:space="preserve">TPMS (Road Condition Deterioration Model) </w:t>
      </w:r>
      <w:r w:rsidRPr="0000797C">
        <w:rPr>
          <w:rFonts w:ascii="TH SarabunPSK" w:hAnsi="TH SarabunPSK" w:cs="TH SarabunPSK"/>
          <w:sz w:val="32"/>
          <w:szCs w:val="32"/>
          <w:cs/>
        </w:rPr>
        <w:t>จา</w:t>
      </w:r>
      <w:r w:rsidR="0049435B" w:rsidRPr="0000797C">
        <w:rPr>
          <w:rFonts w:ascii="TH SarabunPSK" w:hAnsi="TH SarabunPSK" w:cs="TH SarabunPSK"/>
          <w:sz w:val="32"/>
          <w:szCs w:val="32"/>
          <w:cs/>
        </w:rPr>
        <w:t>ก</w:t>
      </w:r>
      <w:r w:rsidRPr="0000797C">
        <w:rPr>
          <w:rFonts w:ascii="TH SarabunPSK" w:hAnsi="TH SarabunPSK" w:cs="TH SarabunPSK"/>
          <w:sz w:val="32"/>
          <w:szCs w:val="32"/>
          <w:cs/>
        </w:rPr>
        <w:t>ฐานข้อมูล</w:t>
      </w:r>
      <w:r w:rsidR="000B71BD">
        <w:rPr>
          <w:rFonts w:ascii="TH SarabunPSK" w:hAnsi="TH SarabunPSK" w:cs="TH SarabunPSK"/>
          <w:sz w:val="32"/>
          <w:szCs w:val="32"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ความเสียหายที่มีอยู่ทั้งหมดตั้งแต่ปี </w:t>
      </w:r>
      <w:r w:rsidRPr="0000797C">
        <w:rPr>
          <w:rFonts w:ascii="TH SarabunPSK" w:hAnsi="TH SarabunPSK" w:cs="TH SarabunPSK"/>
          <w:sz w:val="32"/>
          <w:szCs w:val="32"/>
        </w:rPr>
        <w:t xml:space="preserve">2557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ถึง </w:t>
      </w:r>
      <w:r w:rsidRPr="0000797C">
        <w:rPr>
          <w:rFonts w:ascii="TH SarabunPSK" w:hAnsi="TH SarabunPSK" w:cs="TH SarabunPSK"/>
          <w:sz w:val="32"/>
          <w:szCs w:val="32"/>
        </w:rPr>
        <w:t xml:space="preserve">2562 </w:t>
      </w:r>
      <w:r w:rsidRPr="0000797C">
        <w:rPr>
          <w:rFonts w:ascii="TH SarabunPSK" w:hAnsi="TH SarabunPSK" w:cs="TH SarabunPSK"/>
          <w:sz w:val="32"/>
          <w:szCs w:val="32"/>
          <w:cs/>
        </w:rPr>
        <w:t>ทั้งในส่วนของสำนัก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บริหารบำรุงทาง และสำนักวิเคราะห์และตรวจสอบ</w:t>
      </w:r>
      <w:r w:rsidR="00B9198C" w:rsidRPr="0000797C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bookmarkStart w:id="86" w:name="_Hlk39763245"/>
      <w:r w:rsidR="00B9198C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โดยการวิเคราะห์ทางที่ปรึกษาได้คัดกรองสายทางที่มีค่า</w:t>
      </w:r>
      <w:r w:rsidR="00B9198C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IRI </w:t>
      </w:r>
      <w:r w:rsidR="00B9198C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ผิดปกติ โดยเลือกสายทางที่มีค่า </w:t>
      </w:r>
      <w:r w:rsidR="00B9198C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IRI </w:t>
      </w:r>
      <w:r w:rsidR="00B9198C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อยู่ในช่วง</w:t>
      </w:r>
      <w:r w:rsidR="00B9198C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0.5</w:t>
      </w:r>
      <w:r w:rsidR="00733CD2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</w:t>
      </w:r>
      <w:r w:rsidR="00B9198C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-</w:t>
      </w:r>
      <w:r w:rsidR="00733CD2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</w:t>
      </w:r>
      <w:r w:rsidR="00B9198C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8.0 </w:t>
      </w:r>
      <w:r w:rsidR="00B9198C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เมตรต่อกิโลเมตร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</w:t>
      </w:r>
      <w:r w:rsidR="00B9198C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ซึ่ง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ผลการคาดการณ์ค่าความเรียบของผิวทาง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pacing w:val="-6"/>
          <w:sz w:val="32"/>
          <w:szCs w:val="32"/>
          <w:cs/>
        </w:rPr>
        <w:t>พบว่า ในปี 256</w:t>
      </w:r>
      <w:r w:rsidRPr="0000797C">
        <w:rPr>
          <w:rFonts w:ascii="TH SarabunPSK" w:hAnsi="TH SarabunPSK" w:cs="TH SarabunPSK"/>
          <w:spacing w:val="-6"/>
          <w:sz w:val="32"/>
          <w:szCs w:val="32"/>
        </w:rPr>
        <w:t>4</w:t>
      </w:r>
      <w:r w:rsidRPr="0000797C">
        <w:rPr>
          <w:rFonts w:ascii="TH SarabunPSK" w:hAnsi="TH SarabunPSK" w:cs="TH SarabunPSK"/>
          <w:spacing w:val="-6"/>
          <w:sz w:val="32"/>
          <w:szCs w:val="32"/>
          <w:cs/>
        </w:rPr>
        <w:t xml:space="preserve"> ถนนกรมทางหลวง จะมีค่าความเรียบเฉลี่ย </w:t>
      </w:r>
      <w:r w:rsidR="001D6524" w:rsidRPr="0000797C">
        <w:rPr>
          <w:rFonts w:ascii="TH SarabunPSK" w:hAnsi="TH SarabunPSK" w:cs="TH SarabunPSK"/>
          <w:spacing w:val="-6"/>
          <w:sz w:val="32"/>
          <w:szCs w:val="32"/>
          <w:cs/>
        </w:rPr>
        <w:t>2.</w:t>
      </w:r>
      <w:r w:rsidR="007C7300" w:rsidRPr="0000797C">
        <w:rPr>
          <w:rFonts w:ascii="TH SarabunPSK" w:hAnsi="TH SarabunPSK" w:cs="TH SarabunPSK"/>
          <w:spacing w:val="-6"/>
          <w:sz w:val="32"/>
          <w:szCs w:val="32"/>
          <w:cs/>
        </w:rPr>
        <w:t>9</w:t>
      </w:r>
      <w:r w:rsidR="00ED1050" w:rsidRPr="0000797C">
        <w:rPr>
          <w:rFonts w:ascii="TH SarabunPSK" w:hAnsi="TH SarabunPSK" w:cs="TH SarabunPSK"/>
          <w:spacing w:val="-6"/>
          <w:sz w:val="32"/>
          <w:szCs w:val="32"/>
        </w:rPr>
        <w:t>0</w:t>
      </w:r>
      <w:r w:rsidRPr="0000797C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="00412DA1" w:rsidRPr="0000797C">
        <w:rPr>
          <w:rFonts w:ascii="TH SarabunPSK" w:hAnsi="TH SarabunPSK" w:cs="TH SarabunPSK"/>
          <w:spacing w:val="-6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pacing w:val="-6"/>
          <w:sz w:val="32"/>
          <w:szCs w:val="32"/>
          <w:cs/>
        </w:rPr>
        <w:t>โดยอยู่ในสภาพดี และดีมาก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รวมร้อยละ </w:t>
      </w:r>
      <w:r w:rsidR="00420575" w:rsidRPr="0000797C">
        <w:rPr>
          <w:rFonts w:ascii="TH SarabunPSK" w:hAnsi="TH SarabunPSK" w:cs="TH SarabunPSK"/>
          <w:sz w:val="32"/>
          <w:szCs w:val="32"/>
          <w:cs/>
        </w:rPr>
        <w:t>8</w:t>
      </w:r>
      <w:r w:rsidR="00ED1050" w:rsidRPr="0000797C">
        <w:rPr>
          <w:rFonts w:ascii="TH SarabunPSK" w:hAnsi="TH SarabunPSK" w:cs="TH SarabunPSK"/>
          <w:sz w:val="32"/>
          <w:szCs w:val="32"/>
        </w:rPr>
        <w:t>8.36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และมีเส้นทางที่ควรได้รับการบำรุงรักษาและบูรณะ เนื่องจากมีค่าความขรุขระ (</w:t>
      </w:r>
      <w:r w:rsidRPr="0000797C">
        <w:rPr>
          <w:rFonts w:ascii="TH SarabunPSK" w:hAnsi="TH SarabunPSK" w:cs="TH SarabunPSK"/>
          <w:sz w:val="32"/>
          <w:szCs w:val="32"/>
        </w:rPr>
        <w:t xml:space="preserve">IRI)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เกินกว่า 3.5 เมตร/กิโลเมตร รวมระยะทาง </w:t>
      </w:r>
      <w:r w:rsidR="00ED1050" w:rsidRPr="0000797C">
        <w:rPr>
          <w:rFonts w:ascii="TH SarabunPSK" w:hAnsi="TH SarabunPSK" w:cs="TH SarabunPSK"/>
          <w:sz w:val="32"/>
          <w:szCs w:val="32"/>
        </w:rPr>
        <w:t>7,246.27</w:t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กิโลเมตร คิดเป็นร้อยละ </w:t>
      </w:r>
      <w:r w:rsidRPr="0000797C">
        <w:rPr>
          <w:rFonts w:ascii="TH SarabunPSK" w:hAnsi="TH SarabunPSK" w:cs="TH SarabunPSK"/>
          <w:sz w:val="32"/>
          <w:szCs w:val="32"/>
        </w:rPr>
        <w:t>1</w:t>
      </w:r>
      <w:r w:rsidR="00ED1050" w:rsidRPr="0000797C">
        <w:rPr>
          <w:rFonts w:ascii="TH SarabunPSK" w:hAnsi="TH SarabunPSK" w:cs="TH SarabunPSK"/>
          <w:sz w:val="32"/>
          <w:szCs w:val="32"/>
        </w:rPr>
        <w:t>1.64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ของโครงข่าย</w:t>
      </w:r>
      <w:bookmarkEnd w:id="86"/>
    </w:p>
    <w:p w14:paraId="0AF0379B" w14:textId="3FAE46EA" w:rsidR="00F1047C" w:rsidRPr="0000797C" w:rsidRDefault="00040C78" w:rsidP="0082606B">
      <w:pPr>
        <w:spacing w:before="120"/>
        <w:rPr>
          <w:rFonts w:ascii="TH SarabunPSK" w:hAnsi="TH SarabunPSK" w:cs="TH SarabunPSK"/>
          <w:sz w:val="32"/>
          <w:szCs w:val="32"/>
        </w:rPr>
      </w:pPr>
      <w:bookmarkStart w:id="87" w:name="_Toc44204625"/>
      <w:r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26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BE4DFA" w:rsidRPr="0000797C">
        <w:rPr>
          <w:rFonts w:ascii="TH SarabunPSK" w:hAnsi="TH SarabunPSK" w:cs="TH SarabunPSK"/>
          <w:sz w:val="32"/>
          <w:szCs w:val="32"/>
          <w:cs/>
        </w:rPr>
        <w:t xml:space="preserve">สภาพโครงข่ายทางหลวงจาการวิเคราะห์โดย </w:t>
      </w:r>
      <w:r w:rsidR="00BE4DFA" w:rsidRPr="0000797C">
        <w:rPr>
          <w:rFonts w:ascii="TH SarabunPSK" w:hAnsi="TH SarabunPSK" w:cs="TH SarabunPSK"/>
          <w:sz w:val="32"/>
          <w:szCs w:val="32"/>
        </w:rPr>
        <w:t xml:space="preserve">TPMS </w:t>
      </w:r>
      <w:r w:rsidR="00BE4DFA" w:rsidRPr="0000797C">
        <w:rPr>
          <w:rFonts w:ascii="TH SarabunPSK" w:hAnsi="TH SarabunPSK" w:cs="TH SarabunPSK"/>
          <w:sz w:val="32"/>
          <w:szCs w:val="32"/>
          <w:cs/>
        </w:rPr>
        <w:t>ในปี 256</w:t>
      </w:r>
      <w:r w:rsidR="00BE4DFA" w:rsidRPr="0000797C">
        <w:rPr>
          <w:rFonts w:ascii="TH SarabunPSK" w:hAnsi="TH SarabunPSK" w:cs="TH SarabunPSK"/>
          <w:sz w:val="32"/>
          <w:szCs w:val="32"/>
        </w:rPr>
        <w:t>4</w:t>
      </w:r>
      <w:bookmarkEnd w:id="87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77"/>
        <w:gridCol w:w="1798"/>
        <w:gridCol w:w="1798"/>
        <w:gridCol w:w="1798"/>
        <w:gridCol w:w="1974"/>
      </w:tblGrid>
      <w:tr w:rsidR="00BE4DFA" w:rsidRPr="0000797C" w14:paraId="5DAC8EBC" w14:textId="77777777" w:rsidTr="00040C78">
        <w:trPr>
          <w:jc w:val="center"/>
        </w:trPr>
        <w:tc>
          <w:tcPr>
            <w:tcW w:w="927" w:type="pct"/>
            <w:shd w:val="clear" w:color="auto" w:fill="D9D9D9" w:themeFill="background1" w:themeFillShade="D9"/>
          </w:tcPr>
          <w:p w14:paraId="62C8892D" w14:textId="77777777" w:rsidR="00BE4DFA" w:rsidRPr="0000797C" w:rsidRDefault="00BE4DFA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ความเรียบ</w:t>
            </w:r>
          </w:p>
        </w:tc>
        <w:tc>
          <w:tcPr>
            <w:tcW w:w="994" w:type="pct"/>
            <w:shd w:val="clear" w:color="auto" w:fill="D9D9D9" w:themeFill="background1" w:themeFillShade="D9"/>
          </w:tcPr>
          <w:p w14:paraId="42436547" w14:textId="77777777" w:rsidR="00BE4DFA" w:rsidRPr="0000797C" w:rsidRDefault="00BE4DFA" w:rsidP="005632E6">
            <w:pPr>
              <w:pStyle w:val="NormalWeb"/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</w:rPr>
              <w:t>IRI (</w:t>
            </w: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ม.</w:t>
            </w: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</w:rPr>
              <w:t>/</w:t>
            </w: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กม.</w:t>
            </w: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</w:rPr>
              <w:t>)</w:t>
            </w:r>
          </w:p>
        </w:tc>
        <w:tc>
          <w:tcPr>
            <w:tcW w:w="994" w:type="pct"/>
            <w:shd w:val="clear" w:color="auto" w:fill="D9D9D9" w:themeFill="background1" w:themeFillShade="D9"/>
          </w:tcPr>
          <w:p w14:paraId="2E913E25" w14:textId="77777777" w:rsidR="00BE4DFA" w:rsidRPr="0000797C" w:rsidRDefault="00BE4DFA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ระยะทาง</w:t>
            </w:r>
          </w:p>
        </w:tc>
        <w:tc>
          <w:tcPr>
            <w:tcW w:w="994" w:type="pct"/>
            <w:shd w:val="clear" w:color="auto" w:fill="D9D9D9" w:themeFill="background1" w:themeFillShade="D9"/>
          </w:tcPr>
          <w:p w14:paraId="1509D3C2" w14:textId="77777777" w:rsidR="00BE4DFA" w:rsidRPr="0000797C" w:rsidRDefault="00BE4DFA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ร้อยละ</w:t>
            </w:r>
          </w:p>
        </w:tc>
        <w:tc>
          <w:tcPr>
            <w:tcW w:w="1091" w:type="pct"/>
            <w:shd w:val="clear" w:color="auto" w:fill="D9D9D9" w:themeFill="background1" w:themeFillShade="D9"/>
          </w:tcPr>
          <w:p w14:paraId="350D6370" w14:textId="77777777" w:rsidR="00BE4DFA" w:rsidRPr="0000797C" w:rsidRDefault="00BE4DFA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ร้อยละสะสม</w:t>
            </w:r>
          </w:p>
        </w:tc>
      </w:tr>
      <w:tr w:rsidR="00BE4DFA" w:rsidRPr="0000797C" w14:paraId="29E2A057" w14:textId="77777777" w:rsidTr="00040C78">
        <w:trPr>
          <w:jc w:val="center"/>
        </w:trPr>
        <w:tc>
          <w:tcPr>
            <w:tcW w:w="927" w:type="pct"/>
            <w:shd w:val="clear" w:color="auto" w:fill="auto"/>
          </w:tcPr>
          <w:p w14:paraId="3FECB457" w14:textId="77777777" w:rsidR="00BE4DFA" w:rsidRPr="0000797C" w:rsidRDefault="00BE4DFA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  <w:cs/>
              </w:rPr>
              <w:t>ดีมาก</w:t>
            </w:r>
          </w:p>
        </w:tc>
        <w:tc>
          <w:tcPr>
            <w:tcW w:w="994" w:type="pct"/>
            <w:shd w:val="clear" w:color="auto" w:fill="auto"/>
          </w:tcPr>
          <w:p w14:paraId="76CF329D" w14:textId="77777777" w:rsidR="00BE4DFA" w:rsidRPr="0000797C" w:rsidRDefault="00BE4DFA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</w:rPr>
              <w:t>&lt; 2.5</w:t>
            </w:r>
          </w:p>
        </w:tc>
        <w:tc>
          <w:tcPr>
            <w:tcW w:w="994" w:type="pct"/>
            <w:vAlign w:val="bottom"/>
          </w:tcPr>
          <w:p w14:paraId="05D5960B" w14:textId="527056F1" w:rsidR="00BE4DFA" w:rsidRPr="0000797C" w:rsidRDefault="0049637E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  <w:r w:rsidR="003F2662" w:rsidRPr="0000797C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2,730.90</w:t>
            </w:r>
          </w:p>
        </w:tc>
        <w:tc>
          <w:tcPr>
            <w:tcW w:w="994" w:type="pct"/>
            <w:vAlign w:val="bottom"/>
          </w:tcPr>
          <w:p w14:paraId="6DE9D1C6" w14:textId="17A24813" w:rsidR="00BE4DFA" w:rsidRPr="0000797C" w:rsidRDefault="00ED1050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20.45</w:t>
            </w:r>
          </w:p>
        </w:tc>
        <w:tc>
          <w:tcPr>
            <w:tcW w:w="1091" w:type="pct"/>
            <w:vAlign w:val="bottom"/>
          </w:tcPr>
          <w:p w14:paraId="3E219875" w14:textId="57DEB396" w:rsidR="00BE4DFA" w:rsidRPr="0000797C" w:rsidRDefault="00C74CDB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2</w:t>
            </w:r>
            <w:r w:rsidR="00ED1050"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0.45</w:t>
            </w:r>
          </w:p>
        </w:tc>
      </w:tr>
      <w:tr w:rsidR="00BE4DFA" w:rsidRPr="0000797C" w14:paraId="29DBF766" w14:textId="77777777" w:rsidTr="00040C78">
        <w:trPr>
          <w:jc w:val="center"/>
        </w:trPr>
        <w:tc>
          <w:tcPr>
            <w:tcW w:w="927" w:type="pct"/>
            <w:shd w:val="clear" w:color="auto" w:fill="auto"/>
          </w:tcPr>
          <w:p w14:paraId="762DE94B" w14:textId="77777777" w:rsidR="00BE4DFA" w:rsidRPr="0000797C" w:rsidRDefault="00BE4DFA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  <w:cs/>
              </w:rPr>
              <w:t>ดี</w:t>
            </w:r>
          </w:p>
        </w:tc>
        <w:tc>
          <w:tcPr>
            <w:tcW w:w="994" w:type="pct"/>
            <w:shd w:val="clear" w:color="auto" w:fill="auto"/>
          </w:tcPr>
          <w:p w14:paraId="5A5BCB38" w14:textId="77777777" w:rsidR="00BE4DFA" w:rsidRPr="0000797C" w:rsidRDefault="00BE4DFA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</w:rPr>
              <w:t>2.5 – 3.5</w:t>
            </w:r>
          </w:p>
        </w:tc>
        <w:tc>
          <w:tcPr>
            <w:tcW w:w="994" w:type="pct"/>
            <w:vAlign w:val="bottom"/>
          </w:tcPr>
          <w:p w14:paraId="0E900F9E" w14:textId="159C5B69" w:rsidR="00BE4DFA" w:rsidRPr="0000797C" w:rsidRDefault="00A22872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4</w:t>
            </w:r>
            <w:r w:rsidR="003F2662" w:rsidRPr="0000797C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2,263.70</w:t>
            </w:r>
          </w:p>
        </w:tc>
        <w:tc>
          <w:tcPr>
            <w:tcW w:w="994" w:type="pct"/>
            <w:vAlign w:val="bottom"/>
          </w:tcPr>
          <w:p w14:paraId="47B3E5EF" w14:textId="78B76D80" w:rsidR="00BE4DFA" w:rsidRPr="0000797C" w:rsidRDefault="0053688D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6</w:t>
            </w:r>
            <w:r w:rsidR="00ED1050"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7.90</w:t>
            </w:r>
          </w:p>
        </w:tc>
        <w:tc>
          <w:tcPr>
            <w:tcW w:w="1091" w:type="pct"/>
            <w:vAlign w:val="bottom"/>
          </w:tcPr>
          <w:p w14:paraId="5B88CAE1" w14:textId="417AE989" w:rsidR="00BE4DFA" w:rsidRPr="0000797C" w:rsidRDefault="006355D0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8</w:t>
            </w:r>
            <w:r w:rsidR="00ED1050"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8.36</w:t>
            </w:r>
          </w:p>
        </w:tc>
      </w:tr>
      <w:tr w:rsidR="00BE4DFA" w:rsidRPr="0000797C" w14:paraId="793C5993" w14:textId="77777777" w:rsidTr="00040C78">
        <w:trPr>
          <w:jc w:val="center"/>
        </w:trPr>
        <w:tc>
          <w:tcPr>
            <w:tcW w:w="927" w:type="pct"/>
            <w:shd w:val="clear" w:color="auto" w:fill="auto"/>
          </w:tcPr>
          <w:p w14:paraId="76AEDFD7" w14:textId="77777777" w:rsidR="00BE4DFA" w:rsidRPr="0000797C" w:rsidRDefault="00BE4DFA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  <w:cs/>
              </w:rPr>
              <w:t>พอใช้</w:t>
            </w:r>
          </w:p>
        </w:tc>
        <w:tc>
          <w:tcPr>
            <w:tcW w:w="994" w:type="pct"/>
            <w:shd w:val="clear" w:color="auto" w:fill="auto"/>
          </w:tcPr>
          <w:p w14:paraId="2DCE2881" w14:textId="77777777" w:rsidR="00BE4DFA" w:rsidRPr="0000797C" w:rsidRDefault="00BE4DFA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</w:rPr>
              <w:t>3.5 – 4.5</w:t>
            </w:r>
          </w:p>
        </w:tc>
        <w:tc>
          <w:tcPr>
            <w:tcW w:w="994" w:type="pct"/>
            <w:vAlign w:val="bottom"/>
          </w:tcPr>
          <w:p w14:paraId="58F497D5" w14:textId="08DF8A13" w:rsidR="00BE4DFA" w:rsidRPr="0000797C" w:rsidRDefault="003F2662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  <w:cs/>
              </w:rPr>
              <w:t>6,411.47</w:t>
            </w:r>
          </w:p>
        </w:tc>
        <w:tc>
          <w:tcPr>
            <w:tcW w:w="994" w:type="pct"/>
            <w:vAlign w:val="bottom"/>
          </w:tcPr>
          <w:p w14:paraId="3A719E58" w14:textId="6AD12D97" w:rsidR="00BE4DFA" w:rsidRPr="0000797C" w:rsidRDefault="004027A0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  <w:r w:rsidR="00ED1050"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0.30</w:t>
            </w:r>
          </w:p>
        </w:tc>
        <w:tc>
          <w:tcPr>
            <w:tcW w:w="1091" w:type="pct"/>
            <w:vAlign w:val="bottom"/>
          </w:tcPr>
          <w:p w14:paraId="33D47940" w14:textId="1CFAAA33" w:rsidR="00BE4DFA" w:rsidRPr="0000797C" w:rsidRDefault="006C32EF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9</w:t>
            </w:r>
            <w:r w:rsidR="00ED1050"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8.66</w:t>
            </w:r>
          </w:p>
        </w:tc>
      </w:tr>
      <w:tr w:rsidR="00BE4DFA" w:rsidRPr="0000797C" w14:paraId="2FB90E03" w14:textId="77777777" w:rsidTr="00040C78">
        <w:trPr>
          <w:jc w:val="center"/>
        </w:trPr>
        <w:tc>
          <w:tcPr>
            <w:tcW w:w="927" w:type="pct"/>
            <w:shd w:val="clear" w:color="auto" w:fill="auto"/>
          </w:tcPr>
          <w:p w14:paraId="1B4547A1" w14:textId="77777777" w:rsidR="00BE4DFA" w:rsidRPr="0000797C" w:rsidRDefault="00BE4DFA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  <w:cs/>
              </w:rPr>
              <w:t>ชำรุด</w:t>
            </w:r>
          </w:p>
        </w:tc>
        <w:tc>
          <w:tcPr>
            <w:tcW w:w="994" w:type="pct"/>
            <w:shd w:val="clear" w:color="auto" w:fill="auto"/>
          </w:tcPr>
          <w:p w14:paraId="4BD99C44" w14:textId="77777777" w:rsidR="00BE4DFA" w:rsidRPr="0000797C" w:rsidRDefault="00BE4DFA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kern w:val="24"/>
                <w:sz w:val="28"/>
                <w:szCs w:val="28"/>
              </w:rPr>
              <w:t>&gt; 4.5</w:t>
            </w:r>
          </w:p>
        </w:tc>
        <w:tc>
          <w:tcPr>
            <w:tcW w:w="994" w:type="pct"/>
            <w:vAlign w:val="bottom"/>
          </w:tcPr>
          <w:p w14:paraId="764CC00E" w14:textId="57603460" w:rsidR="00BE4DFA" w:rsidRPr="0000797C" w:rsidRDefault="003F2662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834.80</w:t>
            </w:r>
          </w:p>
        </w:tc>
        <w:tc>
          <w:tcPr>
            <w:tcW w:w="994" w:type="pct"/>
            <w:vAlign w:val="bottom"/>
          </w:tcPr>
          <w:p w14:paraId="7970D3BE" w14:textId="20C63C84" w:rsidR="00BE4DFA" w:rsidRPr="0000797C" w:rsidRDefault="00ED1050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1.34</w:t>
            </w:r>
          </w:p>
        </w:tc>
        <w:tc>
          <w:tcPr>
            <w:tcW w:w="1091" w:type="pct"/>
            <w:tcBorders>
              <w:bottom w:val="single" w:sz="4" w:space="0" w:color="auto"/>
            </w:tcBorders>
            <w:vAlign w:val="bottom"/>
          </w:tcPr>
          <w:p w14:paraId="78780732" w14:textId="231FCCFF" w:rsidR="00BE4DFA" w:rsidRPr="0000797C" w:rsidRDefault="00BE4DFA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100.00</w:t>
            </w:r>
          </w:p>
        </w:tc>
      </w:tr>
      <w:tr w:rsidR="00BE4DFA" w:rsidRPr="0000797C" w14:paraId="39D69478" w14:textId="77777777" w:rsidTr="00040C78">
        <w:trPr>
          <w:jc w:val="center"/>
        </w:trPr>
        <w:tc>
          <w:tcPr>
            <w:tcW w:w="1921" w:type="pct"/>
            <w:gridSpan w:val="2"/>
            <w:shd w:val="clear" w:color="auto" w:fill="auto"/>
          </w:tcPr>
          <w:p w14:paraId="695B64E0" w14:textId="77777777" w:rsidR="00BE4DFA" w:rsidRPr="0000797C" w:rsidRDefault="00BE4DFA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รวม</w:t>
            </w:r>
          </w:p>
        </w:tc>
        <w:tc>
          <w:tcPr>
            <w:tcW w:w="994" w:type="pct"/>
          </w:tcPr>
          <w:p w14:paraId="7239D2C4" w14:textId="6F7860C6" w:rsidR="00BE4DFA" w:rsidRPr="0000797C" w:rsidRDefault="00E50595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62,</w:t>
            </w:r>
            <w:r w:rsidR="00ED1050" w:rsidRPr="0000797C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240.87</w:t>
            </w:r>
            <w:r w:rsidR="00BE4DFA"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*</w:t>
            </w:r>
          </w:p>
        </w:tc>
        <w:tc>
          <w:tcPr>
            <w:tcW w:w="994" w:type="pct"/>
            <w:vAlign w:val="bottom"/>
          </w:tcPr>
          <w:p w14:paraId="2F57B0E6" w14:textId="16081267" w:rsidR="00BE4DFA" w:rsidRPr="0000797C" w:rsidRDefault="00BE4DFA" w:rsidP="00D14F98">
            <w:pPr>
              <w:pStyle w:val="NormalWeb"/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100.00</w:t>
            </w:r>
          </w:p>
        </w:tc>
        <w:tc>
          <w:tcPr>
            <w:tcW w:w="1091" w:type="pct"/>
            <w:tcBorders>
              <w:bottom w:val="nil"/>
              <w:right w:val="nil"/>
            </w:tcBorders>
            <w:vAlign w:val="bottom"/>
          </w:tcPr>
          <w:p w14:paraId="522A3F98" w14:textId="77777777" w:rsidR="00BE4DFA" w:rsidRPr="0000797C" w:rsidRDefault="00BE4DFA" w:rsidP="002F22D5">
            <w:pPr>
              <w:pStyle w:val="NormalWeb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</w:tbl>
    <w:p w14:paraId="780A88CC" w14:textId="48363544" w:rsidR="00BE4DFA" w:rsidRPr="0000797C" w:rsidRDefault="00BE4DFA" w:rsidP="002F22D5">
      <w:pPr>
        <w:contextualSpacing/>
        <w:jc w:val="thaiDistribute"/>
        <w:rPr>
          <w:rFonts w:ascii="TH SarabunPSK" w:hAnsi="TH SarabunPSK" w:cs="TH SarabunPSK"/>
        </w:rPr>
      </w:pPr>
      <w:r w:rsidRPr="0000797C">
        <w:rPr>
          <w:rFonts w:ascii="TH SarabunPSK" w:hAnsi="TH SarabunPSK" w:cs="TH SarabunPSK"/>
          <w:b/>
          <w:bCs/>
          <w:cs/>
        </w:rPr>
        <w:t xml:space="preserve">หมายเหตุ </w:t>
      </w:r>
      <w:r w:rsidRPr="0000797C">
        <w:rPr>
          <w:rFonts w:ascii="TH SarabunPSK" w:hAnsi="TH SarabunPSK" w:cs="TH SarabunPSK"/>
          <w:b/>
          <w:bCs/>
        </w:rPr>
        <w:t>:</w:t>
      </w:r>
      <w:r w:rsidRPr="0000797C">
        <w:rPr>
          <w:rFonts w:ascii="TH SarabunPSK" w:hAnsi="TH SarabunPSK" w:cs="TH SarabunPSK"/>
        </w:rPr>
        <w:t xml:space="preserve"> *</w:t>
      </w:r>
      <w:r w:rsidR="00B67A03" w:rsidRPr="0000797C">
        <w:rPr>
          <w:rFonts w:ascii="TH SarabunPSK" w:hAnsi="TH SarabunPSK" w:cs="TH SarabunPSK"/>
        </w:rPr>
        <w:t xml:space="preserve"> </w:t>
      </w:r>
      <w:r w:rsidR="00B67A03" w:rsidRPr="0000797C">
        <w:rPr>
          <w:rFonts w:ascii="TH SarabunPSK" w:hAnsi="TH SarabunPSK" w:cs="TH SarabunPSK"/>
          <w:cs/>
        </w:rPr>
        <w:t>ณ เมษายน พ.ศ.</w:t>
      </w:r>
      <w:r w:rsidR="00B67A03" w:rsidRPr="0000797C">
        <w:rPr>
          <w:rFonts w:ascii="TH SarabunPSK" w:hAnsi="TH SarabunPSK" w:cs="TH SarabunPSK"/>
        </w:rPr>
        <w:t xml:space="preserve"> 2564 </w:t>
      </w:r>
      <w:r w:rsidRPr="0000797C">
        <w:rPr>
          <w:rFonts w:ascii="TH SarabunPSK" w:hAnsi="TH SarabunPSK" w:cs="TH SarabunPSK"/>
          <w:cs/>
        </w:rPr>
        <w:t>การคาดการณ์ครอบคลุมระยะทางในระบบฐานข้อมูลการสำรวจของสำนักบริหารบำรุงทาง ยกเว้นพื้นที่</w:t>
      </w:r>
      <w:r w:rsidR="008F6B28" w:rsidRPr="0000797C">
        <w:rPr>
          <w:rFonts w:ascii="TH SarabunPSK" w:hAnsi="TH SarabunPSK" w:cs="TH SarabunPSK"/>
          <w:cs/>
        </w:rPr>
        <w:br/>
      </w:r>
      <w:r w:rsidRPr="0000797C">
        <w:rPr>
          <w:rFonts w:ascii="TH SarabunPSK" w:hAnsi="TH SarabunPSK" w:cs="TH SarabunPSK"/>
          <w:cs/>
        </w:rPr>
        <w:t xml:space="preserve">ในจังหวัดชายแดนใต้ตาม พ.ร.บ.รักษาความมั่นคงภายในราชอาณาจักร ได้แก่ จังหวัดปัตตานี จังหวัดยะลา และจังหวัดนราธิวาส รวมถึง </w:t>
      </w:r>
      <w:r w:rsidR="00D14F98" w:rsidRPr="0000797C">
        <w:rPr>
          <w:rFonts w:ascii="TH SarabunPSK" w:hAnsi="TH SarabunPSK" w:cs="TH SarabunPSK"/>
          <w:cs/>
        </w:rPr>
        <w:t>4</w:t>
      </w:r>
      <w:r w:rsidRPr="0000797C">
        <w:rPr>
          <w:rFonts w:ascii="TH SarabunPSK" w:hAnsi="TH SarabunPSK" w:cs="TH SarabunPSK"/>
          <w:cs/>
        </w:rPr>
        <w:t xml:space="preserve"> อำเภอ</w:t>
      </w:r>
      <w:r w:rsidR="00D14F98" w:rsidRPr="0000797C">
        <w:rPr>
          <w:rFonts w:ascii="TH SarabunPSK" w:hAnsi="TH SarabunPSK" w:cs="TH SarabunPSK"/>
          <w:cs/>
        </w:rPr>
        <w:t xml:space="preserve"> </w:t>
      </w:r>
      <w:r w:rsidR="008F6B28" w:rsidRPr="0000797C">
        <w:rPr>
          <w:rFonts w:ascii="TH SarabunPSK" w:hAnsi="TH SarabunPSK" w:cs="TH SarabunPSK"/>
          <w:cs/>
        </w:rPr>
        <w:br/>
      </w:r>
      <w:r w:rsidRPr="0000797C">
        <w:rPr>
          <w:rFonts w:ascii="TH SarabunPSK" w:hAnsi="TH SarabunPSK" w:cs="TH SarabunPSK"/>
          <w:cs/>
        </w:rPr>
        <w:t>ในจังหวัดสงขลา ได้แก่ อำเภอเทพา อำเภอนาทวี อำเภอจะนะ และอำเภอสะบ้าย้อย</w:t>
      </w:r>
      <w:r w:rsidRPr="0000797C">
        <w:rPr>
          <w:rFonts w:ascii="TH SarabunPSK" w:hAnsi="TH SarabunPSK" w:cs="TH SarabunPSK"/>
        </w:rPr>
        <w:t xml:space="preserve"> </w:t>
      </w:r>
      <w:r w:rsidRPr="0000797C">
        <w:rPr>
          <w:rFonts w:ascii="TH SarabunPSK" w:hAnsi="TH SarabunPSK" w:cs="TH SarabunPSK"/>
          <w:cs/>
        </w:rPr>
        <w:t>ซึ่งเป็นเส้นทางยกเว้นการสำรวจ</w:t>
      </w:r>
    </w:p>
    <w:p w14:paraId="472EE5B5" w14:textId="3B0841F2" w:rsidR="00BE4DFA" w:rsidRPr="0000797C" w:rsidRDefault="00BE4DFA" w:rsidP="00537AA1">
      <w:pPr>
        <w:spacing w:after="120"/>
        <w:ind w:left="1418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lastRenderedPageBreak/>
        <w:t xml:space="preserve">เมื่อเปรียบเทียบระยะทางของโครงข่ายทางหลวงที่มีค่า </w:t>
      </w:r>
      <w:r w:rsidRPr="0000797C">
        <w:rPr>
          <w:rFonts w:ascii="TH SarabunPSK" w:hAnsi="TH SarabunPSK" w:cs="TH SarabunPSK"/>
          <w:spacing w:val="-4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น้อยกว่า 3.5 เมตร/กิโลเมตร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ใน</w:t>
      </w:r>
      <w:r w:rsidR="0049435B" w:rsidRPr="0000797C">
        <w:rPr>
          <w:rFonts w:ascii="TH SarabunPSK" w:hAnsi="TH SarabunPSK" w:cs="TH SarabunPSK"/>
          <w:spacing w:val="-4"/>
          <w:sz w:val="32"/>
          <w:szCs w:val="32"/>
          <w:cs/>
        </w:rPr>
        <w:fldChar w:fldCharType="begin"/>
      </w:r>
      <w:r w:rsidR="0049435B" w:rsidRPr="0000797C">
        <w:rPr>
          <w:rFonts w:ascii="TH SarabunPSK" w:hAnsi="TH SarabunPSK" w:cs="TH SarabunPSK"/>
          <w:spacing w:val="-4"/>
          <w:sz w:val="32"/>
          <w:szCs w:val="32"/>
          <w:cs/>
        </w:rPr>
        <w:instrText xml:space="preserve"> </w:instrText>
      </w:r>
      <w:r w:rsidR="0049435B" w:rsidRPr="0000797C">
        <w:rPr>
          <w:rFonts w:ascii="TH SarabunPSK" w:hAnsi="TH SarabunPSK" w:cs="TH SarabunPSK"/>
          <w:spacing w:val="-4"/>
          <w:sz w:val="32"/>
          <w:szCs w:val="32"/>
        </w:rPr>
        <w:instrText>REF _Ref</w:instrText>
      </w:r>
      <w:r w:rsidR="0049435B" w:rsidRPr="0000797C">
        <w:rPr>
          <w:rFonts w:ascii="TH SarabunPSK" w:hAnsi="TH SarabunPSK" w:cs="TH SarabunPSK"/>
          <w:spacing w:val="-4"/>
          <w:sz w:val="32"/>
          <w:szCs w:val="32"/>
          <w:cs/>
        </w:rPr>
        <w:instrText xml:space="preserve">36709955 </w:instrText>
      </w:r>
      <w:r w:rsidR="0049435B" w:rsidRPr="0000797C">
        <w:rPr>
          <w:rFonts w:ascii="TH SarabunPSK" w:hAnsi="TH SarabunPSK" w:cs="TH SarabunPSK"/>
          <w:spacing w:val="-4"/>
          <w:sz w:val="32"/>
          <w:szCs w:val="32"/>
        </w:rPr>
        <w:instrText>\h</w:instrText>
      </w:r>
      <w:r w:rsidR="0049435B" w:rsidRPr="0000797C">
        <w:rPr>
          <w:rFonts w:ascii="TH SarabunPSK" w:hAnsi="TH SarabunPSK" w:cs="TH SarabunPSK"/>
          <w:spacing w:val="-4"/>
          <w:sz w:val="32"/>
          <w:szCs w:val="32"/>
          <w:cs/>
        </w:rPr>
        <w:instrText xml:space="preserve"> </w:instrText>
      </w:r>
      <w:r w:rsidR="0049435B" w:rsidRPr="0000797C">
        <w:rPr>
          <w:rFonts w:ascii="TH SarabunPSK" w:hAnsi="TH SarabunPSK" w:cs="TH SarabunPSK"/>
          <w:spacing w:val="-4"/>
          <w:sz w:val="32"/>
          <w:szCs w:val="32"/>
        </w:rPr>
        <w:instrText xml:space="preserve"> \* MERGEFORMAT </w:instrText>
      </w:r>
      <w:r w:rsidR="0049435B" w:rsidRPr="0000797C">
        <w:rPr>
          <w:rFonts w:ascii="TH SarabunPSK" w:hAnsi="TH SarabunPSK" w:cs="TH SarabunPSK"/>
          <w:spacing w:val="-4"/>
          <w:sz w:val="32"/>
          <w:szCs w:val="32"/>
          <w:cs/>
        </w:rPr>
      </w:r>
      <w:r w:rsidR="0049435B" w:rsidRPr="0000797C">
        <w:rPr>
          <w:rFonts w:ascii="TH SarabunPSK" w:hAnsi="TH SarabunPSK" w:cs="TH SarabunPSK"/>
          <w:spacing w:val="-4"/>
          <w:sz w:val="32"/>
          <w:szCs w:val="32"/>
          <w:cs/>
        </w:rPr>
        <w:fldChar w:fldCharType="separate"/>
      </w:r>
      <w:r w:rsidR="009B727C" w:rsidRPr="009B727C">
        <w:rPr>
          <w:rFonts w:ascii="TH SarabunPSK" w:hAnsi="TH SarabunPSK" w:cs="TH SarabunPSK"/>
          <w:spacing w:val="-4"/>
          <w:sz w:val="32"/>
          <w:szCs w:val="32"/>
          <w:cs/>
        </w:rPr>
        <w:t xml:space="preserve">รูปที่ </w:t>
      </w:r>
      <w:r w:rsidR="009B727C" w:rsidRPr="009B727C">
        <w:rPr>
          <w:rFonts w:ascii="TH SarabunPSK" w:hAnsi="TH SarabunPSK" w:cs="TH SarabunPSK"/>
          <w:noProof/>
          <w:spacing w:val="-4"/>
          <w:sz w:val="32"/>
          <w:szCs w:val="32"/>
          <w:cs/>
        </w:rPr>
        <w:t>22</w:t>
      </w:r>
      <w:r w:rsidR="0049435B" w:rsidRPr="0000797C">
        <w:rPr>
          <w:rFonts w:ascii="TH SarabunPSK" w:hAnsi="TH SarabunPSK" w:cs="TH SarabunPSK"/>
          <w:spacing w:val="-4"/>
          <w:sz w:val="32"/>
          <w:szCs w:val="32"/>
          <w:cs/>
        </w:rPr>
        <w:fldChar w:fldCharType="end"/>
      </w:r>
      <w:r w:rsidR="0049435B" w:rsidRPr="0000797C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 xml:space="preserve">ระหว่างปี </w:t>
      </w:r>
      <w:r w:rsidRPr="0000797C">
        <w:rPr>
          <w:rFonts w:ascii="TH SarabunPSK" w:hAnsi="TH SarabunPSK" w:cs="TH SarabunPSK"/>
          <w:spacing w:val="-4"/>
          <w:sz w:val="32"/>
          <w:szCs w:val="32"/>
        </w:rPr>
        <w:t xml:space="preserve">2562 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 xml:space="preserve">ร้อยละ </w:t>
      </w:r>
      <w:r w:rsidR="009754F9" w:rsidRPr="0000797C">
        <w:rPr>
          <w:rFonts w:ascii="TH SarabunPSK" w:hAnsi="TH SarabunPSK" w:cs="TH SarabunPSK"/>
          <w:spacing w:val="-4"/>
          <w:sz w:val="32"/>
          <w:szCs w:val="32"/>
          <w:cs/>
        </w:rPr>
        <w:t>89.10</w:t>
      </w:r>
      <w:r w:rsidRPr="0000797C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 xml:space="preserve">กับ (จากผลการสำรวจ) และ ปี </w:t>
      </w:r>
      <w:r w:rsidRPr="0000797C">
        <w:rPr>
          <w:rFonts w:ascii="TH SarabunPSK" w:hAnsi="TH SarabunPSK" w:cs="TH SarabunPSK"/>
          <w:spacing w:val="-4"/>
          <w:sz w:val="32"/>
          <w:szCs w:val="32"/>
        </w:rPr>
        <w:t xml:space="preserve">2564 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 xml:space="preserve">ร้อยละ </w:t>
      </w:r>
      <w:r w:rsidRPr="0000797C">
        <w:rPr>
          <w:rFonts w:ascii="TH SarabunPSK" w:hAnsi="TH SarabunPSK" w:cs="TH SarabunPSK"/>
          <w:spacing w:val="-4"/>
          <w:sz w:val="32"/>
          <w:szCs w:val="32"/>
        </w:rPr>
        <w:t>8</w:t>
      </w:r>
      <w:r w:rsidR="007A083E" w:rsidRPr="0000797C">
        <w:rPr>
          <w:rFonts w:ascii="TH SarabunPSK" w:hAnsi="TH SarabunPSK" w:cs="TH SarabunPSK"/>
          <w:spacing w:val="-4"/>
          <w:sz w:val="32"/>
          <w:szCs w:val="32"/>
          <w:cs/>
        </w:rPr>
        <w:t>8.36</w:t>
      </w:r>
      <w:r w:rsidRPr="0000797C">
        <w:rPr>
          <w:rFonts w:ascii="TH SarabunPSK" w:hAnsi="TH SarabunPSK" w:cs="TH SarabunPSK"/>
          <w:sz w:val="32"/>
          <w:szCs w:val="32"/>
        </w:rPr>
        <w:t xml:space="preserve"> (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จากผลการคาดการณ์ด้วยแบบจำลอง) ซึ่งต่ำกว่าเกณฑ์มาตรฐานตามคำรับรองการปฏิบัติราชการของกรมทางหลวงที่กำหนดให้ค่า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น้อยกว่า 3.5 เมตร/กิโลเมตร อยู่ที่ร้อยละ </w:t>
      </w:r>
      <w:r w:rsidRPr="0000797C">
        <w:rPr>
          <w:rFonts w:ascii="TH SarabunPSK" w:hAnsi="TH SarabunPSK" w:cs="TH SarabunPSK"/>
          <w:sz w:val="32"/>
          <w:szCs w:val="32"/>
        </w:rPr>
        <w:t>87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ซึ่งจะเห็นได้อย่างชัดเจนว</w:t>
      </w:r>
      <w:r w:rsidR="0049435B" w:rsidRPr="0000797C">
        <w:rPr>
          <w:rFonts w:ascii="TH SarabunPSK" w:hAnsi="TH SarabunPSK" w:cs="TH SarabunPSK"/>
          <w:sz w:val="32"/>
          <w:szCs w:val="32"/>
          <w:cs/>
        </w:rPr>
        <w:t>่</w:t>
      </w:r>
      <w:r w:rsidRPr="0000797C">
        <w:rPr>
          <w:rFonts w:ascii="TH SarabunPSK" w:hAnsi="TH SarabunPSK" w:cs="TH SarabunPSK"/>
          <w:sz w:val="32"/>
          <w:szCs w:val="32"/>
          <w:cs/>
        </w:rPr>
        <w:t>าถนนเมื่อมีการใช้งานย่อมมีการเสื่อมสภาพ</w:t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ซึ่งเกิดจากปัจจัย</w:t>
      </w:r>
      <w:r w:rsidR="0049435B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ในหลาย</w:t>
      </w:r>
      <w:r w:rsidR="00040C78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ๆ ด้าน เช่น ปริมาณจราจร ค่าความเสียหาย อายุถนน เป็นต้น</w:t>
      </w:r>
    </w:p>
    <w:p w14:paraId="6D2F244C" w14:textId="55BF45A6" w:rsidR="00BE4DFA" w:rsidRPr="0000797C" w:rsidRDefault="000150ED" w:rsidP="002F22D5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noProof/>
        </w:rPr>
        <w:drawing>
          <wp:inline distT="0" distB="0" distL="0" distR="0" wp14:anchorId="1AAA73CF" wp14:editId="79BB7774">
            <wp:extent cx="5712786" cy="2885704"/>
            <wp:effectExtent l="0" t="0" r="2540" b="10160"/>
            <wp:docPr id="28" name="Chart 28">
              <a:extLst xmlns:a="http://schemas.openxmlformats.org/drawingml/2006/main">
                <a:ext uri="{FF2B5EF4-FFF2-40B4-BE49-F238E27FC236}">
                  <a16:creationId xmlns:a16="http://schemas.microsoft.com/office/drawing/2014/main" id="{10CD0865-29C9-43E2-AF71-B16E8DF6795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449065C1" w14:textId="4C9AB2E2" w:rsidR="00BD34ED" w:rsidRPr="0000797C" w:rsidRDefault="00040C78" w:rsidP="00537AA1">
      <w:pPr>
        <w:spacing w:before="80" w:after="200"/>
        <w:jc w:val="center"/>
        <w:rPr>
          <w:rFonts w:ascii="TH SarabunPSK" w:hAnsi="TH SarabunPSK" w:cs="TH SarabunPSK"/>
          <w:sz w:val="32"/>
          <w:szCs w:val="32"/>
        </w:rPr>
      </w:pPr>
      <w:bookmarkStart w:id="88" w:name="_Ref36709955"/>
      <w:bookmarkStart w:id="89" w:name="_Toc44204982"/>
      <w:r w:rsidRPr="0000797C">
        <w:rPr>
          <w:rFonts w:ascii="TH SarabunPSK" w:hAnsi="TH SarabunPSK" w:cs="TH SarabunPSK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22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bookmarkEnd w:id="88"/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BE4DFA" w:rsidRPr="0000797C">
        <w:rPr>
          <w:rFonts w:ascii="TH SarabunPSK" w:hAnsi="TH SarabunPSK" w:cs="TH SarabunPSK"/>
          <w:sz w:val="32"/>
          <w:szCs w:val="32"/>
          <w:cs/>
        </w:rPr>
        <w:t>เปรียบเทียบค่าร้อยละของค่า</w:t>
      </w:r>
      <w:r w:rsidR="00BE4DFA" w:rsidRPr="0000797C">
        <w:rPr>
          <w:rFonts w:ascii="TH SarabunPSK" w:hAnsi="TH SarabunPSK" w:cs="TH SarabunPSK"/>
          <w:sz w:val="32"/>
          <w:szCs w:val="32"/>
        </w:rPr>
        <w:t xml:space="preserve"> IRI </w:t>
      </w:r>
      <w:r w:rsidR="00BE4DFA" w:rsidRPr="0000797C">
        <w:rPr>
          <w:rFonts w:ascii="TH SarabunPSK" w:hAnsi="TH SarabunPSK" w:cs="TH SarabunPSK"/>
          <w:sz w:val="32"/>
          <w:szCs w:val="32"/>
          <w:cs/>
        </w:rPr>
        <w:t>จากผลการสำรวจ ปี พ.ศ.</w:t>
      </w:r>
      <w:r w:rsidR="0049435B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E4DFA" w:rsidRPr="0000797C">
        <w:rPr>
          <w:rFonts w:ascii="TH SarabunPSK" w:hAnsi="TH SarabunPSK" w:cs="TH SarabunPSK"/>
          <w:sz w:val="32"/>
          <w:szCs w:val="32"/>
        </w:rPr>
        <w:t>256</w:t>
      </w:r>
      <w:r w:rsidR="00FA7B97" w:rsidRPr="0000797C">
        <w:rPr>
          <w:rFonts w:ascii="TH SarabunPSK" w:hAnsi="TH SarabunPSK" w:cs="TH SarabunPSK"/>
          <w:sz w:val="32"/>
          <w:szCs w:val="32"/>
          <w:cs/>
        </w:rPr>
        <w:t>3</w:t>
      </w:r>
      <w:r w:rsidR="00BE4DFA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BE4DFA" w:rsidRPr="0000797C">
        <w:rPr>
          <w:rFonts w:ascii="TH SarabunPSK" w:hAnsi="TH SarabunPSK" w:cs="TH SarabunPSK"/>
          <w:sz w:val="32"/>
          <w:szCs w:val="32"/>
          <w:cs/>
        </w:rPr>
        <w:t>กับผลการคาดการณ์สภาพทาง</w:t>
      </w:r>
      <w:r w:rsidR="00F1047C" w:rsidRPr="0000797C">
        <w:rPr>
          <w:rFonts w:ascii="TH SarabunPSK" w:hAnsi="TH SarabunPSK" w:cs="TH SarabunPSK"/>
          <w:sz w:val="32"/>
          <w:szCs w:val="32"/>
          <w:cs/>
        </w:rPr>
        <w:br/>
      </w:r>
      <w:r w:rsidR="00BE4DFA" w:rsidRPr="0000797C">
        <w:rPr>
          <w:rFonts w:ascii="TH SarabunPSK" w:hAnsi="TH SarabunPSK" w:cs="TH SarabunPSK"/>
          <w:sz w:val="32"/>
          <w:szCs w:val="32"/>
          <w:cs/>
        </w:rPr>
        <w:t xml:space="preserve">จากแบบจำลองการเสื่อมสภาพทางในระบบ </w:t>
      </w:r>
      <w:r w:rsidR="00BE4DFA" w:rsidRPr="0000797C">
        <w:rPr>
          <w:rFonts w:ascii="TH SarabunPSK" w:hAnsi="TH SarabunPSK" w:cs="TH SarabunPSK"/>
          <w:sz w:val="32"/>
          <w:szCs w:val="32"/>
        </w:rPr>
        <w:t>TPMS</w:t>
      </w:r>
      <w:r w:rsidR="00BE4DFA" w:rsidRPr="0000797C">
        <w:rPr>
          <w:rFonts w:ascii="TH SarabunPSK" w:hAnsi="TH SarabunPSK" w:cs="TH SarabunPSK"/>
          <w:sz w:val="32"/>
          <w:szCs w:val="32"/>
          <w:cs/>
        </w:rPr>
        <w:t xml:space="preserve"> ปี พ.ศ. </w:t>
      </w:r>
      <w:r w:rsidR="00BE4DFA" w:rsidRPr="0000797C">
        <w:rPr>
          <w:rFonts w:ascii="TH SarabunPSK" w:hAnsi="TH SarabunPSK" w:cs="TH SarabunPSK"/>
          <w:sz w:val="32"/>
          <w:szCs w:val="32"/>
        </w:rPr>
        <w:t>2564</w:t>
      </w:r>
      <w:bookmarkEnd w:id="89"/>
    </w:p>
    <w:p w14:paraId="73B85FF4" w14:textId="66376F87" w:rsidR="00004DF7" w:rsidRPr="0000797C" w:rsidRDefault="00BE4DFA" w:rsidP="00004DF7">
      <w:pPr>
        <w:spacing w:before="120"/>
        <w:ind w:left="1418" w:firstLine="567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หากวิเคราะห์แยกตามประเภททางหลวงจะพบว่า สัดส่วนระยะทางที่ควรได้รับ</w:t>
      </w:r>
      <w:r w:rsidR="00BD34ED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การบำรุงรักษา (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>เกิน 3.5) ของทางหลวงประเภทที่ 5 ทางหลวงสายหลักเชื่อมระหว่างภูมิภาค และเส้นทางคมนาคมขนส่งสู่แหล่งเศรษฐกิจการค้าของประเทศ บริเวณ</w:t>
      </w:r>
      <w:r w:rsidR="009D592A">
        <w:rPr>
          <w:rFonts w:ascii="TH SarabunPSK" w:hAnsi="TH SarabunPSK" w:cs="TH SarabunPSK"/>
          <w:sz w:val="32"/>
          <w:szCs w:val="32"/>
          <w:cs/>
        </w:rPr>
        <w:t>กรุงเทพฯ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และปริมณฑล อยู่ในเกณฑ์ที่ค่อนข้างสูง ค่า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เฉลี่ยของทางหลวงประเภทที่ 5 เท่ากับ </w:t>
      </w:r>
      <w:r w:rsidRPr="0000797C">
        <w:rPr>
          <w:rFonts w:ascii="TH SarabunPSK" w:hAnsi="TH SarabunPSK" w:cs="TH SarabunPSK"/>
          <w:sz w:val="32"/>
          <w:szCs w:val="32"/>
        </w:rPr>
        <w:t>2.</w:t>
      </w:r>
      <w:r w:rsidR="007A5BC0" w:rsidRPr="0000797C">
        <w:rPr>
          <w:rFonts w:ascii="TH SarabunPSK" w:hAnsi="TH SarabunPSK" w:cs="TH SarabunPSK"/>
          <w:sz w:val="32"/>
          <w:szCs w:val="32"/>
        </w:rPr>
        <w:t>86</w:t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ทั้งนี้เป็นผลเนื่องมาจากทางสายหลัก เป็นเส้นทางที่มีปริมาณจราจรสูงกว่า 20,000 คันต่อวัน และมีสัดส่วนรถบรรทุกส่วนใหญ่สูงเกินกว่าร้อยละ 20</w:t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ซึ่งหากมิได้มีมาตรการเชิงรุกเพื่อแก้ไขปัญหา จะส่งผลกระทบต่อต้นทุนโลจิสติกส์ของประเทศให้มีค่าสูงขึ้น ไม่เป็นไปตามเป้าหมายแผนยุทธศาสตร์ชาติด้านการสร้างขีดความสามารถในการแข่งขันของประเทศ</w:t>
      </w:r>
    </w:p>
    <w:p w14:paraId="676234F8" w14:textId="77777777" w:rsidR="00004DF7" w:rsidRPr="0000797C" w:rsidRDefault="00004DF7">
      <w:pPr>
        <w:rPr>
          <w:rFonts w:ascii="TH SarabunPSK" w:hAnsi="TH SarabunPSK" w:cs="TH SarabunPSK"/>
          <w:sz w:val="32"/>
          <w:szCs w:val="32"/>
          <w:cs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4CBF65BA" w14:textId="12477594" w:rsidR="00BE4DFA" w:rsidRPr="0000797C" w:rsidRDefault="00040C78" w:rsidP="009317A4">
      <w:pPr>
        <w:spacing w:before="120"/>
        <w:jc w:val="both"/>
        <w:rPr>
          <w:rFonts w:ascii="TH SarabunPSK" w:hAnsi="TH SarabunPSK" w:cs="TH SarabunPSK"/>
          <w:sz w:val="32"/>
          <w:szCs w:val="32"/>
        </w:rPr>
      </w:pPr>
      <w:bookmarkStart w:id="90" w:name="_Toc44204626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27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BE4DFA" w:rsidRPr="0000797C">
        <w:rPr>
          <w:rFonts w:ascii="TH SarabunPSK" w:hAnsi="TH SarabunPSK" w:cs="TH SarabunPSK"/>
          <w:sz w:val="32"/>
          <w:szCs w:val="32"/>
          <w:cs/>
        </w:rPr>
        <w:t>สภาพโครงข่ายทางหลวง ปี 256</w:t>
      </w:r>
      <w:r w:rsidR="00BE4DFA" w:rsidRPr="0000797C">
        <w:rPr>
          <w:rFonts w:ascii="TH SarabunPSK" w:hAnsi="TH SarabunPSK" w:cs="TH SarabunPSK"/>
          <w:sz w:val="32"/>
          <w:szCs w:val="32"/>
        </w:rPr>
        <w:t>4</w:t>
      </w:r>
      <w:r w:rsidR="00BE4DFA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E4DFA" w:rsidRPr="0000797C">
        <w:rPr>
          <w:rFonts w:ascii="TH SarabunPSK" w:hAnsi="TH SarabunPSK" w:cs="TH SarabunPSK"/>
          <w:szCs w:val="32"/>
          <w:cs/>
        </w:rPr>
        <w:t>จำแนกตาม</w:t>
      </w:r>
      <w:r w:rsidR="00BE4DFA" w:rsidRPr="0000797C">
        <w:rPr>
          <w:rFonts w:ascii="TH SarabunPSK" w:hAnsi="TH SarabunPSK" w:cs="TH SarabunPSK"/>
          <w:sz w:val="32"/>
          <w:szCs w:val="32"/>
          <w:cs/>
        </w:rPr>
        <w:t>ประเภททางหลวง</w:t>
      </w:r>
      <w:bookmarkEnd w:id="90"/>
    </w:p>
    <w:tbl>
      <w:tblPr>
        <w:tblW w:w="906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0"/>
        <w:gridCol w:w="3260"/>
        <w:gridCol w:w="1559"/>
        <w:gridCol w:w="2126"/>
        <w:gridCol w:w="1412"/>
      </w:tblGrid>
      <w:tr w:rsidR="00BE4DFA" w:rsidRPr="0000797C" w14:paraId="0768DFDD" w14:textId="77777777" w:rsidTr="00040C78">
        <w:trPr>
          <w:tblHeader/>
          <w:jc w:val="center"/>
        </w:trPr>
        <w:tc>
          <w:tcPr>
            <w:tcW w:w="3970" w:type="dxa"/>
            <w:gridSpan w:val="2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65AE6FCD" w14:textId="77777777" w:rsidR="00BE4DFA" w:rsidRPr="0000797C" w:rsidRDefault="00BE4DFA" w:rsidP="009317A4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ประเภททางหลวง</w:t>
            </w:r>
          </w:p>
        </w:tc>
        <w:tc>
          <w:tcPr>
            <w:tcW w:w="1559" w:type="dxa"/>
            <w:shd w:val="clear" w:color="auto" w:fill="D9D9D9" w:themeFill="background1" w:themeFillShade="D9"/>
          </w:tcPr>
          <w:p w14:paraId="70040681" w14:textId="77777777" w:rsidR="00BE4DFA" w:rsidRPr="0000797C" w:rsidRDefault="00BE4DFA" w:rsidP="009317A4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ระยะทาง</w:t>
            </w:r>
          </w:p>
        </w:tc>
        <w:tc>
          <w:tcPr>
            <w:tcW w:w="2126" w:type="dxa"/>
            <w:shd w:val="clear" w:color="auto" w:fill="D9D9D9" w:themeFill="background1" w:themeFillShade="D9"/>
          </w:tcPr>
          <w:p w14:paraId="657A6671" w14:textId="77777777" w:rsidR="00BE4DFA" w:rsidRPr="0000797C" w:rsidRDefault="00BE4DFA" w:rsidP="009317A4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ระยะทาง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IRI 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เกิน 3.5</w:t>
            </w:r>
          </w:p>
        </w:tc>
        <w:tc>
          <w:tcPr>
            <w:tcW w:w="1412" w:type="dxa"/>
            <w:shd w:val="clear" w:color="auto" w:fill="D9D9D9" w:themeFill="background1" w:themeFillShade="D9"/>
          </w:tcPr>
          <w:p w14:paraId="23B8E654" w14:textId="77777777" w:rsidR="00BE4DFA" w:rsidRPr="0000797C" w:rsidRDefault="00BE4DFA" w:rsidP="009317A4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</w:rPr>
              <w:t xml:space="preserve">IRI </w:t>
            </w: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เฉลี่ย</w:t>
            </w:r>
          </w:p>
        </w:tc>
      </w:tr>
      <w:tr w:rsidR="00BE4DFA" w:rsidRPr="0000797C" w14:paraId="469F342B" w14:textId="77777777" w:rsidTr="00F1047C">
        <w:trPr>
          <w:jc w:val="center"/>
        </w:trPr>
        <w:tc>
          <w:tcPr>
            <w:tcW w:w="710" w:type="dxa"/>
            <w:tcBorders>
              <w:right w:val="nil"/>
            </w:tcBorders>
            <w:shd w:val="clear" w:color="auto" w:fill="auto"/>
          </w:tcPr>
          <w:p w14:paraId="5D60CF5D" w14:textId="77777777" w:rsidR="00BE4DFA" w:rsidRPr="0000797C" w:rsidRDefault="00BE4DFA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1.</w:t>
            </w:r>
          </w:p>
        </w:tc>
        <w:tc>
          <w:tcPr>
            <w:tcW w:w="3260" w:type="dxa"/>
            <w:tcBorders>
              <w:left w:val="nil"/>
            </w:tcBorders>
          </w:tcPr>
          <w:p w14:paraId="660017D2" w14:textId="0BE6636C" w:rsidR="00BE4DFA" w:rsidRPr="0000797C" w:rsidRDefault="00BE4DFA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เชื่อมระหว่างอำเภอ</w:t>
            </w:r>
          </w:p>
          <w:p w14:paraId="2C9EC8DA" w14:textId="77777777" w:rsidR="00BE4DFA" w:rsidRPr="0000797C" w:rsidRDefault="00BE4DFA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Local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1559" w:type="dxa"/>
          </w:tcPr>
          <w:p w14:paraId="628C2CCF" w14:textId="2080EFE4" w:rsidR="00BE4DFA" w:rsidRPr="0000797C" w:rsidRDefault="00E539E7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5,465.54</w:t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="00295A89" w:rsidRPr="0000797C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</w:rPr>
              <w:t>%)</w:t>
            </w:r>
          </w:p>
        </w:tc>
        <w:tc>
          <w:tcPr>
            <w:tcW w:w="2126" w:type="dxa"/>
            <w:shd w:val="clear" w:color="auto" w:fill="auto"/>
          </w:tcPr>
          <w:p w14:paraId="369FE455" w14:textId="0D7FC683" w:rsidR="00BE4DFA" w:rsidRPr="0000797C" w:rsidRDefault="00E539E7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1,712.23</w:t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="00295A89" w:rsidRPr="0000797C">
              <w:rPr>
                <w:rFonts w:ascii="TH SarabunPSK" w:hAnsi="TH SarabunPSK" w:cs="TH SarabunPSK"/>
                <w:sz w:val="28"/>
                <w:szCs w:val="28"/>
              </w:rPr>
              <w:t>31</w:t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</w:rPr>
              <w:t>%)</w:t>
            </w:r>
          </w:p>
        </w:tc>
        <w:tc>
          <w:tcPr>
            <w:tcW w:w="1412" w:type="dxa"/>
          </w:tcPr>
          <w:p w14:paraId="2F075045" w14:textId="567D9F74" w:rsidR="00BE4DFA" w:rsidRPr="0000797C" w:rsidRDefault="00120516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3.</w:t>
            </w:r>
            <w:r w:rsidR="00E539E7" w:rsidRPr="0000797C">
              <w:rPr>
                <w:rFonts w:ascii="TH SarabunPSK" w:hAnsi="TH SarabunPSK" w:cs="TH SarabunPSK"/>
                <w:sz w:val="28"/>
                <w:szCs w:val="28"/>
              </w:rPr>
              <w:t>09</w:t>
            </w:r>
          </w:p>
        </w:tc>
      </w:tr>
      <w:tr w:rsidR="00BE4DFA" w:rsidRPr="0000797C" w14:paraId="52DD44A5" w14:textId="77777777" w:rsidTr="00F1047C">
        <w:trPr>
          <w:jc w:val="center"/>
        </w:trPr>
        <w:tc>
          <w:tcPr>
            <w:tcW w:w="710" w:type="dxa"/>
            <w:tcBorders>
              <w:right w:val="nil"/>
            </w:tcBorders>
            <w:shd w:val="clear" w:color="auto" w:fill="auto"/>
          </w:tcPr>
          <w:p w14:paraId="64A12BF0" w14:textId="77777777" w:rsidR="00BE4DFA" w:rsidRPr="0000797C" w:rsidRDefault="00BE4DFA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2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.</w:t>
            </w:r>
          </w:p>
        </w:tc>
        <w:tc>
          <w:tcPr>
            <w:tcW w:w="3260" w:type="dxa"/>
            <w:tcBorders>
              <w:left w:val="nil"/>
            </w:tcBorders>
          </w:tcPr>
          <w:p w14:paraId="161F799F" w14:textId="77777777" w:rsidR="00BE4DFA" w:rsidRPr="0000797C" w:rsidRDefault="00BE4DFA" w:rsidP="009A2292">
            <w:pPr>
              <w:pStyle w:val="NormalWeb"/>
              <w:spacing w:before="0" w:beforeAutospacing="0" w:after="0" w:afterAutospacing="0"/>
              <w:contextualSpacing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เชื่อมระหว่างจังหวัดกับอำเภอ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(Collector)</w:t>
            </w:r>
          </w:p>
        </w:tc>
        <w:tc>
          <w:tcPr>
            <w:tcW w:w="1559" w:type="dxa"/>
          </w:tcPr>
          <w:p w14:paraId="50897DA9" w14:textId="6C06682C" w:rsidR="00BE4DFA" w:rsidRPr="0000797C" w:rsidRDefault="00E539E7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10,</w:t>
            </w:r>
            <w:r w:rsidR="007A5BC0" w:rsidRPr="0000797C">
              <w:rPr>
                <w:rFonts w:ascii="TH SarabunPSK" w:hAnsi="TH SarabunPSK" w:cs="TH SarabunPSK"/>
                <w:sz w:val="28"/>
                <w:szCs w:val="28"/>
              </w:rPr>
              <w:t>304.52</w:t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="000619D8" w:rsidRPr="0000797C">
              <w:rPr>
                <w:rFonts w:ascii="TH SarabunPSK" w:hAnsi="TH SarabunPSK" w:cs="TH SarabunPSK"/>
                <w:sz w:val="28"/>
                <w:szCs w:val="28"/>
              </w:rPr>
              <w:t>1</w:t>
            </w:r>
            <w:r w:rsidR="00295A89" w:rsidRPr="0000797C">
              <w:rPr>
                <w:rFonts w:ascii="TH SarabunPSK" w:hAnsi="TH SarabunPSK" w:cs="TH SarabunPSK"/>
                <w:sz w:val="28"/>
                <w:szCs w:val="28"/>
              </w:rPr>
              <w:t>7</w:t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</w:rPr>
              <w:t>%)</w:t>
            </w:r>
          </w:p>
        </w:tc>
        <w:tc>
          <w:tcPr>
            <w:tcW w:w="2126" w:type="dxa"/>
            <w:shd w:val="clear" w:color="auto" w:fill="auto"/>
          </w:tcPr>
          <w:p w14:paraId="45A69F60" w14:textId="4CD74B82" w:rsidR="00BE4DFA" w:rsidRPr="0000797C" w:rsidRDefault="00E539E7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1,393.08</w:t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="00DC582D"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1</w:t>
            </w:r>
            <w:r w:rsidR="00295A89" w:rsidRPr="0000797C">
              <w:rPr>
                <w:rFonts w:ascii="TH SarabunPSK" w:hAnsi="TH SarabunPSK" w:cs="TH SarabunPSK"/>
                <w:sz w:val="28"/>
                <w:szCs w:val="28"/>
              </w:rPr>
              <w:t>4</w:t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</w:rPr>
              <w:t>%)</w:t>
            </w:r>
          </w:p>
        </w:tc>
        <w:tc>
          <w:tcPr>
            <w:tcW w:w="1412" w:type="dxa"/>
          </w:tcPr>
          <w:p w14:paraId="243CFDB1" w14:textId="3FD68C1B" w:rsidR="00BE4DFA" w:rsidRPr="0000797C" w:rsidRDefault="00E539E7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2.84</w:t>
            </w:r>
          </w:p>
        </w:tc>
      </w:tr>
      <w:tr w:rsidR="00BE4DFA" w:rsidRPr="0000797C" w14:paraId="2DFCC20D" w14:textId="77777777" w:rsidTr="00F1047C">
        <w:trPr>
          <w:jc w:val="center"/>
        </w:trPr>
        <w:tc>
          <w:tcPr>
            <w:tcW w:w="710" w:type="dxa"/>
            <w:tcBorders>
              <w:right w:val="nil"/>
            </w:tcBorders>
            <w:shd w:val="clear" w:color="auto" w:fill="auto"/>
          </w:tcPr>
          <w:p w14:paraId="0D9F4383" w14:textId="77777777" w:rsidR="00BE4DFA" w:rsidRPr="0000797C" w:rsidRDefault="00BE4DFA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3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.</w:t>
            </w:r>
          </w:p>
        </w:tc>
        <w:tc>
          <w:tcPr>
            <w:tcW w:w="3260" w:type="dxa"/>
            <w:tcBorders>
              <w:left w:val="nil"/>
            </w:tcBorders>
          </w:tcPr>
          <w:p w14:paraId="31EDBCB3" w14:textId="77777777" w:rsidR="00BE4DFA" w:rsidRPr="0000797C" w:rsidRDefault="00BE4DFA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เชื่อมระหว่างจังหวัด</w:t>
            </w:r>
          </w:p>
          <w:p w14:paraId="086CFD24" w14:textId="77777777" w:rsidR="00BE4DFA" w:rsidRPr="0000797C" w:rsidRDefault="00BE4DFA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(Arterial)</w:t>
            </w:r>
          </w:p>
        </w:tc>
        <w:tc>
          <w:tcPr>
            <w:tcW w:w="1559" w:type="dxa"/>
          </w:tcPr>
          <w:p w14:paraId="583806F3" w14:textId="7A7886E0" w:rsidR="00BE4DFA" w:rsidRPr="0000797C" w:rsidRDefault="00BE4DFA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</w:t>
            </w:r>
            <w:r w:rsidR="00295A89" w:rsidRPr="0000797C">
              <w:rPr>
                <w:rFonts w:ascii="TH SarabunPSK" w:hAnsi="TH SarabunPSK" w:cs="TH SarabunPSK"/>
                <w:sz w:val="28"/>
                <w:szCs w:val="28"/>
              </w:rPr>
              <w:t>4,627.06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="00166687" w:rsidRPr="0000797C">
              <w:rPr>
                <w:rFonts w:ascii="TH SarabunPSK" w:hAnsi="TH SarabunPSK" w:cs="TH SarabunPSK"/>
                <w:sz w:val="28"/>
                <w:szCs w:val="28"/>
              </w:rPr>
              <w:t>2</w:t>
            </w:r>
            <w:r w:rsidR="00295A89" w:rsidRPr="0000797C">
              <w:rPr>
                <w:rFonts w:ascii="TH SarabunPSK" w:hAnsi="TH SarabunPSK" w:cs="TH SarabunPSK"/>
                <w:sz w:val="28"/>
                <w:szCs w:val="28"/>
              </w:rPr>
              <w:t>4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%)</w:t>
            </w:r>
          </w:p>
        </w:tc>
        <w:tc>
          <w:tcPr>
            <w:tcW w:w="2126" w:type="dxa"/>
            <w:shd w:val="clear" w:color="auto" w:fill="auto"/>
          </w:tcPr>
          <w:p w14:paraId="786F6CF1" w14:textId="7CDB389B" w:rsidR="00BE4DFA" w:rsidRPr="0000797C" w:rsidRDefault="00BE4DFA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</w:t>
            </w:r>
            <w:r w:rsidR="00CC6531" w:rsidRPr="0000797C">
              <w:rPr>
                <w:rFonts w:ascii="TH SarabunPSK" w:hAnsi="TH SarabunPSK" w:cs="TH SarabunPSK"/>
                <w:sz w:val="28"/>
                <w:szCs w:val="28"/>
              </w:rPr>
              <w:t>,</w:t>
            </w:r>
            <w:r w:rsidR="002B1D6B"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="00E539E7" w:rsidRPr="0000797C">
              <w:rPr>
                <w:rFonts w:ascii="TH SarabunPSK" w:hAnsi="TH SarabunPSK" w:cs="TH SarabunPSK"/>
                <w:sz w:val="28"/>
                <w:szCs w:val="28"/>
              </w:rPr>
              <w:t>29.55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="003F2B41"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1</w:t>
            </w:r>
            <w:r w:rsidR="00295A89" w:rsidRPr="0000797C">
              <w:rPr>
                <w:rFonts w:ascii="TH SarabunPSK" w:hAnsi="TH SarabunPSK" w:cs="TH SarabunPSK"/>
                <w:sz w:val="28"/>
                <w:szCs w:val="28"/>
              </w:rPr>
              <w:t>0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%)</w:t>
            </w:r>
          </w:p>
        </w:tc>
        <w:tc>
          <w:tcPr>
            <w:tcW w:w="1412" w:type="dxa"/>
          </w:tcPr>
          <w:p w14:paraId="65B3637E" w14:textId="3E2B0185" w:rsidR="00BE4DFA" w:rsidRPr="0000797C" w:rsidRDefault="003B3879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2.</w:t>
            </w:r>
            <w:r w:rsidR="00E539E7" w:rsidRPr="0000797C">
              <w:rPr>
                <w:rFonts w:ascii="TH SarabunPSK" w:hAnsi="TH SarabunPSK" w:cs="TH SarabunPSK"/>
                <w:sz w:val="28"/>
                <w:szCs w:val="28"/>
              </w:rPr>
              <w:t>71</w:t>
            </w:r>
          </w:p>
        </w:tc>
      </w:tr>
      <w:tr w:rsidR="00BE4DFA" w:rsidRPr="0000797C" w14:paraId="74E66D71" w14:textId="77777777" w:rsidTr="00F1047C">
        <w:trPr>
          <w:jc w:val="center"/>
        </w:trPr>
        <w:tc>
          <w:tcPr>
            <w:tcW w:w="710" w:type="dxa"/>
            <w:tcBorders>
              <w:right w:val="nil"/>
            </w:tcBorders>
            <w:shd w:val="clear" w:color="auto" w:fill="auto"/>
          </w:tcPr>
          <w:p w14:paraId="54AD2811" w14:textId="77777777" w:rsidR="00BE4DFA" w:rsidRPr="0000797C" w:rsidRDefault="00BE4DFA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4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.</w:t>
            </w:r>
          </w:p>
        </w:tc>
        <w:tc>
          <w:tcPr>
            <w:tcW w:w="3260" w:type="dxa"/>
            <w:tcBorders>
              <w:left w:val="nil"/>
            </w:tcBorders>
          </w:tcPr>
          <w:p w14:paraId="11E6E8A0" w14:textId="77777777" w:rsidR="00BE4DFA" w:rsidRPr="0000797C" w:rsidRDefault="00BE4DFA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เชื่อมระหว่างภาค</w:t>
            </w:r>
          </w:p>
          <w:p w14:paraId="6276EA6F" w14:textId="77777777" w:rsidR="00BE4DFA" w:rsidRPr="0000797C" w:rsidRDefault="00BE4DFA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Highway)</w:t>
            </w:r>
          </w:p>
        </w:tc>
        <w:tc>
          <w:tcPr>
            <w:tcW w:w="1559" w:type="dxa"/>
          </w:tcPr>
          <w:p w14:paraId="070C99E4" w14:textId="01178E9E" w:rsidR="00BE4DFA" w:rsidRPr="0000797C" w:rsidRDefault="00295A89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19,763.58</w:t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32</w:t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</w:rPr>
              <w:t>%)</w:t>
            </w:r>
          </w:p>
        </w:tc>
        <w:tc>
          <w:tcPr>
            <w:tcW w:w="2126" w:type="dxa"/>
            <w:shd w:val="clear" w:color="auto" w:fill="auto"/>
          </w:tcPr>
          <w:p w14:paraId="09787315" w14:textId="7FC7040F" w:rsidR="00BE4DFA" w:rsidRPr="0000797C" w:rsidRDefault="00C30292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</w:t>
            </w:r>
            <w:r w:rsidR="007A5BC0" w:rsidRPr="0000797C">
              <w:rPr>
                <w:rFonts w:ascii="TH SarabunPSK" w:hAnsi="TH SarabunPSK" w:cs="TH SarabunPSK"/>
                <w:sz w:val="28"/>
                <w:szCs w:val="28"/>
              </w:rPr>
              <w:t>294.48</w:t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="008D2562"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7</w:t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</w:rPr>
              <w:t>%)</w:t>
            </w:r>
          </w:p>
        </w:tc>
        <w:tc>
          <w:tcPr>
            <w:tcW w:w="1412" w:type="dxa"/>
          </w:tcPr>
          <w:p w14:paraId="6CE3A965" w14:textId="78B644BA" w:rsidR="00BE4DFA" w:rsidRPr="0000797C" w:rsidRDefault="00883BEA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2.</w:t>
            </w:r>
            <w:r w:rsidR="007A5BC0" w:rsidRPr="0000797C">
              <w:rPr>
                <w:rFonts w:ascii="TH SarabunPSK" w:hAnsi="TH SarabunPSK" w:cs="TH SarabunPSK"/>
                <w:sz w:val="28"/>
                <w:szCs w:val="28"/>
              </w:rPr>
              <w:t>70</w:t>
            </w:r>
          </w:p>
        </w:tc>
      </w:tr>
      <w:tr w:rsidR="00BE4DFA" w:rsidRPr="0000797C" w14:paraId="723B4F8C" w14:textId="77777777" w:rsidTr="00F1047C">
        <w:trPr>
          <w:jc w:val="center"/>
        </w:trPr>
        <w:tc>
          <w:tcPr>
            <w:tcW w:w="710" w:type="dxa"/>
            <w:tcBorders>
              <w:right w:val="nil"/>
            </w:tcBorders>
            <w:shd w:val="clear" w:color="auto" w:fill="auto"/>
          </w:tcPr>
          <w:p w14:paraId="47017BAA" w14:textId="77777777" w:rsidR="00BE4DFA" w:rsidRPr="0000797C" w:rsidRDefault="00BE4DFA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.</w:t>
            </w:r>
          </w:p>
        </w:tc>
        <w:tc>
          <w:tcPr>
            <w:tcW w:w="3260" w:type="dxa"/>
            <w:tcBorders>
              <w:left w:val="nil"/>
            </w:tcBorders>
          </w:tcPr>
          <w:p w14:paraId="1EF20D17" w14:textId="63640411" w:rsidR="00BE4DFA" w:rsidRPr="0000797C" w:rsidRDefault="00BE4DFA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เชื่อมระหว่างภูมิภาค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/</w:t>
            </w:r>
            <w:r w:rsidR="009D592A">
              <w:rPr>
                <w:rFonts w:ascii="TH SarabunPSK" w:hAnsi="TH SarabunPSK" w:cs="TH SarabunPSK"/>
                <w:sz w:val="28"/>
                <w:szCs w:val="28"/>
                <w:cs/>
              </w:rPr>
              <w:t>กรุงเทพฯ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ปริมณฑล</w:t>
            </w:r>
          </w:p>
          <w:p w14:paraId="46ECE726" w14:textId="77777777" w:rsidR="00BE4DFA" w:rsidRPr="0000797C" w:rsidRDefault="00BE4DFA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Super Highway)</w:t>
            </w:r>
          </w:p>
        </w:tc>
        <w:tc>
          <w:tcPr>
            <w:tcW w:w="1559" w:type="dxa"/>
          </w:tcPr>
          <w:p w14:paraId="096C74B3" w14:textId="6ED89B0B" w:rsidR="00BE4DFA" w:rsidRPr="0000797C" w:rsidRDefault="00BE4DFA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</w:t>
            </w:r>
            <w:r w:rsidR="007A5BC0" w:rsidRPr="0000797C">
              <w:rPr>
                <w:rFonts w:ascii="TH SarabunPSK" w:hAnsi="TH SarabunPSK" w:cs="TH SarabunPSK"/>
                <w:sz w:val="28"/>
                <w:szCs w:val="28"/>
              </w:rPr>
              <w:t>2,080.</w:t>
            </w:r>
            <w:r w:rsidR="00295A89" w:rsidRPr="0000797C">
              <w:rPr>
                <w:rFonts w:ascii="TH SarabunPSK" w:hAnsi="TH SarabunPSK" w:cs="TH SarabunPSK"/>
                <w:sz w:val="28"/>
                <w:szCs w:val="28"/>
              </w:rPr>
              <w:t>18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="00DA0AF2"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1</w:t>
            </w:r>
            <w:r w:rsidR="00295A89" w:rsidRPr="0000797C">
              <w:rPr>
                <w:rFonts w:ascii="TH SarabunPSK" w:hAnsi="TH SarabunPSK" w:cs="TH SarabunPSK"/>
                <w:sz w:val="28"/>
                <w:szCs w:val="28"/>
              </w:rPr>
              <w:t>9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%)</w:t>
            </w:r>
          </w:p>
        </w:tc>
        <w:tc>
          <w:tcPr>
            <w:tcW w:w="2126" w:type="dxa"/>
            <w:shd w:val="clear" w:color="auto" w:fill="auto"/>
          </w:tcPr>
          <w:p w14:paraId="20C5ACFA" w14:textId="06C0DDC0" w:rsidR="00BE4DFA" w:rsidRPr="0000797C" w:rsidRDefault="007A5BC0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1,316.92</w:t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BE4DFA"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br/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="00FC5A27"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1</w:t>
            </w:r>
            <w:r w:rsidR="00295A89" w:rsidRPr="0000797C">
              <w:rPr>
                <w:rFonts w:ascii="TH SarabunPSK" w:hAnsi="TH SarabunPSK" w:cs="TH SarabunPSK"/>
                <w:sz w:val="28"/>
                <w:szCs w:val="28"/>
              </w:rPr>
              <w:t>1</w:t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</w:rPr>
              <w:t>%)</w:t>
            </w:r>
          </w:p>
        </w:tc>
        <w:tc>
          <w:tcPr>
            <w:tcW w:w="1412" w:type="dxa"/>
          </w:tcPr>
          <w:p w14:paraId="5A89C444" w14:textId="629B8EB4" w:rsidR="00BE4DFA" w:rsidRPr="0000797C" w:rsidRDefault="00574154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2.</w:t>
            </w:r>
            <w:r w:rsidR="007A5BC0" w:rsidRPr="0000797C">
              <w:rPr>
                <w:rFonts w:ascii="TH SarabunPSK" w:hAnsi="TH SarabunPSK" w:cs="TH SarabunPSK"/>
                <w:sz w:val="28"/>
                <w:szCs w:val="28"/>
              </w:rPr>
              <w:t>86</w:t>
            </w:r>
          </w:p>
        </w:tc>
      </w:tr>
      <w:tr w:rsidR="00BE4DFA" w:rsidRPr="0000797C" w14:paraId="239693A8" w14:textId="77777777" w:rsidTr="00F1047C">
        <w:trPr>
          <w:jc w:val="center"/>
        </w:trPr>
        <w:tc>
          <w:tcPr>
            <w:tcW w:w="3970" w:type="dxa"/>
            <w:gridSpan w:val="2"/>
            <w:vAlign w:val="center"/>
          </w:tcPr>
          <w:p w14:paraId="6867AECF" w14:textId="77777777" w:rsidR="00BE4DFA" w:rsidRPr="0000797C" w:rsidRDefault="00BE4DFA" w:rsidP="001B6704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รวม</w:t>
            </w:r>
          </w:p>
        </w:tc>
        <w:tc>
          <w:tcPr>
            <w:tcW w:w="1559" w:type="dxa"/>
            <w:shd w:val="clear" w:color="auto" w:fill="auto"/>
          </w:tcPr>
          <w:p w14:paraId="6CAA2C43" w14:textId="4E27655F" w:rsidR="00BE4DFA" w:rsidRPr="0000797C" w:rsidRDefault="00F17273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62,</w:t>
            </w:r>
            <w:r w:rsidR="00295A89"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240.87</w:t>
            </w:r>
            <w:r w:rsidR="00BE4DFA"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</w:rPr>
              <w:br/>
            </w:r>
            <w:r w:rsidR="00BE4DFA"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  <w:cs/>
              </w:rPr>
              <w:t>(</w:t>
            </w:r>
            <w:r w:rsidR="00BE4DFA" w:rsidRPr="0000797C"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</w:rPr>
              <w:t>100%)</w:t>
            </w:r>
          </w:p>
        </w:tc>
        <w:tc>
          <w:tcPr>
            <w:tcW w:w="2126" w:type="dxa"/>
            <w:shd w:val="clear" w:color="auto" w:fill="auto"/>
          </w:tcPr>
          <w:p w14:paraId="57710A36" w14:textId="25E4887E" w:rsidR="00BE4DFA" w:rsidRPr="0000797C" w:rsidRDefault="00B570AA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7,</w:t>
            </w:r>
            <w:r w:rsidR="00295A89" w:rsidRPr="0000797C">
              <w:rPr>
                <w:rFonts w:ascii="TH SarabunPSK" w:hAnsi="TH SarabunPSK" w:cs="TH SarabunPSK"/>
                <w:sz w:val="28"/>
                <w:szCs w:val="28"/>
              </w:rPr>
              <w:t>246.26</w:t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  <w:t>(</w:t>
            </w:r>
            <w:r w:rsidR="003D61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1</w:t>
            </w:r>
            <w:r w:rsidR="00295A89" w:rsidRPr="0000797C">
              <w:rPr>
                <w:rFonts w:ascii="TH SarabunPSK" w:hAnsi="TH SarabunPSK" w:cs="TH SarabunPSK"/>
                <w:sz w:val="28"/>
                <w:szCs w:val="28"/>
              </w:rPr>
              <w:t>2</w:t>
            </w:r>
            <w:r w:rsidR="00BE4DFA" w:rsidRPr="0000797C">
              <w:rPr>
                <w:rFonts w:ascii="TH SarabunPSK" w:hAnsi="TH SarabunPSK" w:cs="TH SarabunPSK"/>
                <w:sz w:val="28"/>
                <w:szCs w:val="28"/>
              </w:rPr>
              <w:t>%)</w:t>
            </w:r>
          </w:p>
        </w:tc>
        <w:tc>
          <w:tcPr>
            <w:tcW w:w="1412" w:type="dxa"/>
            <w:shd w:val="clear" w:color="auto" w:fill="auto"/>
          </w:tcPr>
          <w:p w14:paraId="26A1ADD5" w14:textId="699F73DA" w:rsidR="00BE4DFA" w:rsidRPr="0000797C" w:rsidRDefault="00574154" w:rsidP="00BD34ED">
            <w:pPr>
              <w:pStyle w:val="NormalWeb"/>
              <w:spacing w:before="0" w:beforeAutospacing="0" w:after="0" w:afterAutospacing="0"/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2.</w:t>
            </w:r>
            <w:r w:rsidR="00720ED0"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90</w:t>
            </w:r>
          </w:p>
        </w:tc>
      </w:tr>
    </w:tbl>
    <w:p w14:paraId="0A7FD00B" w14:textId="77777777" w:rsidR="00040C78" w:rsidRPr="0000797C" w:rsidRDefault="00040C78" w:rsidP="002F22D5">
      <w:pPr>
        <w:pStyle w:val="NormalWeb"/>
        <w:spacing w:before="0" w:beforeAutospacing="0" w:after="0" w:afterAutospacing="0"/>
        <w:ind w:left="1418" w:firstLine="567"/>
        <w:contextualSpacing/>
        <w:jc w:val="thaiDistribute"/>
        <w:rPr>
          <w:rFonts w:ascii="TH SarabunPSK" w:hAnsi="TH SarabunPSK" w:cs="TH SarabunPSK"/>
          <w:sz w:val="20"/>
          <w:szCs w:val="20"/>
        </w:rPr>
      </w:pPr>
    </w:p>
    <w:p w14:paraId="23469F53" w14:textId="2ECCF6DC" w:rsidR="00040C78" w:rsidRPr="0000797C" w:rsidRDefault="00BE4DFA" w:rsidP="002F22D5">
      <w:pPr>
        <w:pStyle w:val="NormalWeb"/>
        <w:spacing w:before="0" w:beforeAutospacing="0" w:after="0" w:afterAutospacing="0"/>
        <w:ind w:left="1418" w:firstLine="567"/>
        <w:contextualSpacing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0797C">
        <w:rPr>
          <w:rFonts w:ascii="TH SarabunPSK" w:hAnsi="TH SarabunPSK" w:cs="TH SarabunPSK"/>
          <w:spacing w:val="-6"/>
          <w:sz w:val="32"/>
          <w:szCs w:val="32"/>
          <w:cs/>
        </w:rPr>
        <w:t>หากวิเคราะห์แยกตามสำนักงานทางหลวง ดัง</w:t>
      </w:r>
      <w:r w:rsidR="001D0A7A" w:rsidRPr="0000797C">
        <w:rPr>
          <w:rFonts w:ascii="TH SarabunPSK" w:hAnsi="TH SarabunPSK" w:cs="TH SarabunPSK"/>
          <w:spacing w:val="-6"/>
          <w:sz w:val="32"/>
          <w:szCs w:val="32"/>
          <w:cs/>
        </w:rPr>
        <w:fldChar w:fldCharType="begin"/>
      </w:r>
      <w:r w:rsidR="001D0A7A" w:rsidRPr="0000797C">
        <w:rPr>
          <w:rFonts w:ascii="TH SarabunPSK" w:hAnsi="TH SarabunPSK" w:cs="TH SarabunPSK"/>
          <w:spacing w:val="-6"/>
          <w:sz w:val="32"/>
          <w:szCs w:val="32"/>
          <w:cs/>
        </w:rPr>
        <w:instrText xml:space="preserve"> </w:instrText>
      </w:r>
      <w:r w:rsidR="001D0A7A" w:rsidRPr="0000797C">
        <w:rPr>
          <w:rFonts w:ascii="TH SarabunPSK" w:hAnsi="TH SarabunPSK" w:cs="TH SarabunPSK"/>
          <w:spacing w:val="-6"/>
          <w:sz w:val="32"/>
          <w:szCs w:val="32"/>
        </w:rPr>
        <w:instrText>REF _Ref</w:instrText>
      </w:r>
      <w:r w:rsidR="001D0A7A" w:rsidRPr="0000797C">
        <w:rPr>
          <w:rFonts w:ascii="TH SarabunPSK" w:hAnsi="TH SarabunPSK" w:cs="TH SarabunPSK"/>
          <w:spacing w:val="-6"/>
          <w:sz w:val="32"/>
          <w:szCs w:val="32"/>
          <w:cs/>
        </w:rPr>
        <w:instrText xml:space="preserve">41492962 </w:instrText>
      </w:r>
      <w:r w:rsidR="001D0A7A" w:rsidRPr="0000797C">
        <w:rPr>
          <w:rFonts w:ascii="TH SarabunPSK" w:hAnsi="TH SarabunPSK" w:cs="TH SarabunPSK"/>
          <w:spacing w:val="-6"/>
          <w:sz w:val="32"/>
          <w:szCs w:val="32"/>
        </w:rPr>
        <w:instrText>\h</w:instrText>
      </w:r>
      <w:r w:rsidR="001D0A7A" w:rsidRPr="0000797C">
        <w:rPr>
          <w:rFonts w:ascii="TH SarabunPSK" w:hAnsi="TH SarabunPSK" w:cs="TH SarabunPSK"/>
          <w:spacing w:val="-6"/>
          <w:sz w:val="32"/>
          <w:szCs w:val="32"/>
          <w:cs/>
        </w:rPr>
        <w:instrText xml:space="preserve"> </w:instrText>
      </w:r>
      <w:r w:rsidR="0000797C">
        <w:rPr>
          <w:rFonts w:ascii="TH SarabunPSK" w:hAnsi="TH SarabunPSK" w:cs="TH SarabunPSK"/>
          <w:spacing w:val="-6"/>
          <w:sz w:val="32"/>
          <w:szCs w:val="32"/>
        </w:rPr>
        <w:instrText xml:space="preserve"> \* MERGEFORMAT </w:instrText>
      </w:r>
      <w:r w:rsidR="001D0A7A" w:rsidRPr="0000797C">
        <w:rPr>
          <w:rFonts w:ascii="TH SarabunPSK" w:hAnsi="TH SarabunPSK" w:cs="TH SarabunPSK"/>
          <w:spacing w:val="-6"/>
          <w:sz w:val="32"/>
          <w:szCs w:val="32"/>
          <w:cs/>
        </w:rPr>
      </w:r>
      <w:r w:rsidR="001D0A7A" w:rsidRPr="0000797C">
        <w:rPr>
          <w:rFonts w:ascii="TH SarabunPSK" w:hAnsi="TH SarabunPSK" w:cs="TH SarabunPSK"/>
          <w:spacing w:val="-6"/>
          <w:sz w:val="32"/>
          <w:szCs w:val="32"/>
          <w:cs/>
        </w:rPr>
        <w:fldChar w:fldCharType="separate"/>
      </w:r>
      <w:r w:rsidR="009B727C" w:rsidRPr="0000797C">
        <w:rPr>
          <w:rFonts w:ascii="TH SarabunPSK" w:hAnsi="TH SarabunPSK" w:cs="TH SarabunPSK"/>
          <w:spacing w:val="-4"/>
          <w:sz w:val="32"/>
          <w:szCs w:val="32"/>
          <w:cs/>
        </w:rPr>
        <w:t xml:space="preserve">ตารางที่ </w:t>
      </w:r>
      <w:r w:rsidR="009B727C">
        <w:rPr>
          <w:rFonts w:ascii="TH SarabunPSK" w:hAnsi="TH SarabunPSK" w:cs="TH SarabunPSK"/>
          <w:noProof/>
          <w:spacing w:val="-4"/>
          <w:sz w:val="32"/>
          <w:szCs w:val="32"/>
          <w:cs/>
        </w:rPr>
        <w:t>28</w:t>
      </w:r>
      <w:r w:rsidR="001D0A7A" w:rsidRPr="0000797C">
        <w:rPr>
          <w:rFonts w:ascii="TH SarabunPSK" w:hAnsi="TH SarabunPSK" w:cs="TH SarabunPSK"/>
          <w:spacing w:val="-6"/>
          <w:sz w:val="32"/>
          <w:szCs w:val="32"/>
          <w:cs/>
        </w:rPr>
        <w:fldChar w:fldCharType="end"/>
      </w:r>
      <w:r w:rsidR="001D0A7A" w:rsidRPr="0000797C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pacing w:val="-6"/>
          <w:sz w:val="32"/>
          <w:szCs w:val="32"/>
          <w:cs/>
        </w:rPr>
        <w:t xml:space="preserve">พบว่ามี </w:t>
      </w:r>
      <w:r w:rsidRPr="0000797C">
        <w:rPr>
          <w:rFonts w:ascii="TH SarabunPSK" w:hAnsi="TH SarabunPSK" w:cs="TH SarabunPSK"/>
          <w:spacing w:val="-6"/>
          <w:sz w:val="32"/>
          <w:szCs w:val="32"/>
        </w:rPr>
        <w:t>10</w:t>
      </w:r>
      <w:r w:rsidRPr="0000797C">
        <w:rPr>
          <w:rFonts w:ascii="TH SarabunPSK" w:hAnsi="TH SarabunPSK" w:cs="TH SarabunPSK"/>
          <w:spacing w:val="-6"/>
          <w:sz w:val="32"/>
          <w:szCs w:val="32"/>
          <w:cs/>
        </w:rPr>
        <w:t xml:space="preserve"> สำนักงานทางหลวง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หรือเกินครึ่งหนึ่งของประเทศ ที่มีค่า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>สูงกว่าค่าเฉลี่ย ได้แก่ เชียงใหม่ แพร่ พิษณุโลกขอนแก่น</w:t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9D592A">
        <w:rPr>
          <w:rFonts w:ascii="TH SarabunPSK" w:hAnsi="TH SarabunPSK" w:cs="TH SarabunPSK"/>
          <w:sz w:val="32"/>
          <w:szCs w:val="32"/>
          <w:cs/>
        </w:rPr>
        <w:t>กรุงเทพฯ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ชลบุรี อุบลราชธานี</w:t>
      </w:r>
      <w:r w:rsidR="0049435B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ลพบุรี หากพิจารณาสำนักทางหลวงที่มีค่า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="0049435B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สูงกว่าค่าเฉลี่ย</w:t>
      </w:r>
      <w:r w:rsidRPr="0000797C">
        <w:rPr>
          <w:rFonts w:ascii="TH SarabunPSK" w:hAnsi="TH SarabunPSK" w:cs="TH SarabunPSK"/>
          <w:sz w:val="32"/>
          <w:szCs w:val="32"/>
        </w:rPr>
        <w:t xml:space="preserve"> (</w:t>
      </w:r>
      <w:r w:rsidR="00F547CB" w:rsidRPr="0000797C">
        <w:rPr>
          <w:rFonts w:ascii="TH SarabunPSK" w:hAnsi="TH SarabunPSK" w:cs="TH SarabunPSK"/>
          <w:sz w:val="32"/>
          <w:szCs w:val="32"/>
        </w:rPr>
        <w:t>2.</w:t>
      </w:r>
      <w:r w:rsidR="00230BBD" w:rsidRPr="0000797C">
        <w:rPr>
          <w:rFonts w:ascii="TH SarabunPSK" w:hAnsi="TH SarabunPSK" w:cs="TH SarabunPSK"/>
          <w:sz w:val="32"/>
          <w:szCs w:val="32"/>
        </w:rPr>
        <w:t>90</w:t>
      </w:r>
      <w:r w:rsidRPr="0000797C">
        <w:rPr>
          <w:rFonts w:ascii="TH SarabunPSK" w:hAnsi="TH SarabunPSK" w:cs="TH SarabunPSK"/>
          <w:sz w:val="32"/>
          <w:szCs w:val="32"/>
        </w:rPr>
        <w:t xml:space="preserve">) </w:t>
      </w:r>
      <w:r w:rsidRPr="0000797C">
        <w:rPr>
          <w:rFonts w:ascii="TH SarabunPSK" w:hAnsi="TH SarabunPSK" w:cs="TH SarabunPSK"/>
          <w:sz w:val="32"/>
          <w:szCs w:val="32"/>
          <w:cs/>
        </w:rPr>
        <w:t>ประกอบกับภาพโครงข่ายทางหลวงทั้งประเทศจากระบบสารสนเทศโครงข่ายทางหลวง (</w:t>
      </w:r>
      <w:proofErr w:type="spellStart"/>
      <w:r w:rsidRPr="0000797C">
        <w:rPr>
          <w:rFonts w:ascii="TH SarabunPSK" w:hAnsi="TH SarabunPSK" w:cs="TH SarabunPSK"/>
          <w:sz w:val="32"/>
          <w:szCs w:val="32"/>
        </w:rPr>
        <w:t>Roadnet</w:t>
      </w:r>
      <w:proofErr w:type="spellEnd"/>
      <w:r w:rsidRPr="0000797C">
        <w:rPr>
          <w:rFonts w:ascii="TH SarabunPSK" w:hAnsi="TH SarabunPSK" w:cs="TH SarabunPSK"/>
          <w:sz w:val="32"/>
          <w:szCs w:val="32"/>
        </w:rPr>
        <w:t>)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ใน</w:t>
      </w:r>
      <w:r w:rsidR="0049435B"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="0049435B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49435B" w:rsidRPr="0000797C">
        <w:rPr>
          <w:rFonts w:ascii="TH SarabunPSK" w:hAnsi="TH SarabunPSK" w:cs="TH SarabunPSK"/>
          <w:sz w:val="32"/>
          <w:szCs w:val="32"/>
        </w:rPr>
        <w:instrText>REF _Ref</w:instrText>
      </w:r>
      <w:r w:rsidR="0049435B" w:rsidRPr="0000797C">
        <w:rPr>
          <w:rFonts w:ascii="TH SarabunPSK" w:hAnsi="TH SarabunPSK" w:cs="TH SarabunPSK"/>
          <w:sz w:val="32"/>
          <w:szCs w:val="32"/>
          <w:cs/>
        </w:rPr>
        <w:instrText xml:space="preserve">36710114 </w:instrText>
      </w:r>
      <w:r w:rsidR="0049435B" w:rsidRPr="0000797C">
        <w:rPr>
          <w:rFonts w:ascii="TH SarabunPSK" w:hAnsi="TH SarabunPSK" w:cs="TH SarabunPSK"/>
          <w:sz w:val="32"/>
          <w:szCs w:val="32"/>
        </w:rPr>
        <w:instrText>\h</w:instrText>
      </w:r>
      <w:r w:rsidR="0049435B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266273" w:rsidRPr="0000797C">
        <w:rPr>
          <w:rFonts w:ascii="TH SarabunPSK" w:hAnsi="TH SarabunPSK" w:cs="TH SarabunPSK"/>
          <w:sz w:val="32"/>
          <w:szCs w:val="32"/>
        </w:rPr>
        <w:instrText xml:space="preserve"> \* MERGEFORMAT </w:instrText>
      </w:r>
      <w:r w:rsidR="0049435B" w:rsidRPr="0000797C">
        <w:rPr>
          <w:rFonts w:ascii="TH SarabunPSK" w:hAnsi="TH SarabunPSK" w:cs="TH SarabunPSK"/>
          <w:sz w:val="32"/>
          <w:szCs w:val="32"/>
          <w:cs/>
        </w:rPr>
      </w:r>
      <w:r w:rsidR="0049435B"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รูปที่ </w:t>
      </w:r>
      <w:r w:rsidR="009B727C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t>23</w:t>
      </w:r>
      <w:r w:rsidR="0049435B"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="0049435B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จะเห็นภาพ</w:t>
      </w:r>
      <w:r w:rsidR="00B95089"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อย่างชัดเจนมากขึ้น กล่าวคือ </w:t>
      </w:r>
      <w:r w:rsidR="0049435B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 xml:space="preserve">ในพื้นที่ดังกล่าวมีถนนที่มีความเสียหายอยู่ค่อนข้างมาก ค่า </w:t>
      </w:r>
      <w:r w:rsidRPr="0000797C">
        <w:rPr>
          <w:rFonts w:ascii="TH SarabunPSK" w:hAnsi="TH SarabunPSK" w:cs="TH SarabunPSK"/>
          <w:spacing w:val="-4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เกินกว่า 3.5 (เส้นสีส้มและแดง)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เชียงใหม่ แพร่ เพชรบูรณ์ เป็นพื้นที่บนภูเขาและตามแนวชายแดน แม้ว่าในพื้นที่ดังกล่าว</w:t>
      </w:r>
      <w:r w:rsidR="0049435B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จะมีปริมาณการเดินทางน้อย</w:t>
      </w:r>
      <w:r w:rsidR="00833911" w:rsidRPr="0000797C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แต่โครงข่ายก็มีความสำคัญต่อยุทธศาสตร์ชาติในด้านความมั่นคง</w:t>
      </w:r>
      <w:r w:rsidRPr="0000797C">
        <w:rPr>
          <w:rFonts w:ascii="TH SarabunPSK" w:hAnsi="TH SarabunPSK" w:cs="TH SarabunPSK"/>
          <w:sz w:val="32"/>
          <w:szCs w:val="32"/>
          <w:cs/>
        </w:rPr>
        <w:t>ของประเทศ และประชาชนในบริเวณพื้นที่ดังกล่าวควรมีถนนที่มีคุณภาพตามเกณฑ์มาตรฐานของกรมทางหลวง สำหรับใช้เดินทาง ติดต่อสื่อสาร และเข้าถึงบริการสาธารณะพื้นฐานต่าง</w:t>
      </w:r>
      <w:r w:rsidR="00833911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ๆ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 xml:space="preserve">ของรัฐ เช่น โรงเรียน สถานที่ราชการ และโรงพยาบาล เป็นต้น ส่วนพื้นที่ </w:t>
      </w:r>
      <w:r w:rsidR="009D592A">
        <w:rPr>
          <w:rFonts w:ascii="TH SarabunPSK" w:hAnsi="TH SarabunPSK" w:cs="TH SarabunPSK"/>
          <w:spacing w:val="-4"/>
          <w:sz w:val="32"/>
          <w:szCs w:val="32"/>
          <w:cs/>
        </w:rPr>
        <w:t>กรุงเทพฯ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 xml:space="preserve"> และชลบุรี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เป็นพื้นที่ซึ่งมีความสำคัญทางเศรษฐกิจ เส้นทางเชื่อมต่อไปยังแหล่งขนส่งสินค้าและอุตสาหกรรมหลักของประเทศ ผลการสำรวจสภาพทางหลวงจึงสะท้อนให้เห็นว่าเส้นทาง</w:t>
      </w:r>
      <w:r w:rsidR="00833911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ในพื้นที่ดังกล่าวต้องการการบำรุงรักษาและบูรณะอย่างเร่งด่วน</w:t>
      </w:r>
      <w:r w:rsidR="00833911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เพื่อสนับสนุนการลดต้นทุนโลจิสติกส์ และเพิ่มศักยภาพการแข่งขันของประเทศตามนโยบายของรัฐบาล</w:t>
      </w:r>
    </w:p>
    <w:p w14:paraId="0DFFE3CB" w14:textId="003C9A6F" w:rsidR="00F1047C" w:rsidRPr="0000797C" w:rsidRDefault="00040C78" w:rsidP="002F22D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4047BBFF" w14:textId="0E0FA999" w:rsidR="00F1047C" w:rsidRPr="0000797C" w:rsidRDefault="00040C78" w:rsidP="00A625B6">
      <w:pPr>
        <w:spacing w:before="12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bookmarkStart w:id="91" w:name="_Ref41492962"/>
      <w:bookmarkStart w:id="92" w:name="_Toc44204627"/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pacing w:val="-4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pacing w:val="-4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pacing w:val="-4"/>
          <w:sz w:val="32"/>
          <w:szCs w:val="32"/>
          <w:cs/>
        </w:rPr>
        <w:t>28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fldChar w:fldCharType="end"/>
      </w:r>
      <w:bookmarkEnd w:id="91"/>
      <w:r w:rsidRPr="0000797C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BE4DFA" w:rsidRPr="0000797C">
        <w:rPr>
          <w:rFonts w:ascii="TH SarabunPSK" w:hAnsi="TH SarabunPSK" w:cs="TH SarabunPSK"/>
          <w:spacing w:val="-4"/>
          <w:sz w:val="32"/>
          <w:szCs w:val="32"/>
          <w:cs/>
        </w:rPr>
        <w:t>สภาพโครงข่ายทางหลวง</w:t>
      </w:r>
      <w:r w:rsidR="00B95089">
        <w:rPr>
          <w:rFonts w:ascii="TH SarabunPSK" w:hAnsi="TH SarabunPSK" w:cs="TH SarabunPSK" w:hint="cs"/>
          <w:spacing w:val="-4"/>
          <w:sz w:val="32"/>
          <w:szCs w:val="32"/>
          <w:cs/>
        </w:rPr>
        <w:t>จ</w:t>
      </w:r>
      <w:r w:rsidR="00BE4DFA" w:rsidRPr="0000797C">
        <w:rPr>
          <w:rFonts w:ascii="TH SarabunPSK" w:hAnsi="TH SarabunPSK" w:cs="TH SarabunPSK"/>
          <w:spacing w:val="-4"/>
          <w:sz w:val="32"/>
          <w:szCs w:val="32"/>
          <w:cs/>
        </w:rPr>
        <w:t xml:space="preserve">ากการวิเคราะห์โดย </w:t>
      </w:r>
      <w:r w:rsidR="00BE4DFA" w:rsidRPr="0000797C">
        <w:rPr>
          <w:rFonts w:ascii="TH SarabunPSK" w:hAnsi="TH SarabunPSK" w:cs="TH SarabunPSK"/>
          <w:spacing w:val="-4"/>
          <w:sz w:val="32"/>
          <w:szCs w:val="32"/>
        </w:rPr>
        <w:t xml:space="preserve">TPMS </w:t>
      </w:r>
      <w:r w:rsidR="00BE4DFA" w:rsidRPr="0000797C">
        <w:rPr>
          <w:rFonts w:ascii="TH SarabunPSK" w:hAnsi="TH SarabunPSK" w:cs="TH SarabunPSK"/>
          <w:spacing w:val="-4"/>
          <w:sz w:val="32"/>
          <w:szCs w:val="32"/>
          <w:cs/>
        </w:rPr>
        <w:t xml:space="preserve">ในปี 2564 </w:t>
      </w:r>
      <w:r w:rsidR="00BE4DFA" w:rsidRPr="0000797C">
        <w:rPr>
          <w:rFonts w:ascii="TH SarabunPSK" w:hAnsi="TH SarabunPSK" w:cs="TH SarabunPSK"/>
          <w:spacing w:val="-4"/>
          <w:szCs w:val="32"/>
          <w:cs/>
        </w:rPr>
        <w:t>จำแนกตาม</w:t>
      </w:r>
      <w:r w:rsidR="00BE4DFA" w:rsidRPr="0000797C">
        <w:rPr>
          <w:rFonts w:ascii="TH SarabunPSK" w:hAnsi="TH SarabunPSK" w:cs="TH SarabunPSK"/>
          <w:spacing w:val="-4"/>
          <w:sz w:val="32"/>
          <w:szCs w:val="32"/>
          <w:cs/>
        </w:rPr>
        <w:t>สำนักงานทา</w:t>
      </w:r>
      <w:r w:rsidR="00833911" w:rsidRPr="0000797C">
        <w:rPr>
          <w:rFonts w:ascii="TH SarabunPSK" w:hAnsi="TH SarabunPSK" w:cs="TH SarabunPSK"/>
          <w:spacing w:val="-4"/>
          <w:sz w:val="32"/>
          <w:szCs w:val="32"/>
          <w:cs/>
        </w:rPr>
        <w:t>ง</w:t>
      </w:r>
      <w:r w:rsidR="00BE4DFA" w:rsidRPr="0000797C">
        <w:rPr>
          <w:rFonts w:ascii="TH SarabunPSK" w:hAnsi="TH SarabunPSK" w:cs="TH SarabunPSK"/>
          <w:spacing w:val="-4"/>
          <w:sz w:val="32"/>
          <w:szCs w:val="32"/>
          <w:cs/>
        </w:rPr>
        <w:t>หลวง</w:t>
      </w:r>
      <w:bookmarkEnd w:id="92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00" w:firstRow="0" w:lastRow="0" w:firstColumn="0" w:lastColumn="0" w:noHBand="1" w:noVBand="1"/>
      </w:tblPr>
      <w:tblGrid>
        <w:gridCol w:w="3101"/>
        <w:gridCol w:w="1416"/>
        <w:gridCol w:w="1154"/>
        <w:gridCol w:w="1713"/>
        <w:gridCol w:w="1661"/>
      </w:tblGrid>
      <w:tr w:rsidR="00BE4DFA" w:rsidRPr="0000797C" w14:paraId="0B2AD006" w14:textId="77777777" w:rsidTr="00ED448E">
        <w:trPr>
          <w:trHeight w:val="20"/>
          <w:tblHeader/>
          <w:jc w:val="center"/>
        </w:trPr>
        <w:tc>
          <w:tcPr>
            <w:tcW w:w="1714" w:type="pct"/>
            <w:vMerge w:val="restart"/>
            <w:shd w:val="clear" w:color="auto" w:fill="D9D9D9" w:themeFill="background1" w:themeFillShade="D9"/>
            <w:vAlign w:val="center"/>
            <w:hideMark/>
          </w:tcPr>
          <w:p w14:paraId="4DBAB531" w14:textId="77777777" w:rsidR="00BE4DFA" w:rsidRPr="0000797C" w:rsidRDefault="00BE4DFA" w:rsidP="00ED448E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สำนักงานทางหลวง</w:t>
            </w:r>
          </w:p>
        </w:tc>
        <w:tc>
          <w:tcPr>
            <w:tcW w:w="783" w:type="pct"/>
            <w:vMerge w:val="restart"/>
            <w:shd w:val="clear" w:color="auto" w:fill="D9D9D9" w:themeFill="background1" w:themeFillShade="D9"/>
            <w:vAlign w:val="center"/>
            <w:hideMark/>
          </w:tcPr>
          <w:p w14:paraId="0EC5E5AE" w14:textId="77777777" w:rsidR="00BE4DFA" w:rsidRPr="0000797C" w:rsidRDefault="00BE4DFA" w:rsidP="00ED448E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ระยะทาง</w:t>
            </w:r>
          </w:p>
          <w:p w14:paraId="5909059F" w14:textId="77777777" w:rsidR="00BE4DFA" w:rsidRPr="0000797C" w:rsidRDefault="00BE4DFA" w:rsidP="00ED448E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กม.)</w:t>
            </w:r>
          </w:p>
        </w:tc>
        <w:tc>
          <w:tcPr>
            <w:tcW w:w="638" w:type="pct"/>
            <w:vMerge w:val="restart"/>
            <w:shd w:val="clear" w:color="auto" w:fill="D9D9D9" w:themeFill="background1" w:themeFillShade="D9"/>
            <w:vAlign w:val="center"/>
            <w:hideMark/>
          </w:tcPr>
          <w:p w14:paraId="4A29948E" w14:textId="77777777" w:rsidR="00BE4DFA" w:rsidRPr="0000797C" w:rsidRDefault="00BE4DFA" w:rsidP="00ED448E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</w:t>
            </w:r>
          </w:p>
          <w:p w14:paraId="3834E5BA" w14:textId="77777777" w:rsidR="00BE4DFA" w:rsidRPr="0000797C" w:rsidRDefault="00BE4DFA" w:rsidP="00ED448E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เฉลี่ย</w:t>
            </w:r>
          </w:p>
        </w:tc>
        <w:tc>
          <w:tcPr>
            <w:tcW w:w="1865" w:type="pct"/>
            <w:gridSpan w:val="2"/>
            <w:shd w:val="clear" w:color="auto" w:fill="D9D9D9" w:themeFill="background1" w:themeFillShade="D9"/>
            <w:hideMark/>
          </w:tcPr>
          <w:p w14:paraId="605DD7C0" w14:textId="77777777" w:rsidR="00BE4DFA" w:rsidRPr="0000797C" w:rsidRDefault="00BE4DFA" w:rsidP="00ED448E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ระยะทาง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(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กิโลเมตร)</w:t>
            </w:r>
          </w:p>
        </w:tc>
      </w:tr>
      <w:tr w:rsidR="00BE4DFA" w:rsidRPr="0000797C" w14:paraId="43AE1577" w14:textId="77777777" w:rsidTr="00ED448E">
        <w:trPr>
          <w:trHeight w:val="20"/>
          <w:tblHeader/>
          <w:jc w:val="center"/>
        </w:trPr>
        <w:tc>
          <w:tcPr>
            <w:tcW w:w="1714" w:type="pct"/>
            <w:vMerge/>
            <w:shd w:val="clear" w:color="auto" w:fill="D9D9D9" w:themeFill="background1" w:themeFillShade="D9"/>
            <w:vAlign w:val="center"/>
            <w:hideMark/>
          </w:tcPr>
          <w:p w14:paraId="047B1F8B" w14:textId="77777777" w:rsidR="00BE4DFA" w:rsidRPr="0000797C" w:rsidRDefault="00BE4DFA" w:rsidP="00ED448E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783" w:type="pct"/>
            <w:vMerge/>
            <w:shd w:val="clear" w:color="auto" w:fill="D9D9D9" w:themeFill="background1" w:themeFillShade="D9"/>
            <w:vAlign w:val="center"/>
            <w:hideMark/>
          </w:tcPr>
          <w:p w14:paraId="0275D52B" w14:textId="77777777" w:rsidR="00BE4DFA" w:rsidRPr="0000797C" w:rsidRDefault="00BE4DFA" w:rsidP="00ED448E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638" w:type="pct"/>
            <w:vMerge/>
            <w:shd w:val="clear" w:color="auto" w:fill="D9D9D9" w:themeFill="background1" w:themeFillShade="D9"/>
            <w:vAlign w:val="center"/>
            <w:hideMark/>
          </w:tcPr>
          <w:p w14:paraId="7D7F728A" w14:textId="77777777" w:rsidR="00BE4DFA" w:rsidRPr="0000797C" w:rsidRDefault="00BE4DFA" w:rsidP="00ED448E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947" w:type="pct"/>
            <w:shd w:val="clear" w:color="auto" w:fill="D9D9D9" w:themeFill="background1" w:themeFillShade="D9"/>
            <w:hideMark/>
          </w:tcPr>
          <w:p w14:paraId="1D5A0083" w14:textId="77777777" w:rsidR="00BE4DFA" w:rsidRPr="0000797C" w:rsidRDefault="00BE4DFA" w:rsidP="00ED448E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 ≤ 3.5</w:t>
            </w:r>
          </w:p>
        </w:tc>
        <w:tc>
          <w:tcPr>
            <w:tcW w:w="918" w:type="pct"/>
            <w:shd w:val="clear" w:color="auto" w:fill="D9D9D9" w:themeFill="background1" w:themeFillShade="D9"/>
            <w:hideMark/>
          </w:tcPr>
          <w:p w14:paraId="20D26D0B" w14:textId="77777777" w:rsidR="00BE4DFA" w:rsidRPr="0000797C" w:rsidRDefault="00BE4DFA" w:rsidP="00ED448E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IRI › 3.5</w:t>
            </w:r>
          </w:p>
        </w:tc>
      </w:tr>
      <w:tr w:rsidR="002F50B4" w:rsidRPr="0000797C" w14:paraId="08898E32" w14:textId="77777777" w:rsidTr="00040C78">
        <w:trPr>
          <w:trHeight w:val="152"/>
          <w:jc w:val="center"/>
        </w:trPr>
        <w:tc>
          <w:tcPr>
            <w:tcW w:w="1714" w:type="pct"/>
            <w:shd w:val="clear" w:color="auto" w:fill="auto"/>
            <w:hideMark/>
          </w:tcPr>
          <w:p w14:paraId="087A413D" w14:textId="3007BFD4" w:rsidR="002F50B4" w:rsidRPr="0000797C" w:rsidRDefault="002F50B4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  <w:cs/>
              </w:rPr>
              <w:t>สทล.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  <w:t xml:space="preserve"> 1 (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  <w:cs/>
              </w:rPr>
              <w:t>เชียงใหม่)</w:t>
            </w:r>
          </w:p>
        </w:tc>
        <w:tc>
          <w:tcPr>
            <w:tcW w:w="783" w:type="pct"/>
            <w:shd w:val="clear" w:color="auto" w:fill="auto"/>
            <w:vAlign w:val="center"/>
            <w:hideMark/>
          </w:tcPr>
          <w:p w14:paraId="55256DD1" w14:textId="16B6A5B4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4298.551</w:t>
            </w:r>
          </w:p>
        </w:tc>
        <w:tc>
          <w:tcPr>
            <w:tcW w:w="638" w:type="pct"/>
            <w:shd w:val="clear" w:color="auto" w:fill="auto"/>
            <w:vAlign w:val="bottom"/>
            <w:hideMark/>
          </w:tcPr>
          <w:p w14:paraId="17F2CEA8" w14:textId="2CEBB4B4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u w:val="single"/>
              </w:rPr>
              <w:t>3.22</w:t>
            </w:r>
          </w:p>
        </w:tc>
        <w:tc>
          <w:tcPr>
            <w:tcW w:w="947" w:type="pct"/>
            <w:shd w:val="clear" w:color="auto" w:fill="auto"/>
            <w:vAlign w:val="center"/>
            <w:hideMark/>
          </w:tcPr>
          <w:p w14:paraId="58EED3CE" w14:textId="19903F5F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2867.861</w:t>
            </w:r>
          </w:p>
        </w:tc>
        <w:tc>
          <w:tcPr>
            <w:tcW w:w="918" w:type="pct"/>
            <w:shd w:val="clear" w:color="auto" w:fill="auto"/>
            <w:vAlign w:val="center"/>
            <w:hideMark/>
          </w:tcPr>
          <w:p w14:paraId="5D405855" w14:textId="4AD6E060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</w:t>
            </w:r>
            <w:r w:rsidR="001D0A7A" w:rsidRPr="0000797C">
              <w:rPr>
                <w:rFonts w:ascii="TH SarabunPSK" w:hAnsi="TH SarabunPSK" w:cs="TH SarabunPSK"/>
                <w:sz w:val="28"/>
                <w:szCs w:val="28"/>
              </w:rPr>
              <w:t>,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430.69</w:t>
            </w:r>
          </w:p>
        </w:tc>
      </w:tr>
      <w:tr w:rsidR="002F50B4" w:rsidRPr="0000797C" w14:paraId="2D3E3722" w14:textId="77777777" w:rsidTr="00040C78">
        <w:trPr>
          <w:trHeight w:val="20"/>
          <w:jc w:val="center"/>
        </w:trPr>
        <w:tc>
          <w:tcPr>
            <w:tcW w:w="1714" w:type="pct"/>
            <w:shd w:val="clear" w:color="auto" w:fill="auto"/>
            <w:hideMark/>
          </w:tcPr>
          <w:p w14:paraId="2020DB6C" w14:textId="345700E2" w:rsidR="002F50B4" w:rsidRPr="0000797C" w:rsidRDefault="002F50B4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  <w:cs/>
              </w:rPr>
              <w:t>สทล.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  <w:t xml:space="preserve"> 2 (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  <w:cs/>
              </w:rPr>
              <w:t>แพร่)</w:t>
            </w:r>
          </w:p>
        </w:tc>
        <w:tc>
          <w:tcPr>
            <w:tcW w:w="783" w:type="pct"/>
            <w:shd w:val="clear" w:color="auto" w:fill="auto"/>
            <w:vAlign w:val="center"/>
            <w:hideMark/>
          </w:tcPr>
          <w:p w14:paraId="278E8E1C" w14:textId="23106E11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4396.283</w:t>
            </w:r>
          </w:p>
        </w:tc>
        <w:tc>
          <w:tcPr>
            <w:tcW w:w="638" w:type="pct"/>
            <w:shd w:val="clear" w:color="auto" w:fill="auto"/>
            <w:vAlign w:val="bottom"/>
            <w:hideMark/>
          </w:tcPr>
          <w:p w14:paraId="22EE93C7" w14:textId="70164CC2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  <w:t>2.98</w:t>
            </w:r>
          </w:p>
        </w:tc>
        <w:tc>
          <w:tcPr>
            <w:tcW w:w="947" w:type="pct"/>
            <w:shd w:val="clear" w:color="auto" w:fill="auto"/>
            <w:vAlign w:val="center"/>
            <w:hideMark/>
          </w:tcPr>
          <w:p w14:paraId="35A7F756" w14:textId="055C8409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3636.897</w:t>
            </w:r>
          </w:p>
        </w:tc>
        <w:tc>
          <w:tcPr>
            <w:tcW w:w="918" w:type="pct"/>
            <w:shd w:val="clear" w:color="auto" w:fill="auto"/>
            <w:vAlign w:val="center"/>
            <w:hideMark/>
          </w:tcPr>
          <w:p w14:paraId="07C86102" w14:textId="3C3702F4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759.386</w:t>
            </w:r>
          </w:p>
        </w:tc>
      </w:tr>
      <w:tr w:rsidR="002F50B4" w:rsidRPr="0000797C" w14:paraId="731475CF" w14:textId="77777777" w:rsidTr="00040C78">
        <w:trPr>
          <w:trHeight w:val="20"/>
          <w:jc w:val="center"/>
        </w:trPr>
        <w:tc>
          <w:tcPr>
            <w:tcW w:w="1714" w:type="pct"/>
            <w:shd w:val="clear" w:color="auto" w:fill="auto"/>
            <w:hideMark/>
          </w:tcPr>
          <w:p w14:paraId="46D5F00A" w14:textId="08C9A1EA" w:rsidR="002F50B4" w:rsidRPr="0000797C" w:rsidRDefault="002F50B4" w:rsidP="002F22D5">
            <w:pPr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สทล.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3 (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สกลนคร)</w:t>
            </w:r>
          </w:p>
        </w:tc>
        <w:tc>
          <w:tcPr>
            <w:tcW w:w="783" w:type="pct"/>
            <w:shd w:val="clear" w:color="auto" w:fill="auto"/>
            <w:vAlign w:val="center"/>
            <w:hideMark/>
          </w:tcPr>
          <w:p w14:paraId="18667D90" w14:textId="6F7F09D1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3711.371</w:t>
            </w:r>
          </w:p>
        </w:tc>
        <w:tc>
          <w:tcPr>
            <w:tcW w:w="638" w:type="pct"/>
            <w:shd w:val="clear" w:color="auto" w:fill="auto"/>
            <w:vAlign w:val="bottom"/>
            <w:hideMark/>
          </w:tcPr>
          <w:p w14:paraId="2EEBAD31" w14:textId="3752F854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2.66</w:t>
            </w:r>
          </w:p>
        </w:tc>
        <w:tc>
          <w:tcPr>
            <w:tcW w:w="947" w:type="pct"/>
            <w:shd w:val="clear" w:color="auto" w:fill="auto"/>
            <w:vAlign w:val="center"/>
            <w:hideMark/>
          </w:tcPr>
          <w:p w14:paraId="22600D44" w14:textId="0268C4FB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3642.568</w:t>
            </w:r>
          </w:p>
        </w:tc>
        <w:tc>
          <w:tcPr>
            <w:tcW w:w="918" w:type="pct"/>
            <w:shd w:val="clear" w:color="auto" w:fill="auto"/>
            <w:vAlign w:val="center"/>
            <w:hideMark/>
          </w:tcPr>
          <w:p w14:paraId="59E9A2B9" w14:textId="34062E05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68.803</w:t>
            </w:r>
          </w:p>
        </w:tc>
      </w:tr>
      <w:tr w:rsidR="002F50B4" w:rsidRPr="0000797C" w14:paraId="031627CE" w14:textId="77777777" w:rsidTr="00040C78">
        <w:trPr>
          <w:trHeight w:val="20"/>
          <w:jc w:val="center"/>
        </w:trPr>
        <w:tc>
          <w:tcPr>
            <w:tcW w:w="1714" w:type="pct"/>
            <w:shd w:val="clear" w:color="auto" w:fill="auto"/>
            <w:hideMark/>
          </w:tcPr>
          <w:p w14:paraId="72F887E6" w14:textId="3A55503F" w:rsidR="002F50B4" w:rsidRPr="0000797C" w:rsidRDefault="002F50B4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  <w:cs/>
              </w:rPr>
              <w:t>สทล.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  <w:t xml:space="preserve"> 4 (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  <w:cs/>
              </w:rPr>
              <w:t>ตาก)</w:t>
            </w:r>
          </w:p>
        </w:tc>
        <w:tc>
          <w:tcPr>
            <w:tcW w:w="783" w:type="pct"/>
            <w:shd w:val="clear" w:color="auto" w:fill="auto"/>
            <w:vAlign w:val="center"/>
            <w:hideMark/>
          </w:tcPr>
          <w:p w14:paraId="43826C94" w14:textId="1A4A5845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3129.223</w:t>
            </w:r>
          </w:p>
        </w:tc>
        <w:tc>
          <w:tcPr>
            <w:tcW w:w="638" w:type="pct"/>
            <w:shd w:val="clear" w:color="auto" w:fill="auto"/>
            <w:vAlign w:val="bottom"/>
            <w:hideMark/>
          </w:tcPr>
          <w:p w14:paraId="7D8C4480" w14:textId="70D65804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  <w:u w:val="single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u w:val="single"/>
              </w:rPr>
              <w:t>2.91</w:t>
            </w:r>
          </w:p>
        </w:tc>
        <w:tc>
          <w:tcPr>
            <w:tcW w:w="947" w:type="pct"/>
            <w:shd w:val="clear" w:color="auto" w:fill="auto"/>
            <w:vAlign w:val="center"/>
            <w:hideMark/>
          </w:tcPr>
          <w:p w14:paraId="092CE16F" w14:textId="6A91381B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2699.545</w:t>
            </w:r>
          </w:p>
        </w:tc>
        <w:tc>
          <w:tcPr>
            <w:tcW w:w="918" w:type="pct"/>
            <w:shd w:val="clear" w:color="auto" w:fill="auto"/>
            <w:vAlign w:val="center"/>
            <w:hideMark/>
          </w:tcPr>
          <w:p w14:paraId="19D1076A" w14:textId="2D0763F1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429.678</w:t>
            </w:r>
          </w:p>
        </w:tc>
      </w:tr>
      <w:tr w:rsidR="002F50B4" w:rsidRPr="0000797C" w14:paraId="21D58B6D" w14:textId="77777777" w:rsidTr="00040C78">
        <w:trPr>
          <w:trHeight w:val="20"/>
          <w:jc w:val="center"/>
        </w:trPr>
        <w:tc>
          <w:tcPr>
            <w:tcW w:w="1714" w:type="pct"/>
            <w:shd w:val="clear" w:color="auto" w:fill="auto"/>
            <w:hideMark/>
          </w:tcPr>
          <w:p w14:paraId="0401C974" w14:textId="75F44A3D" w:rsidR="002F50B4" w:rsidRPr="0000797C" w:rsidRDefault="002F50B4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  <w:cs/>
              </w:rPr>
              <w:t>สทล.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  <w:t xml:space="preserve"> 5 (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  <w:cs/>
              </w:rPr>
              <w:t>พิษณุโลก)</w:t>
            </w:r>
          </w:p>
        </w:tc>
        <w:tc>
          <w:tcPr>
            <w:tcW w:w="783" w:type="pct"/>
            <w:shd w:val="clear" w:color="auto" w:fill="auto"/>
            <w:vAlign w:val="center"/>
            <w:hideMark/>
          </w:tcPr>
          <w:p w14:paraId="539A22C9" w14:textId="11EDEB26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3258.503</w:t>
            </w:r>
          </w:p>
        </w:tc>
        <w:tc>
          <w:tcPr>
            <w:tcW w:w="638" w:type="pct"/>
            <w:shd w:val="clear" w:color="auto" w:fill="auto"/>
            <w:vAlign w:val="bottom"/>
            <w:hideMark/>
          </w:tcPr>
          <w:p w14:paraId="5B3559F7" w14:textId="7112E2BE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  <w:t>2.99</w:t>
            </w:r>
          </w:p>
        </w:tc>
        <w:tc>
          <w:tcPr>
            <w:tcW w:w="947" w:type="pct"/>
            <w:shd w:val="clear" w:color="auto" w:fill="auto"/>
            <w:vAlign w:val="center"/>
            <w:hideMark/>
          </w:tcPr>
          <w:p w14:paraId="28C94B4C" w14:textId="1EC2C686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2799.638</w:t>
            </w:r>
          </w:p>
        </w:tc>
        <w:tc>
          <w:tcPr>
            <w:tcW w:w="918" w:type="pct"/>
            <w:shd w:val="clear" w:color="auto" w:fill="auto"/>
            <w:vAlign w:val="center"/>
            <w:hideMark/>
          </w:tcPr>
          <w:p w14:paraId="4D5A7208" w14:textId="677CBD29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458.865</w:t>
            </w:r>
          </w:p>
        </w:tc>
      </w:tr>
      <w:tr w:rsidR="002F50B4" w:rsidRPr="0000797C" w14:paraId="01C0FB88" w14:textId="77777777" w:rsidTr="00040C78">
        <w:trPr>
          <w:trHeight w:val="20"/>
          <w:jc w:val="center"/>
        </w:trPr>
        <w:tc>
          <w:tcPr>
            <w:tcW w:w="1714" w:type="pct"/>
            <w:shd w:val="clear" w:color="auto" w:fill="auto"/>
            <w:hideMark/>
          </w:tcPr>
          <w:p w14:paraId="1852AB5E" w14:textId="37D0FFB2" w:rsidR="002F50B4" w:rsidRPr="0000797C" w:rsidRDefault="002F50B4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  <w:cs/>
              </w:rPr>
              <w:t>สทล.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  <w:t xml:space="preserve"> 6 (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  <w:cs/>
              </w:rPr>
              <w:t>เพชรบูรณ์)</w:t>
            </w:r>
          </w:p>
        </w:tc>
        <w:tc>
          <w:tcPr>
            <w:tcW w:w="783" w:type="pct"/>
            <w:shd w:val="clear" w:color="auto" w:fill="auto"/>
            <w:vAlign w:val="center"/>
            <w:hideMark/>
          </w:tcPr>
          <w:p w14:paraId="3684F5AA" w14:textId="3AC05373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3487.78</w:t>
            </w:r>
          </w:p>
        </w:tc>
        <w:tc>
          <w:tcPr>
            <w:tcW w:w="638" w:type="pct"/>
            <w:shd w:val="clear" w:color="auto" w:fill="auto"/>
            <w:vAlign w:val="bottom"/>
            <w:hideMark/>
          </w:tcPr>
          <w:p w14:paraId="25D13D4C" w14:textId="3D864D90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u w:val="single"/>
              </w:rPr>
              <w:t>2.90</w:t>
            </w:r>
          </w:p>
        </w:tc>
        <w:tc>
          <w:tcPr>
            <w:tcW w:w="947" w:type="pct"/>
            <w:shd w:val="clear" w:color="auto" w:fill="auto"/>
            <w:vAlign w:val="center"/>
            <w:hideMark/>
          </w:tcPr>
          <w:p w14:paraId="67294B79" w14:textId="0467646F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3151.554</w:t>
            </w:r>
          </w:p>
        </w:tc>
        <w:tc>
          <w:tcPr>
            <w:tcW w:w="918" w:type="pct"/>
            <w:shd w:val="clear" w:color="auto" w:fill="auto"/>
            <w:vAlign w:val="center"/>
            <w:hideMark/>
          </w:tcPr>
          <w:p w14:paraId="36414A02" w14:textId="20EE89EF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336.226</w:t>
            </w:r>
          </w:p>
        </w:tc>
      </w:tr>
      <w:tr w:rsidR="002F50B4" w:rsidRPr="0000797C" w14:paraId="68A7ABAB" w14:textId="77777777" w:rsidTr="00040C78">
        <w:trPr>
          <w:trHeight w:val="20"/>
          <w:jc w:val="center"/>
        </w:trPr>
        <w:tc>
          <w:tcPr>
            <w:tcW w:w="1714" w:type="pct"/>
            <w:shd w:val="clear" w:color="auto" w:fill="auto"/>
            <w:hideMark/>
          </w:tcPr>
          <w:p w14:paraId="637E4AD9" w14:textId="67EE1B1D" w:rsidR="002F50B4" w:rsidRPr="0000797C" w:rsidRDefault="002F50B4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  <w:cs/>
              </w:rPr>
              <w:t>สทล.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  <w:t xml:space="preserve"> 7 (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  <w:cs/>
              </w:rPr>
              <w:t>ขอนแก่น)</w:t>
            </w:r>
          </w:p>
        </w:tc>
        <w:tc>
          <w:tcPr>
            <w:tcW w:w="783" w:type="pct"/>
            <w:shd w:val="clear" w:color="auto" w:fill="auto"/>
            <w:vAlign w:val="center"/>
            <w:hideMark/>
          </w:tcPr>
          <w:p w14:paraId="7F0A5ABF" w14:textId="77784B11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3585.275</w:t>
            </w:r>
          </w:p>
        </w:tc>
        <w:tc>
          <w:tcPr>
            <w:tcW w:w="638" w:type="pct"/>
            <w:shd w:val="clear" w:color="auto" w:fill="auto"/>
            <w:vAlign w:val="bottom"/>
            <w:hideMark/>
          </w:tcPr>
          <w:p w14:paraId="4B484227" w14:textId="78AD51EF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  <w:t>2.97</w:t>
            </w:r>
          </w:p>
        </w:tc>
        <w:tc>
          <w:tcPr>
            <w:tcW w:w="947" w:type="pct"/>
            <w:shd w:val="clear" w:color="auto" w:fill="auto"/>
            <w:vAlign w:val="center"/>
            <w:hideMark/>
          </w:tcPr>
          <w:p w14:paraId="2E1EBA3F" w14:textId="371F3BE0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3126.514</w:t>
            </w:r>
          </w:p>
        </w:tc>
        <w:tc>
          <w:tcPr>
            <w:tcW w:w="918" w:type="pct"/>
            <w:shd w:val="clear" w:color="auto" w:fill="auto"/>
            <w:vAlign w:val="center"/>
            <w:hideMark/>
          </w:tcPr>
          <w:p w14:paraId="6BDBC1D3" w14:textId="5DEF92EF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458.761</w:t>
            </w:r>
          </w:p>
        </w:tc>
      </w:tr>
      <w:tr w:rsidR="002F50B4" w:rsidRPr="0000797C" w14:paraId="3881722D" w14:textId="77777777" w:rsidTr="00040C78">
        <w:trPr>
          <w:trHeight w:val="20"/>
          <w:jc w:val="center"/>
        </w:trPr>
        <w:tc>
          <w:tcPr>
            <w:tcW w:w="1714" w:type="pct"/>
            <w:shd w:val="clear" w:color="auto" w:fill="auto"/>
            <w:hideMark/>
          </w:tcPr>
          <w:p w14:paraId="0371AE3E" w14:textId="3493245E" w:rsidR="002F50B4" w:rsidRPr="0000797C" w:rsidRDefault="002F50B4" w:rsidP="002F22D5">
            <w:pPr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สทล.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8 (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มหาสารคาม)</w:t>
            </w:r>
          </w:p>
        </w:tc>
        <w:tc>
          <w:tcPr>
            <w:tcW w:w="783" w:type="pct"/>
            <w:shd w:val="clear" w:color="auto" w:fill="auto"/>
            <w:vAlign w:val="center"/>
            <w:hideMark/>
          </w:tcPr>
          <w:p w14:paraId="3B364250" w14:textId="504F9A80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2810.561</w:t>
            </w:r>
          </w:p>
        </w:tc>
        <w:tc>
          <w:tcPr>
            <w:tcW w:w="638" w:type="pct"/>
            <w:shd w:val="clear" w:color="auto" w:fill="auto"/>
            <w:vAlign w:val="bottom"/>
            <w:hideMark/>
          </w:tcPr>
          <w:p w14:paraId="2B9ABCF9" w14:textId="0A6F4A2A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2.69</w:t>
            </w:r>
          </w:p>
        </w:tc>
        <w:tc>
          <w:tcPr>
            <w:tcW w:w="947" w:type="pct"/>
            <w:shd w:val="clear" w:color="auto" w:fill="auto"/>
            <w:vAlign w:val="center"/>
            <w:hideMark/>
          </w:tcPr>
          <w:p w14:paraId="6A5061FD" w14:textId="39CE62D1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2774.289</w:t>
            </w:r>
          </w:p>
        </w:tc>
        <w:tc>
          <w:tcPr>
            <w:tcW w:w="918" w:type="pct"/>
            <w:shd w:val="clear" w:color="auto" w:fill="auto"/>
            <w:vAlign w:val="center"/>
            <w:hideMark/>
          </w:tcPr>
          <w:p w14:paraId="28CC1655" w14:textId="46690799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36.272</w:t>
            </w:r>
          </w:p>
        </w:tc>
      </w:tr>
      <w:tr w:rsidR="002F50B4" w:rsidRPr="0000797C" w14:paraId="388FC6C0" w14:textId="77777777" w:rsidTr="00040C78">
        <w:trPr>
          <w:trHeight w:val="20"/>
          <w:jc w:val="center"/>
        </w:trPr>
        <w:tc>
          <w:tcPr>
            <w:tcW w:w="1714" w:type="pct"/>
            <w:shd w:val="clear" w:color="auto" w:fill="auto"/>
            <w:hideMark/>
          </w:tcPr>
          <w:p w14:paraId="59060422" w14:textId="0BE6F528" w:rsidR="002F50B4" w:rsidRPr="0000797C" w:rsidRDefault="002F50B4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  <w:cs/>
              </w:rPr>
              <w:t>สทล.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  <w:t xml:space="preserve"> 9 (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  <w:cs/>
              </w:rPr>
              <w:t>อุบลราชธานี)</w:t>
            </w:r>
          </w:p>
        </w:tc>
        <w:tc>
          <w:tcPr>
            <w:tcW w:w="783" w:type="pct"/>
            <w:shd w:val="clear" w:color="auto" w:fill="auto"/>
            <w:vAlign w:val="center"/>
            <w:hideMark/>
          </w:tcPr>
          <w:p w14:paraId="56D979BF" w14:textId="73912592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4399.378</w:t>
            </w:r>
          </w:p>
        </w:tc>
        <w:tc>
          <w:tcPr>
            <w:tcW w:w="638" w:type="pct"/>
            <w:shd w:val="clear" w:color="auto" w:fill="auto"/>
            <w:vAlign w:val="bottom"/>
            <w:hideMark/>
          </w:tcPr>
          <w:p w14:paraId="702075B7" w14:textId="54E8B0E8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  <w:t>2.92</w:t>
            </w:r>
          </w:p>
        </w:tc>
        <w:tc>
          <w:tcPr>
            <w:tcW w:w="947" w:type="pct"/>
            <w:shd w:val="clear" w:color="auto" w:fill="auto"/>
            <w:vAlign w:val="center"/>
            <w:hideMark/>
          </w:tcPr>
          <w:p w14:paraId="2850EBD0" w14:textId="67BAA4D9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3812.179</w:t>
            </w:r>
          </w:p>
        </w:tc>
        <w:tc>
          <w:tcPr>
            <w:tcW w:w="918" w:type="pct"/>
            <w:shd w:val="clear" w:color="auto" w:fill="auto"/>
            <w:vAlign w:val="center"/>
            <w:hideMark/>
          </w:tcPr>
          <w:p w14:paraId="437347A1" w14:textId="51B8115F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587.199</w:t>
            </w:r>
          </w:p>
        </w:tc>
      </w:tr>
      <w:tr w:rsidR="002F50B4" w:rsidRPr="0000797C" w14:paraId="07A63A47" w14:textId="77777777" w:rsidTr="00040C78">
        <w:trPr>
          <w:trHeight w:val="20"/>
          <w:jc w:val="center"/>
        </w:trPr>
        <w:tc>
          <w:tcPr>
            <w:tcW w:w="1714" w:type="pct"/>
            <w:shd w:val="clear" w:color="auto" w:fill="auto"/>
            <w:hideMark/>
          </w:tcPr>
          <w:p w14:paraId="7EC896BA" w14:textId="3657AC30" w:rsidR="002F50B4" w:rsidRPr="0000797C" w:rsidRDefault="002F50B4" w:rsidP="002F22D5">
            <w:pPr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สทล.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10 (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นครราชสีมา)</w:t>
            </w:r>
          </w:p>
        </w:tc>
        <w:tc>
          <w:tcPr>
            <w:tcW w:w="783" w:type="pct"/>
            <w:shd w:val="clear" w:color="auto" w:fill="auto"/>
            <w:vAlign w:val="center"/>
            <w:hideMark/>
          </w:tcPr>
          <w:p w14:paraId="704B5BBF" w14:textId="247D458D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5014.697</w:t>
            </w:r>
          </w:p>
        </w:tc>
        <w:tc>
          <w:tcPr>
            <w:tcW w:w="638" w:type="pct"/>
            <w:shd w:val="clear" w:color="auto" w:fill="auto"/>
            <w:vAlign w:val="bottom"/>
            <w:hideMark/>
          </w:tcPr>
          <w:p w14:paraId="160BAA19" w14:textId="524023C0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2.76</w:t>
            </w:r>
          </w:p>
        </w:tc>
        <w:tc>
          <w:tcPr>
            <w:tcW w:w="947" w:type="pct"/>
            <w:shd w:val="clear" w:color="auto" w:fill="auto"/>
            <w:vAlign w:val="center"/>
            <w:hideMark/>
          </w:tcPr>
          <w:p w14:paraId="5889305C" w14:textId="51D803C4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4736.409</w:t>
            </w:r>
          </w:p>
        </w:tc>
        <w:tc>
          <w:tcPr>
            <w:tcW w:w="918" w:type="pct"/>
            <w:shd w:val="clear" w:color="auto" w:fill="auto"/>
            <w:vAlign w:val="center"/>
            <w:hideMark/>
          </w:tcPr>
          <w:p w14:paraId="22112ADE" w14:textId="38588D92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278.288</w:t>
            </w:r>
          </w:p>
        </w:tc>
      </w:tr>
      <w:tr w:rsidR="002F50B4" w:rsidRPr="0000797C" w14:paraId="231235AE" w14:textId="77777777" w:rsidTr="00040C78">
        <w:trPr>
          <w:trHeight w:val="20"/>
          <w:jc w:val="center"/>
        </w:trPr>
        <w:tc>
          <w:tcPr>
            <w:tcW w:w="1714" w:type="pct"/>
            <w:shd w:val="clear" w:color="auto" w:fill="auto"/>
            <w:hideMark/>
          </w:tcPr>
          <w:p w14:paraId="0F166F0B" w14:textId="5C75912A" w:rsidR="002F50B4" w:rsidRPr="0000797C" w:rsidRDefault="002F50B4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  <w:cs/>
              </w:rPr>
              <w:t>สทล.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  <w:t xml:space="preserve"> 11 (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  <w:cs/>
              </w:rPr>
              <w:t>ลพบุรี)</w:t>
            </w:r>
          </w:p>
        </w:tc>
        <w:tc>
          <w:tcPr>
            <w:tcW w:w="783" w:type="pct"/>
            <w:shd w:val="clear" w:color="auto" w:fill="auto"/>
            <w:vAlign w:val="center"/>
            <w:hideMark/>
          </w:tcPr>
          <w:p w14:paraId="6AAEA3C7" w14:textId="1BCDD7D4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3671.271</w:t>
            </w:r>
          </w:p>
        </w:tc>
        <w:tc>
          <w:tcPr>
            <w:tcW w:w="638" w:type="pct"/>
            <w:shd w:val="clear" w:color="auto" w:fill="auto"/>
            <w:vAlign w:val="bottom"/>
            <w:hideMark/>
          </w:tcPr>
          <w:p w14:paraId="48CDFEA1" w14:textId="23EFDCA7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  <w:t>2.98</w:t>
            </w:r>
          </w:p>
        </w:tc>
        <w:tc>
          <w:tcPr>
            <w:tcW w:w="947" w:type="pct"/>
            <w:shd w:val="clear" w:color="auto" w:fill="auto"/>
            <w:vAlign w:val="center"/>
            <w:hideMark/>
          </w:tcPr>
          <w:p w14:paraId="21AE5190" w14:textId="3636D87B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3168.144</w:t>
            </w:r>
          </w:p>
        </w:tc>
        <w:tc>
          <w:tcPr>
            <w:tcW w:w="918" w:type="pct"/>
            <w:shd w:val="clear" w:color="auto" w:fill="auto"/>
            <w:vAlign w:val="center"/>
            <w:hideMark/>
          </w:tcPr>
          <w:p w14:paraId="377BCA72" w14:textId="704F81AA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503.127</w:t>
            </w:r>
          </w:p>
        </w:tc>
      </w:tr>
      <w:tr w:rsidR="002F50B4" w:rsidRPr="0000797C" w14:paraId="0F928EE8" w14:textId="77777777" w:rsidTr="00040C78">
        <w:trPr>
          <w:trHeight w:val="20"/>
          <w:jc w:val="center"/>
        </w:trPr>
        <w:tc>
          <w:tcPr>
            <w:tcW w:w="1714" w:type="pct"/>
            <w:shd w:val="clear" w:color="auto" w:fill="auto"/>
            <w:hideMark/>
          </w:tcPr>
          <w:p w14:paraId="0CA22BE1" w14:textId="77777777" w:rsidR="002F50B4" w:rsidRPr="0000797C" w:rsidRDefault="002F50B4" w:rsidP="002F22D5">
            <w:pPr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สทล.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12 (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สุพรรณบุรี)</w:t>
            </w:r>
          </w:p>
        </w:tc>
        <w:tc>
          <w:tcPr>
            <w:tcW w:w="783" w:type="pct"/>
            <w:shd w:val="clear" w:color="auto" w:fill="auto"/>
            <w:vAlign w:val="center"/>
            <w:hideMark/>
          </w:tcPr>
          <w:p w14:paraId="447A1E25" w14:textId="4A72CECE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3290.164</w:t>
            </w:r>
          </w:p>
        </w:tc>
        <w:tc>
          <w:tcPr>
            <w:tcW w:w="638" w:type="pct"/>
            <w:shd w:val="clear" w:color="auto" w:fill="auto"/>
            <w:vAlign w:val="bottom"/>
            <w:hideMark/>
          </w:tcPr>
          <w:p w14:paraId="1BE34F41" w14:textId="6DABB299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2.74</w:t>
            </w:r>
          </w:p>
        </w:tc>
        <w:tc>
          <w:tcPr>
            <w:tcW w:w="947" w:type="pct"/>
            <w:shd w:val="clear" w:color="auto" w:fill="auto"/>
            <w:vAlign w:val="center"/>
            <w:hideMark/>
          </w:tcPr>
          <w:p w14:paraId="7A6433F8" w14:textId="5070A974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3104.545</w:t>
            </w:r>
          </w:p>
        </w:tc>
        <w:tc>
          <w:tcPr>
            <w:tcW w:w="918" w:type="pct"/>
            <w:shd w:val="clear" w:color="auto" w:fill="auto"/>
            <w:vAlign w:val="center"/>
            <w:hideMark/>
          </w:tcPr>
          <w:p w14:paraId="712ABC9C" w14:textId="4C4F7E2F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185.619</w:t>
            </w:r>
          </w:p>
        </w:tc>
      </w:tr>
      <w:tr w:rsidR="002F50B4" w:rsidRPr="0000797C" w14:paraId="25F5EF3F" w14:textId="77777777" w:rsidTr="00040C78">
        <w:trPr>
          <w:trHeight w:val="20"/>
          <w:jc w:val="center"/>
        </w:trPr>
        <w:tc>
          <w:tcPr>
            <w:tcW w:w="1714" w:type="pct"/>
            <w:shd w:val="clear" w:color="auto" w:fill="auto"/>
            <w:hideMark/>
          </w:tcPr>
          <w:p w14:paraId="048112DB" w14:textId="60F02E10" w:rsidR="002F50B4" w:rsidRPr="0000797C" w:rsidRDefault="002F50B4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  <w:cs/>
              </w:rPr>
              <w:t>สทล.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  <w:t xml:space="preserve"> 13 (</w:t>
            </w:r>
            <w:r w:rsidR="009D592A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  <w:cs/>
              </w:rPr>
              <w:t>กรุงเทพฯ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  <w:cs/>
              </w:rPr>
              <w:t>)</w:t>
            </w:r>
          </w:p>
        </w:tc>
        <w:tc>
          <w:tcPr>
            <w:tcW w:w="783" w:type="pct"/>
            <w:shd w:val="clear" w:color="auto" w:fill="auto"/>
            <w:vAlign w:val="center"/>
            <w:hideMark/>
          </w:tcPr>
          <w:p w14:paraId="66BD145A" w14:textId="6169BF4F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2177.385</w:t>
            </w:r>
          </w:p>
        </w:tc>
        <w:tc>
          <w:tcPr>
            <w:tcW w:w="638" w:type="pct"/>
            <w:shd w:val="clear" w:color="auto" w:fill="auto"/>
            <w:vAlign w:val="bottom"/>
            <w:hideMark/>
          </w:tcPr>
          <w:p w14:paraId="7EC2B4C1" w14:textId="21DF3A03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u w:val="single"/>
              </w:rPr>
              <w:t>3.24</w:t>
            </w:r>
          </w:p>
        </w:tc>
        <w:tc>
          <w:tcPr>
            <w:tcW w:w="947" w:type="pct"/>
            <w:shd w:val="clear" w:color="auto" w:fill="auto"/>
            <w:vAlign w:val="center"/>
            <w:hideMark/>
          </w:tcPr>
          <w:p w14:paraId="0E9D5E2E" w14:textId="6170E917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1624.59</w:t>
            </w:r>
          </w:p>
        </w:tc>
        <w:tc>
          <w:tcPr>
            <w:tcW w:w="918" w:type="pct"/>
            <w:shd w:val="clear" w:color="auto" w:fill="auto"/>
            <w:vAlign w:val="center"/>
            <w:hideMark/>
          </w:tcPr>
          <w:p w14:paraId="4632CD2C" w14:textId="03B42D89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552.795</w:t>
            </w:r>
          </w:p>
        </w:tc>
      </w:tr>
      <w:tr w:rsidR="002F50B4" w:rsidRPr="0000797C" w14:paraId="1F5019DB" w14:textId="77777777" w:rsidTr="00040C78">
        <w:trPr>
          <w:trHeight w:val="20"/>
          <w:jc w:val="center"/>
        </w:trPr>
        <w:tc>
          <w:tcPr>
            <w:tcW w:w="1714" w:type="pct"/>
            <w:shd w:val="clear" w:color="auto" w:fill="auto"/>
            <w:hideMark/>
          </w:tcPr>
          <w:p w14:paraId="66E80AB1" w14:textId="6042C830" w:rsidR="002F50B4" w:rsidRPr="0000797C" w:rsidRDefault="002F50B4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  <w:cs/>
              </w:rPr>
              <w:t>สทล.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  <w:t xml:space="preserve"> 14 (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  <w:cs/>
              </w:rPr>
              <w:t>ชลบุรี)</w:t>
            </w:r>
          </w:p>
        </w:tc>
        <w:tc>
          <w:tcPr>
            <w:tcW w:w="783" w:type="pct"/>
            <w:shd w:val="clear" w:color="auto" w:fill="auto"/>
            <w:vAlign w:val="center"/>
            <w:hideMark/>
          </w:tcPr>
          <w:p w14:paraId="6EEF1B17" w14:textId="2E658E3C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3577.892</w:t>
            </w:r>
          </w:p>
        </w:tc>
        <w:tc>
          <w:tcPr>
            <w:tcW w:w="638" w:type="pct"/>
            <w:shd w:val="clear" w:color="auto" w:fill="auto"/>
            <w:vAlign w:val="bottom"/>
            <w:hideMark/>
          </w:tcPr>
          <w:p w14:paraId="65EF25AF" w14:textId="5044331B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u w:val="single"/>
              </w:rPr>
              <w:t>3.02</w:t>
            </w:r>
          </w:p>
        </w:tc>
        <w:tc>
          <w:tcPr>
            <w:tcW w:w="947" w:type="pct"/>
            <w:shd w:val="clear" w:color="auto" w:fill="auto"/>
            <w:vAlign w:val="center"/>
            <w:hideMark/>
          </w:tcPr>
          <w:p w14:paraId="22858CCF" w14:textId="1385F3B7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3068.567</w:t>
            </w:r>
          </w:p>
        </w:tc>
        <w:tc>
          <w:tcPr>
            <w:tcW w:w="918" w:type="pct"/>
            <w:shd w:val="clear" w:color="auto" w:fill="auto"/>
            <w:vAlign w:val="center"/>
            <w:hideMark/>
          </w:tcPr>
          <w:p w14:paraId="787799B1" w14:textId="64397677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509.325</w:t>
            </w:r>
          </w:p>
        </w:tc>
      </w:tr>
      <w:tr w:rsidR="002F50B4" w:rsidRPr="0000797C" w14:paraId="1BA1475B" w14:textId="77777777" w:rsidTr="00040C78">
        <w:trPr>
          <w:trHeight w:val="20"/>
          <w:jc w:val="center"/>
        </w:trPr>
        <w:tc>
          <w:tcPr>
            <w:tcW w:w="1714" w:type="pct"/>
            <w:shd w:val="clear" w:color="auto" w:fill="auto"/>
            <w:hideMark/>
          </w:tcPr>
          <w:p w14:paraId="5EFCB874" w14:textId="77777777" w:rsidR="002F50B4" w:rsidRPr="0000797C" w:rsidRDefault="002F50B4" w:rsidP="002F22D5">
            <w:pPr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สทล.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15 (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ประจวบคีรีขันธ์)</w:t>
            </w:r>
          </w:p>
        </w:tc>
        <w:tc>
          <w:tcPr>
            <w:tcW w:w="783" w:type="pct"/>
            <w:shd w:val="clear" w:color="auto" w:fill="auto"/>
            <w:vAlign w:val="center"/>
            <w:hideMark/>
          </w:tcPr>
          <w:p w14:paraId="203D2870" w14:textId="0723F3D3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3100.371</w:t>
            </w:r>
          </w:p>
        </w:tc>
        <w:tc>
          <w:tcPr>
            <w:tcW w:w="638" w:type="pct"/>
            <w:shd w:val="clear" w:color="auto" w:fill="auto"/>
            <w:vAlign w:val="bottom"/>
            <w:hideMark/>
          </w:tcPr>
          <w:p w14:paraId="6545128C" w14:textId="125B598B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2.85</w:t>
            </w:r>
          </w:p>
        </w:tc>
        <w:tc>
          <w:tcPr>
            <w:tcW w:w="947" w:type="pct"/>
            <w:shd w:val="clear" w:color="auto" w:fill="auto"/>
            <w:vAlign w:val="center"/>
            <w:hideMark/>
          </w:tcPr>
          <w:p w14:paraId="25E5781A" w14:textId="71F4A20E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2956.489</w:t>
            </w:r>
          </w:p>
        </w:tc>
        <w:tc>
          <w:tcPr>
            <w:tcW w:w="918" w:type="pct"/>
            <w:shd w:val="clear" w:color="auto" w:fill="auto"/>
            <w:vAlign w:val="center"/>
            <w:hideMark/>
          </w:tcPr>
          <w:p w14:paraId="6F3D3EDB" w14:textId="2B92CFE4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143.882</w:t>
            </w:r>
          </w:p>
        </w:tc>
      </w:tr>
      <w:tr w:rsidR="002F50B4" w:rsidRPr="0000797C" w14:paraId="2771A877" w14:textId="77777777" w:rsidTr="00040C78">
        <w:trPr>
          <w:trHeight w:val="20"/>
          <w:jc w:val="center"/>
        </w:trPr>
        <w:tc>
          <w:tcPr>
            <w:tcW w:w="1714" w:type="pct"/>
            <w:shd w:val="clear" w:color="auto" w:fill="auto"/>
            <w:hideMark/>
          </w:tcPr>
          <w:p w14:paraId="153B21D6" w14:textId="77777777" w:rsidR="002F50B4" w:rsidRPr="0000797C" w:rsidRDefault="002F50B4" w:rsidP="002F22D5">
            <w:pPr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สทล.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16 (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นครศรีธรรมราช)</w:t>
            </w:r>
          </w:p>
        </w:tc>
        <w:tc>
          <w:tcPr>
            <w:tcW w:w="783" w:type="pct"/>
            <w:shd w:val="clear" w:color="auto" w:fill="auto"/>
            <w:vAlign w:val="center"/>
            <w:hideMark/>
          </w:tcPr>
          <w:p w14:paraId="188DD5ED" w14:textId="02120BFE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4014.964</w:t>
            </w:r>
          </w:p>
        </w:tc>
        <w:tc>
          <w:tcPr>
            <w:tcW w:w="638" w:type="pct"/>
            <w:shd w:val="clear" w:color="auto" w:fill="auto"/>
            <w:vAlign w:val="bottom"/>
            <w:hideMark/>
          </w:tcPr>
          <w:p w14:paraId="1454AE02" w14:textId="3453518D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2.74</w:t>
            </w:r>
          </w:p>
        </w:tc>
        <w:tc>
          <w:tcPr>
            <w:tcW w:w="947" w:type="pct"/>
            <w:shd w:val="clear" w:color="auto" w:fill="auto"/>
            <w:vAlign w:val="center"/>
            <w:hideMark/>
          </w:tcPr>
          <w:p w14:paraId="0FA42C17" w14:textId="1CC1149F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3816.674</w:t>
            </w:r>
          </w:p>
        </w:tc>
        <w:tc>
          <w:tcPr>
            <w:tcW w:w="918" w:type="pct"/>
            <w:shd w:val="clear" w:color="auto" w:fill="auto"/>
            <w:vAlign w:val="center"/>
            <w:hideMark/>
          </w:tcPr>
          <w:p w14:paraId="283C2C06" w14:textId="7F7A51D5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198.29</w:t>
            </w:r>
          </w:p>
        </w:tc>
      </w:tr>
      <w:tr w:rsidR="002F50B4" w:rsidRPr="0000797C" w14:paraId="1D238C6C" w14:textId="77777777" w:rsidTr="00040C78">
        <w:trPr>
          <w:trHeight w:val="20"/>
          <w:jc w:val="center"/>
        </w:trPr>
        <w:tc>
          <w:tcPr>
            <w:tcW w:w="1714" w:type="pct"/>
            <w:shd w:val="clear" w:color="auto" w:fill="auto"/>
            <w:hideMark/>
          </w:tcPr>
          <w:p w14:paraId="4E589F3E" w14:textId="7D06B2C0" w:rsidR="002F50B4" w:rsidRPr="0000797C" w:rsidRDefault="002F50B4" w:rsidP="002F22D5">
            <w:pPr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สทล.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17 (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กระบี่)</w:t>
            </w:r>
          </w:p>
        </w:tc>
        <w:tc>
          <w:tcPr>
            <w:tcW w:w="783" w:type="pct"/>
            <w:shd w:val="clear" w:color="auto" w:fill="auto"/>
            <w:vAlign w:val="center"/>
            <w:hideMark/>
          </w:tcPr>
          <w:p w14:paraId="38E1E856" w14:textId="29BCB51F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2880.827</w:t>
            </w:r>
          </w:p>
        </w:tc>
        <w:tc>
          <w:tcPr>
            <w:tcW w:w="638" w:type="pct"/>
            <w:shd w:val="clear" w:color="auto" w:fill="auto"/>
            <w:vAlign w:val="bottom"/>
            <w:hideMark/>
          </w:tcPr>
          <w:p w14:paraId="4D9B0AC6" w14:textId="1BE79736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color w:val="000000"/>
                <w:sz w:val="28"/>
                <w:szCs w:val="28"/>
              </w:rPr>
              <w:t>2.76</w:t>
            </w:r>
          </w:p>
        </w:tc>
        <w:tc>
          <w:tcPr>
            <w:tcW w:w="947" w:type="pct"/>
            <w:shd w:val="clear" w:color="auto" w:fill="auto"/>
            <w:vAlign w:val="center"/>
            <w:hideMark/>
          </w:tcPr>
          <w:p w14:paraId="4FF93E79" w14:textId="6E239BF1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2711.628</w:t>
            </w:r>
          </w:p>
        </w:tc>
        <w:tc>
          <w:tcPr>
            <w:tcW w:w="918" w:type="pct"/>
            <w:shd w:val="clear" w:color="auto" w:fill="auto"/>
            <w:vAlign w:val="center"/>
            <w:hideMark/>
          </w:tcPr>
          <w:p w14:paraId="27DE7B0E" w14:textId="7A32B22E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169.199</w:t>
            </w:r>
          </w:p>
        </w:tc>
      </w:tr>
      <w:tr w:rsidR="002F50B4" w:rsidRPr="0000797C" w14:paraId="7E549C77" w14:textId="77777777" w:rsidTr="00040C78">
        <w:trPr>
          <w:trHeight w:val="20"/>
          <w:jc w:val="center"/>
        </w:trPr>
        <w:tc>
          <w:tcPr>
            <w:tcW w:w="1714" w:type="pct"/>
            <w:shd w:val="clear" w:color="auto" w:fill="auto"/>
            <w:hideMark/>
          </w:tcPr>
          <w:p w14:paraId="77CED7E2" w14:textId="05045D60" w:rsidR="002F50B4" w:rsidRPr="0000797C" w:rsidRDefault="002F50B4" w:rsidP="002F22D5">
            <w:pPr>
              <w:contextualSpacing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สทล.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18 (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สงขลา)</w:t>
            </w:r>
          </w:p>
        </w:tc>
        <w:tc>
          <w:tcPr>
            <w:tcW w:w="783" w:type="pct"/>
            <w:shd w:val="clear" w:color="auto" w:fill="auto"/>
            <w:vAlign w:val="center"/>
            <w:hideMark/>
          </w:tcPr>
          <w:p w14:paraId="553CF256" w14:textId="26ACADB6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1436.371</w:t>
            </w:r>
          </w:p>
        </w:tc>
        <w:tc>
          <w:tcPr>
            <w:tcW w:w="638" w:type="pct"/>
            <w:shd w:val="clear" w:color="auto" w:fill="auto"/>
            <w:vAlign w:val="bottom"/>
            <w:hideMark/>
          </w:tcPr>
          <w:p w14:paraId="1E29A330" w14:textId="064E7083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2.86</w:t>
            </w:r>
          </w:p>
        </w:tc>
        <w:tc>
          <w:tcPr>
            <w:tcW w:w="947" w:type="pct"/>
            <w:shd w:val="clear" w:color="auto" w:fill="auto"/>
            <w:vAlign w:val="center"/>
            <w:hideMark/>
          </w:tcPr>
          <w:p w14:paraId="3E662907" w14:textId="2E1AA0CA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1296.51</w:t>
            </w:r>
          </w:p>
        </w:tc>
        <w:tc>
          <w:tcPr>
            <w:tcW w:w="918" w:type="pct"/>
            <w:shd w:val="clear" w:color="auto" w:fill="auto"/>
            <w:vAlign w:val="center"/>
            <w:hideMark/>
          </w:tcPr>
          <w:p w14:paraId="7040BB0C" w14:textId="1009B4E5" w:rsidR="002F50B4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139.861</w:t>
            </w:r>
          </w:p>
        </w:tc>
      </w:tr>
      <w:tr w:rsidR="00BE4DFA" w:rsidRPr="0000797C" w14:paraId="286B74FD" w14:textId="77777777" w:rsidTr="00040C78">
        <w:trPr>
          <w:trHeight w:val="20"/>
          <w:jc w:val="center"/>
        </w:trPr>
        <w:tc>
          <w:tcPr>
            <w:tcW w:w="1714" w:type="pct"/>
            <w:shd w:val="clear" w:color="auto" w:fill="auto"/>
            <w:vAlign w:val="center"/>
            <w:hideMark/>
          </w:tcPr>
          <w:p w14:paraId="0F036AA8" w14:textId="77777777" w:rsidR="00BE4DFA" w:rsidRPr="0000797C" w:rsidRDefault="00BE4DFA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783" w:type="pct"/>
            <w:shd w:val="clear" w:color="auto" w:fill="auto"/>
            <w:hideMark/>
          </w:tcPr>
          <w:p w14:paraId="111F7864" w14:textId="0BE56BD8" w:rsidR="00BE4DFA" w:rsidRPr="0000797C" w:rsidRDefault="00BE4DFA" w:rsidP="001D0A7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6</w:t>
            </w:r>
            <w:r w:rsidR="0068046F"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2,</w:t>
            </w:r>
            <w:r w:rsidR="00230BBD"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240.87</w:t>
            </w:r>
          </w:p>
          <w:p w14:paraId="7F5A4122" w14:textId="77777777" w:rsidR="00BE4DFA" w:rsidRPr="0000797C" w:rsidRDefault="00BE4DFA" w:rsidP="001D0A7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(100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%)</w:t>
            </w:r>
          </w:p>
        </w:tc>
        <w:tc>
          <w:tcPr>
            <w:tcW w:w="638" w:type="pct"/>
            <w:shd w:val="clear" w:color="auto" w:fill="auto"/>
            <w:vAlign w:val="center"/>
            <w:hideMark/>
          </w:tcPr>
          <w:p w14:paraId="4481A705" w14:textId="75C57042" w:rsidR="00BE4DFA" w:rsidRPr="0000797C" w:rsidRDefault="0068709F" w:rsidP="001D0A7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</w:t>
            </w:r>
            <w:r w:rsidR="002B624D"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.9</w:t>
            </w:r>
            <w:r w:rsidR="00230BBD"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947" w:type="pct"/>
            <w:shd w:val="clear" w:color="auto" w:fill="auto"/>
            <w:hideMark/>
          </w:tcPr>
          <w:p w14:paraId="3CF1336C" w14:textId="03D71254" w:rsidR="00BE4DFA" w:rsidRPr="0000797C" w:rsidRDefault="00BE4DFA" w:rsidP="001D0A7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5</w:t>
            </w:r>
            <w:r w:rsidR="002F50B4"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4,994.60</w:t>
            </w:r>
          </w:p>
          <w:p w14:paraId="0C4E9074" w14:textId="13718093" w:rsidR="00BE4DFA" w:rsidRPr="0000797C" w:rsidRDefault="00BE4DFA" w:rsidP="001D0A7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(</w:t>
            </w:r>
            <w:r w:rsidR="002F50B4"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88.36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%)</w:t>
            </w:r>
          </w:p>
        </w:tc>
        <w:tc>
          <w:tcPr>
            <w:tcW w:w="918" w:type="pct"/>
            <w:shd w:val="clear" w:color="auto" w:fill="auto"/>
            <w:hideMark/>
          </w:tcPr>
          <w:p w14:paraId="3D0859EE" w14:textId="04A0D5AA" w:rsidR="00BE4DFA" w:rsidRPr="0000797C" w:rsidRDefault="002F50B4" w:rsidP="001D0A7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7,246.27</w:t>
            </w:r>
          </w:p>
          <w:p w14:paraId="046EC440" w14:textId="01BEFA19" w:rsidR="00BE4DFA" w:rsidRPr="0000797C" w:rsidRDefault="00BE4DFA" w:rsidP="001D0A7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(</w:t>
            </w:r>
            <w:r w:rsidR="00220CA6"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</w:t>
            </w:r>
            <w:r w:rsidR="002F50B4"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1.64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%)</w:t>
            </w:r>
          </w:p>
        </w:tc>
      </w:tr>
    </w:tbl>
    <w:p w14:paraId="3D73C80E" w14:textId="4B777C3F" w:rsidR="00BE4DFA" w:rsidRPr="0000797C" w:rsidRDefault="00FD12B7" w:rsidP="002F22D5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0797C">
        <w:rPr>
          <w:rFonts w:ascii="TH SarabunPSK" w:hAnsi="TH SarabunPSK" w:cs="TH SarabunPSK"/>
          <w:noProof/>
          <w:sz w:val="32"/>
          <w:szCs w:val="32"/>
          <w:lang w:val="th-TH"/>
        </w:rPr>
        <w:lastRenderedPageBreak/>
        <w:drawing>
          <wp:inline distT="0" distB="0" distL="0" distR="0" wp14:anchorId="41E6639D" wp14:editId="1341B4DA">
            <wp:extent cx="5645023" cy="7984120"/>
            <wp:effectExtent l="0" t="0" r="0" b="4445"/>
            <wp:docPr id="9" name="Picture 9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raftfinal_map_of-All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712" cy="8002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E9921" w14:textId="4A686AB3" w:rsidR="00BE4DFA" w:rsidRPr="0000797C" w:rsidRDefault="00040C78" w:rsidP="00A625B6">
      <w:pPr>
        <w:spacing w:before="8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bookmarkStart w:id="93" w:name="_Ref36710114"/>
      <w:bookmarkStart w:id="94" w:name="_Toc44204983"/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t>23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fldChar w:fldCharType="end"/>
      </w:r>
      <w:bookmarkEnd w:id="93"/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BE4DFA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ค่าดัชนีความเรียบของผิวทางหลวง (</w:t>
      </w:r>
      <w:r w:rsidR="00BE4DFA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IRI) </w:t>
      </w:r>
      <w:r w:rsidR="00BE4DFA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ของโครงข่ายทั้งประเทศ</w:t>
      </w:r>
      <w:r w:rsidR="00BE4DFA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F1047C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="00BE4DFA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จากระบบสารสนเทศโครงข่ายทางหลวง (</w:t>
      </w:r>
      <w:proofErr w:type="spellStart"/>
      <w:r w:rsidR="00BE4DFA" w:rsidRPr="0000797C">
        <w:rPr>
          <w:rFonts w:ascii="TH SarabunPSK" w:hAnsi="TH SarabunPSK" w:cs="TH SarabunPSK"/>
          <w:color w:val="000000" w:themeColor="text1"/>
          <w:sz w:val="32"/>
          <w:szCs w:val="32"/>
        </w:rPr>
        <w:t>Roadnet</w:t>
      </w:r>
      <w:proofErr w:type="spellEnd"/>
      <w:r w:rsidR="00BE4DFA" w:rsidRPr="0000797C"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bookmarkEnd w:id="94"/>
    </w:p>
    <w:p w14:paraId="093FA8B4" w14:textId="085F8696" w:rsidR="00040C78" w:rsidRPr="0000797C" w:rsidRDefault="00720ED0" w:rsidP="002F22D5">
      <w:pPr>
        <w:pStyle w:val="NormalWeb"/>
        <w:spacing w:before="0" w:beforeAutospacing="0" w:after="0" w:afterAutospacing="0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0797C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53BAEBB4" wp14:editId="2F9A3B15">
            <wp:extent cx="5749925" cy="2630468"/>
            <wp:effectExtent l="0" t="0" r="3175" b="0"/>
            <wp:docPr id="40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630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63C95" w14:textId="3AA4F422" w:rsidR="00BE4DFA" w:rsidRPr="0000797C" w:rsidRDefault="00720ED0" w:rsidP="002F22D5">
      <w:pPr>
        <w:pStyle w:val="NormalWeb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0797C">
        <w:rPr>
          <w:rFonts w:ascii="TH SarabunPSK" w:hAnsi="TH SarabunPSK" w:cs="TH SarabunPSK"/>
          <w:noProof/>
        </w:rPr>
        <w:drawing>
          <wp:inline distT="0" distB="0" distL="0" distR="0" wp14:anchorId="18D95059" wp14:editId="63EC15E9">
            <wp:extent cx="2743200" cy="2196611"/>
            <wp:effectExtent l="0" t="0" r="0" b="0"/>
            <wp:docPr id="42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196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797C">
        <w:rPr>
          <w:rFonts w:ascii="TH SarabunPSK" w:hAnsi="TH SarabunPSK" w:cs="TH SarabunPSK"/>
          <w:noProof/>
        </w:rPr>
        <w:drawing>
          <wp:inline distT="0" distB="0" distL="0" distR="0" wp14:anchorId="65368A0D" wp14:editId="785AFC6C">
            <wp:extent cx="2743200" cy="2196612"/>
            <wp:effectExtent l="0" t="0" r="0" b="0"/>
            <wp:docPr id="43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1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EE55D" w14:textId="1BE5038C" w:rsidR="00BE4DFA" w:rsidRPr="0000797C" w:rsidRDefault="00720ED0" w:rsidP="002F22D5">
      <w:pPr>
        <w:pStyle w:val="NormalWeb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0797C">
        <w:rPr>
          <w:rFonts w:ascii="TH SarabunPSK" w:hAnsi="TH SarabunPSK" w:cs="TH SarabunPSK"/>
          <w:noProof/>
        </w:rPr>
        <w:drawing>
          <wp:inline distT="0" distB="0" distL="0" distR="0" wp14:anchorId="700138E0" wp14:editId="79EFE59A">
            <wp:extent cx="2743200" cy="2196612"/>
            <wp:effectExtent l="0" t="0" r="0" b="0"/>
            <wp:docPr id="44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1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797C">
        <w:rPr>
          <w:rFonts w:ascii="TH SarabunPSK" w:hAnsi="TH SarabunPSK" w:cs="TH SarabunPSK"/>
          <w:noProof/>
        </w:rPr>
        <w:drawing>
          <wp:inline distT="0" distB="0" distL="0" distR="0" wp14:anchorId="3BC5DFA3" wp14:editId="31213886">
            <wp:extent cx="2743200" cy="2196612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1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6763E" w14:textId="293BADD1" w:rsidR="00720ED0" w:rsidRPr="0000797C" w:rsidRDefault="00040C78" w:rsidP="00B45786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bookmarkStart w:id="95" w:name="_Toc44204984"/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t>24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720ED0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ข้อมูลการสำรวจค่าความเสียหาย จากระบบสารสนเทศโครงข่ายทางหลวง (</w:t>
      </w:r>
      <w:proofErr w:type="spellStart"/>
      <w:r w:rsidR="00720ED0" w:rsidRPr="0000797C">
        <w:rPr>
          <w:rFonts w:ascii="TH SarabunPSK" w:hAnsi="TH SarabunPSK" w:cs="TH SarabunPSK"/>
          <w:color w:val="000000" w:themeColor="text1"/>
          <w:sz w:val="32"/>
          <w:szCs w:val="32"/>
        </w:rPr>
        <w:t>Roadnet</w:t>
      </w:r>
      <w:proofErr w:type="spellEnd"/>
      <w:r w:rsidR="00720ED0" w:rsidRPr="0000797C"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bookmarkEnd w:id="95"/>
    </w:p>
    <w:p w14:paraId="2993EA55" w14:textId="5E8C8B25" w:rsidR="00720ED0" w:rsidRPr="0000797C" w:rsidRDefault="00720ED0" w:rsidP="00B45786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(สายทาง 35 ตอนควบคุม 201 แสมดำ - สะพานข้ามแม่น้ำท่าจีนฝั่งตะวันตก ระยะทาง 14+660 - 30+275งบประมาณประจำปี พ.ศ. 2562)</w:t>
      </w:r>
    </w:p>
    <w:p w14:paraId="01572F50" w14:textId="36ADE8C8" w:rsidR="00C92937" w:rsidRPr="0000797C" w:rsidRDefault="00C92937">
      <w:pPr>
        <w:rPr>
          <w:rFonts w:ascii="TH SarabunPSK" w:hAnsi="TH SarabunPSK" w:cs="TH SarabunPSK"/>
          <w:cs/>
        </w:rPr>
      </w:pPr>
      <w:r w:rsidRPr="0000797C">
        <w:rPr>
          <w:rFonts w:ascii="TH SarabunPSK" w:hAnsi="TH SarabunPSK" w:cs="TH SarabunPSK"/>
          <w:cs/>
        </w:rPr>
        <w:br w:type="page"/>
      </w:r>
    </w:p>
    <w:p w14:paraId="765B7FF1" w14:textId="0B3584AA" w:rsidR="00F1047C" w:rsidRPr="0000797C" w:rsidRDefault="000F02DA" w:rsidP="00C92937">
      <w:pPr>
        <w:pStyle w:val="Heading3"/>
        <w:rPr>
          <w:rFonts w:ascii="TH SarabunPSK" w:hAnsi="TH SarabunPSK" w:cs="TH SarabunPSK"/>
        </w:rPr>
      </w:pPr>
      <w:bookmarkStart w:id="96" w:name="_Toc44204238"/>
      <w:r w:rsidRPr="0000797C">
        <w:rPr>
          <w:rFonts w:ascii="TH SarabunPSK" w:hAnsi="TH SarabunPSK" w:cs="TH SarabunPSK"/>
          <w:cs/>
        </w:rPr>
        <w:lastRenderedPageBreak/>
        <w:t>2.2.2</w:t>
      </w:r>
      <w:r w:rsidR="009904CB" w:rsidRPr="0000797C">
        <w:rPr>
          <w:rFonts w:ascii="TH SarabunPSK" w:hAnsi="TH SarabunPSK" w:cs="TH SarabunPSK"/>
          <w:cs/>
        </w:rPr>
        <w:t xml:space="preserve"> </w:t>
      </w:r>
      <w:r w:rsidR="00A56337" w:rsidRPr="0000797C">
        <w:rPr>
          <w:rFonts w:ascii="TH SarabunPSK" w:hAnsi="TH SarabunPSK" w:cs="TH SarabunPSK"/>
        </w:rPr>
        <w:tab/>
      </w:r>
      <w:r w:rsidR="009904CB" w:rsidRPr="0000797C">
        <w:rPr>
          <w:rFonts w:ascii="TH SarabunPSK" w:hAnsi="TH SarabunPSK" w:cs="TH SarabunPSK"/>
          <w:cs/>
        </w:rPr>
        <w:t>ประเภทการซ่อมบำรุง</w:t>
      </w:r>
      <w:bookmarkEnd w:id="96"/>
    </w:p>
    <w:p w14:paraId="1F2F2043" w14:textId="5DB14E55" w:rsidR="000D3A57" w:rsidRPr="000B71BD" w:rsidRDefault="000D3A57" w:rsidP="00B45786">
      <w:pPr>
        <w:ind w:left="1418" w:firstLine="56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B71BD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ทั้งนี้หากพิจารณาตามเงื่อนไขการซ่อมบำรุงใน</w:t>
      </w:r>
      <w:r w:rsidR="00E37249" w:rsidRPr="000B71BD">
        <w:rPr>
          <w:rFonts w:ascii="TH SarabunPSK" w:hAnsi="TH SarabunPSK" w:cs="TH SarabunPSK"/>
          <w:color w:val="000000" w:themeColor="text1"/>
          <w:sz w:val="32"/>
          <w:szCs w:val="32"/>
          <w:highlight w:val="yellow"/>
          <w:cs/>
        </w:rPr>
        <w:fldChar w:fldCharType="begin"/>
      </w:r>
      <w:r w:rsidR="00E37249" w:rsidRPr="000B71BD">
        <w:rPr>
          <w:rFonts w:ascii="TH SarabunPSK" w:hAnsi="TH SarabunPSK" w:cs="TH SarabunPSK"/>
          <w:color w:val="000000" w:themeColor="text1"/>
          <w:sz w:val="32"/>
          <w:szCs w:val="32"/>
          <w:cs/>
        </w:rPr>
        <w:instrText xml:space="preserve"> </w:instrText>
      </w:r>
      <w:r w:rsidR="00E37249" w:rsidRPr="000B71BD">
        <w:rPr>
          <w:rFonts w:ascii="TH SarabunPSK" w:hAnsi="TH SarabunPSK" w:cs="TH SarabunPSK"/>
          <w:color w:val="000000" w:themeColor="text1"/>
          <w:sz w:val="32"/>
          <w:szCs w:val="32"/>
        </w:rPr>
        <w:instrText>REF _Ref</w:instrText>
      </w:r>
      <w:r w:rsidR="00E37249" w:rsidRPr="000B71BD">
        <w:rPr>
          <w:rFonts w:ascii="TH SarabunPSK" w:hAnsi="TH SarabunPSK" w:cs="TH SarabunPSK"/>
          <w:color w:val="000000" w:themeColor="text1"/>
          <w:sz w:val="32"/>
          <w:szCs w:val="32"/>
          <w:cs/>
        </w:rPr>
        <w:instrText xml:space="preserve">36668573 </w:instrText>
      </w:r>
      <w:r w:rsidR="00E37249" w:rsidRPr="000B71BD">
        <w:rPr>
          <w:rFonts w:ascii="TH SarabunPSK" w:hAnsi="TH SarabunPSK" w:cs="TH SarabunPSK"/>
          <w:color w:val="000000" w:themeColor="text1"/>
          <w:sz w:val="32"/>
          <w:szCs w:val="32"/>
        </w:rPr>
        <w:instrText>\h</w:instrText>
      </w:r>
      <w:r w:rsidR="00E37249" w:rsidRPr="000B71BD">
        <w:rPr>
          <w:rFonts w:ascii="TH SarabunPSK" w:hAnsi="TH SarabunPSK" w:cs="TH SarabunPSK"/>
          <w:color w:val="000000" w:themeColor="text1"/>
          <w:sz w:val="32"/>
          <w:szCs w:val="32"/>
          <w:cs/>
        </w:rPr>
        <w:instrText xml:space="preserve"> </w:instrText>
      </w:r>
      <w:r w:rsidR="000B71BD" w:rsidRPr="000B71BD">
        <w:rPr>
          <w:rFonts w:ascii="TH SarabunPSK" w:hAnsi="TH SarabunPSK" w:cs="TH SarabunPSK"/>
          <w:color w:val="000000" w:themeColor="text1"/>
          <w:sz w:val="32"/>
          <w:szCs w:val="32"/>
          <w:highlight w:val="yellow"/>
        </w:rPr>
        <w:instrText xml:space="preserve"> \* MERGEFORMAT </w:instrText>
      </w:r>
      <w:r w:rsidR="00E37249" w:rsidRPr="000B71BD">
        <w:rPr>
          <w:rFonts w:ascii="TH SarabunPSK" w:hAnsi="TH SarabunPSK" w:cs="TH SarabunPSK"/>
          <w:color w:val="000000" w:themeColor="text1"/>
          <w:sz w:val="32"/>
          <w:szCs w:val="32"/>
          <w:highlight w:val="yellow"/>
          <w:cs/>
        </w:rPr>
      </w:r>
      <w:r w:rsidR="00E37249" w:rsidRPr="000B71BD">
        <w:rPr>
          <w:rFonts w:ascii="TH SarabunPSK" w:hAnsi="TH SarabunPSK" w:cs="TH SarabunPSK"/>
          <w:color w:val="000000" w:themeColor="text1"/>
          <w:sz w:val="32"/>
          <w:szCs w:val="32"/>
          <w:highlight w:val="yellow"/>
          <w:cs/>
        </w:rPr>
        <w:fldChar w:fldCharType="separate"/>
      </w:r>
      <w:r w:rsidR="009B727C"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="009B727C" w:rsidRPr="009B727C">
        <w:rPr>
          <w:rFonts w:ascii="TH SarabunPSK" w:hAnsi="TH SarabunPSK" w:cs="TH SarabunPSK"/>
          <w:noProof/>
          <w:sz w:val="32"/>
          <w:szCs w:val="32"/>
          <w:cs/>
        </w:rPr>
        <w:t>15</w:t>
      </w:r>
      <w:r w:rsidR="00E37249" w:rsidRPr="000B71BD">
        <w:rPr>
          <w:rFonts w:ascii="TH SarabunPSK" w:hAnsi="TH SarabunPSK" w:cs="TH SarabunPSK"/>
          <w:color w:val="000000" w:themeColor="text1"/>
          <w:sz w:val="32"/>
          <w:szCs w:val="32"/>
          <w:highlight w:val="yellow"/>
          <w:cs/>
        </w:rPr>
        <w:fldChar w:fldCharType="end"/>
      </w:r>
      <w:r w:rsidR="00E37249" w:rsidRPr="000B71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0B71BD">
        <w:rPr>
          <w:rFonts w:ascii="TH SarabunPSK" w:hAnsi="TH SarabunPSK" w:cs="TH SarabunPSK"/>
          <w:color w:val="000000" w:themeColor="text1"/>
          <w:sz w:val="32"/>
          <w:szCs w:val="32"/>
          <w:cs/>
        </w:rPr>
        <w:t>ร่วมกับข้อมูลที่ได้จาก</w:t>
      </w:r>
      <w:r w:rsidR="007166F6" w:rsidRPr="000B71BD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B71BD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การสำรวจในปี พ.ศ.</w:t>
      </w:r>
      <w:r w:rsidRPr="000B71B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2563</w:t>
      </w:r>
      <w:r w:rsidRPr="000B71BD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จะทำให้สามารถวิเคราะห์กรอบงบการซ่อมบำรุงสูงสุด</w:t>
      </w:r>
      <w:r w:rsidR="007166F6" w:rsidRPr="000B71BD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B71BD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ในปี</w:t>
      </w:r>
      <w:r w:rsidR="007166F6" w:rsidRPr="000B71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0B71BD">
        <w:rPr>
          <w:rFonts w:ascii="TH SarabunPSK" w:hAnsi="TH SarabunPSK" w:cs="TH SarabunPSK"/>
          <w:color w:val="000000" w:themeColor="text1"/>
          <w:sz w:val="32"/>
          <w:szCs w:val="32"/>
          <w:cs/>
        </w:rPr>
        <w:t>พ.ศ.</w:t>
      </w:r>
      <w:r w:rsidRPr="000B71B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2564</w:t>
      </w:r>
      <w:r w:rsidRPr="000B71BD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ตามเงื่อนไขดังกล่าวได้ ดังตารางต่อไปนี้</w:t>
      </w:r>
    </w:p>
    <w:p w14:paraId="2BA37011" w14:textId="287FFA7A" w:rsidR="002C07B9" w:rsidRPr="0000797C" w:rsidRDefault="00A56337" w:rsidP="004D6972">
      <w:pPr>
        <w:spacing w:before="120"/>
        <w:jc w:val="thaiDistribute"/>
        <w:rPr>
          <w:rFonts w:ascii="TH SarabunPSK" w:hAnsi="TH SarabunPSK" w:cs="TH SarabunPSK"/>
        </w:rPr>
      </w:pPr>
      <w:bookmarkStart w:id="97" w:name="_Toc44204628"/>
      <w:r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29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2C07B9" w:rsidRPr="0000797C">
        <w:rPr>
          <w:rFonts w:ascii="TH SarabunPSK" w:hAnsi="TH SarabunPSK" w:cs="TH SarabunPSK"/>
          <w:szCs w:val="32"/>
          <w:cs/>
        </w:rPr>
        <w:t>รายละเอียดการซ่อมบำรุงทั้งประเทศในปี พ.ศ. 2564 แบบไม่จำกัดงบประมาณ 1 ปี</w:t>
      </w:r>
      <w:bookmarkEnd w:id="97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107"/>
        <w:gridCol w:w="1684"/>
        <w:gridCol w:w="2089"/>
        <w:gridCol w:w="1165"/>
      </w:tblGrid>
      <w:tr w:rsidR="002C07B9" w:rsidRPr="0000797C" w14:paraId="02B8D36C" w14:textId="77777777" w:rsidTr="00E7564A">
        <w:trPr>
          <w:jc w:val="center"/>
        </w:trPr>
        <w:tc>
          <w:tcPr>
            <w:tcW w:w="2270" w:type="pct"/>
            <w:shd w:val="clear" w:color="auto" w:fill="D9D9D9" w:themeFill="background1" w:themeFillShade="D9"/>
            <w:vAlign w:val="center"/>
          </w:tcPr>
          <w:p w14:paraId="380EFC04" w14:textId="77777777" w:rsidR="002C07B9" w:rsidRPr="0000797C" w:rsidRDefault="002C07B9" w:rsidP="004D6972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ประเภทการซ่อม</w:t>
            </w:r>
          </w:p>
        </w:tc>
        <w:tc>
          <w:tcPr>
            <w:tcW w:w="931" w:type="pct"/>
            <w:shd w:val="clear" w:color="auto" w:fill="D9D9D9" w:themeFill="background1" w:themeFillShade="D9"/>
            <w:vAlign w:val="center"/>
          </w:tcPr>
          <w:p w14:paraId="31E6F601" w14:textId="77777777" w:rsidR="002C07B9" w:rsidRPr="0000797C" w:rsidRDefault="002C07B9" w:rsidP="004D6972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ปริมาณงาน</w:t>
            </w:r>
          </w:p>
          <w:p w14:paraId="047841F5" w14:textId="77777777" w:rsidR="002C07B9" w:rsidRPr="0000797C" w:rsidRDefault="002C07B9" w:rsidP="004D6972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(ตร.ม.)</w:t>
            </w:r>
          </w:p>
        </w:tc>
        <w:tc>
          <w:tcPr>
            <w:tcW w:w="1155" w:type="pct"/>
            <w:shd w:val="clear" w:color="auto" w:fill="D9D9D9" w:themeFill="background1" w:themeFillShade="D9"/>
            <w:vAlign w:val="center"/>
          </w:tcPr>
          <w:p w14:paraId="14871352" w14:textId="77777777" w:rsidR="002C07B9" w:rsidRPr="0000797C" w:rsidRDefault="002C07B9" w:rsidP="004D6972">
            <w:pPr>
              <w:pStyle w:val="NormalWeb"/>
              <w:spacing w:before="0" w:beforeAutospacing="0" w:after="0" w:afterAutospacing="0"/>
              <w:ind w:left="11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ค่าซ่อมบำรุง</w:t>
            </w:r>
          </w:p>
          <w:p w14:paraId="1CFCF6ED" w14:textId="77777777" w:rsidR="002C07B9" w:rsidRPr="0000797C" w:rsidRDefault="002C07B9" w:rsidP="004D6972">
            <w:pPr>
              <w:pStyle w:val="NormalWeb"/>
              <w:spacing w:before="0" w:beforeAutospacing="0" w:after="0" w:afterAutospacing="0"/>
              <w:ind w:left="11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บาท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)</w:t>
            </w:r>
          </w:p>
        </w:tc>
        <w:tc>
          <w:tcPr>
            <w:tcW w:w="644" w:type="pct"/>
            <w:shd w:val="clear" w:color="auto" w:fill="D9D9D9" w:themeFill="background1" w:themeFillShade="D9"/>
            <w:vAlign w:val="center"/>
          </w:tcPr>
          <w:p w14:paraId="2F99962D" w14:textId="77777777" w:rsidR="002C07B9" w:rsidRPr="0000797C" w:rsidRDefault="002C07B9" w:rsidP="004D6972">
            <w:pPr>
              <w:pStyle w:val="NormalWeb"/>
              <w:spacing w:before="0" w:beforeAutospacing="0" w:after="0" w:afterAutospacing="0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ระยะทาง</w:t>
            </w:r>
          </w:p>
          <w:p w14:paraId="3222F90A" w14:textId="77777777" w:rsidR="002C07B9" w:rsidRPr="0000797C" w:rsidRDefault="002C07B9" w:rsidP="004D6972">
            <w:pPr>
              <w:pStyle w:val="NormalWeb"/>
              <w:spacing w:before="0" w:beforeAutospacing="0" w:after="0" w:afterAutospacing="0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กม.</w:t>
            </w: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)</w:t>
            </w:r>
          </w:p>
        </w:tc>
      </w:tr>
      <w:tr w:rsidR="002C4D19" w:rsidRPr="0000797C" w14:paraId="04565219" w14:textId="77777777" w:rsidTr="00E7564A">
        <w:trPr>
          <w:jc w:val="center"/>
        </w:trPr>
        <w:tc>
          <w:tcPr>
            <w:tcW w:w="2270" w:type="pct"/>
            <w:shd w:val="clear" w:color="auto" w:fill="FFFFFF" w:themeFill="background1"/>
            <w:vAlign w:val="center"/>
          </w:tcPr>
          <w:p w14:paraId="07938119" w14:textId="77777777" w:rsidR="002C4D19" w:rsidRPr="0000797C" w:rsidRDefault="002C4D19" w:rsidP="00E7564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งานเสริมผิวหนา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OL05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931" w:type="pct"/>
            <w:shd w:val="clear" w:color="auto" w:fill="FFFFFF" w:themeFill="background1"/>
            <w:vAlign w:val="center"/>
          </w:tcPr>
          <w:p w14:paraId="40CC4BAA" w14:textId="499958DC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273,669,512.00</w:t>
            </w:r>
          </w:p>
        </w:tc>
        <w:tc>
          <w:tcPr>
            <w:tcW w:w="1155" w:type="pct"/>
            <w:shd w:val="clear" w:color="auto" w:fill="FFFFFF" w:themeFill="background1"/>
            <w:vAlign w:val="center"/>
          </w:tcPr>
          <w:p w14:paraId="787F9056" w14:textId="6DBD6052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117,677,894,348.20</w:t>
            </w:r>
          </w:p>
        </w:tc>
        <w:tc>
          <w:tcPr>
            <w:tcW w:w="644" w:type="pct"/>
            <w:shd w:val="clear" w:color="auto" w:fill="FFFFFF" w:themeFill="background1"/>
            <w:vAlign w:val="center"/>
          </w:tcPr>
          <w:p w14:paraId="50D1311F" w14:textId="4D83CA20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27,261.65</w:t>
            </w:r>
          </w:p>
        </w:tc>
      </w:tr>
      <w:tr w:rsidR="002C4D19" w:rsidRPr="0000797C" w14:paraId="230AD37C" w14:textId="77777777" w:rsidTr="00E7564A">
        <w:trPr>
          <w:jc w:val="center"/>
        </w:trPr>
        <w:tc>
          <w:tcPr>
            <w:tcW w:w="2270" w:type="pct"/>
            <w:shd w:val="clear" w:color="auto" w:fill="FFFFFF" w:themeFill="background1"/>
            <w:vAlign w:val="center"/>
          </w:tcPr>
          <w:p w14:paraId="7E9848C5" w14:textId="0B501E19" w:rsidR="002C4D19" w:rsidRPr="0000797C" w:rsidRDefault="002C4D19" w:rsidP="00E7564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ปรับระดับผิวเดิม </w:t>
            </w:r>
            <w:r w:rsidR="00E7564A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</w:t>
            </w: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</w:rPr>
              <w:t>(OLM05)</w:t>
            </w:r>
          </w:p>
        </w:tc>
        <w:tc>
          <w:tcPr>
            <w:tcW w:w="931" w:type="pct"/>
            <w:shd w:val="clear" w:color="auto" w:fill="FFFFFF" w:themeFill="background1"/>
            <w:vAlign w:val="center"/>
          </w:tcPr>
          <w:p w14:paraId="332C968B" w14:textId="6C2E6295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131,739,483.00</w:t>
            </w:r>
          </w:p>
        </w:tc>
        <w:tc>
          <w:tcPr>
            <w:tcW w:w="1155" w:type="pct"/>
            <w:shd w:val="clear" w:color="auto" w:fill="FFFFFF" w:themeFill="background1"/>
            <w:vAlign w:val="center"/>
          </w:tcPr>
          <w:p w14:paraId="50981867" w14:textId="0148EEC6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59,282,770,765.50</w:t>
            </w:r>
          </w:p>
        </w:tc>
        <w:tc>
          <w:tcPr>
            <w:tcW w:w="644" w:type="pct"/>
            <w:shd w:val="clear" w:color="auto" w:fill="FFFFFF" w:themeFill="background1"/>
            <w:vAlign w:val="center"/>
          </w:tcPr>
          <w:p w14:paraId="75ED1350" w14:textId="2C8E8B3F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13,476.99</w:t>
            </w:r>
          </w:p>
        </w:tc>
      </w:tr>
      <w:tr w:rsidR="002C4D19" w:rsidRPr="0000797C" w14:paraId="41FE5811" w14:textId="77777777" w:rsidTr="00E7564A">
        <w:trPr>
          <w:jc w:val="center"/>
        </w:trPr>
        <w:tc>
          <w:tcPr>
            <w:tcW w:w="2270" w:type="pct"/>
            <w:shd w:val="clear" w:color="auto" w:fill="FFFFFF" w:themeFill="background1"/>
            <w:vAlign w:val="center"/>
          </w:tcPr>
          <w:p w14:paraId="715FF36B" w14:textId="44AF11F1" w:rsidR="002C4D19" w:rsidRPr="0000797C" w:rsidRDefault="002C4D19" w:rsidP="00E7564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E7564A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(RBPMA)</w:t>
            </w:r>
          </w:p>
        </w:tc>
        <w:tc>
          <w:tcPr>
            <w:tcW w:w="931" w:type="pct"/>
            <w:shd w:val="clear" w:color="auto" w:fill="FFFFFF" w:themeFill="background1"/>
            <w:vAlign w:val="center"/>
          </w:tcPr>
          <w:p w14:paraId="090A32A1" w14:textId="2A162C4D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4,450,718.00</w:t>
            </w:r>
          </w:p>
        </w:tc>
        <w:tc>
          <w:tcPr>
            <w:tcW w:w="1155" w:type="pct"/>
            <w:shd w:val="clear" w:color="auto" w:fill="FFFFFF" w:themeFill="background1"/>
            <w:vAlign w:val="center"/>
          </w:tcPr>
          <w:p w14:paraId="67450D8C" w14:textId="4EFD877A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3,961,135,922.80</w:t>
            </w:r>
          </w:p>
        </w:tc>
        <w:tc>
          <w:tcPr>
            <w:tcW w:w="644" w:type="pct"/>
            <w:shd w:val="clear" w:color="auto" w:fill="FFFFFF" w:themeFill="background1"/>
            <w:vAlign w:val="center"/>
          </w:tcPr>
          <w:p w14:paraId="5F25A380" w14:textId="7F2E0F4E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357.20</w:t>
            </w:r>
          </w:p>
        </w:tc>
      </w:tr>
      <w:tr w:rsidR="002C4D19" w:rsidRPr="0000797C" w14:paraId="243A7B6B" w14:textId="77777777" w:rsidTr="00E7564A">
        <w:trPr>
          <w:jc w:val="center"/>
        </w:trPr>
        <w:tc>
          <w:tcPr>
            <w:tcW w:w="2270" w:type="pct"/>
            <w:shd w:val="clear" w:color="auto" w:fill="FFFFFF" w:themeFill="background1"/>
            <w:vAlign w:val="center"/>
          </w:tcPr>
          <w:p w14:paraId="55855399" w14:textId="4E203493" w:rsidR="002C4D19" w:rsidRPr="0000797C" w:rsidRDefault="002C4D19" w:rsidP="00E7564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E7564A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(RB05)</w:t>
            </w:r>
          </w:p>
        </w:tc>
        <w:tc>
          <w:tcPr>
            <w:tcW w:w="931" w:type="pct"/>
            <w:shd w:val="clear" w:color="auto" w:fill="FFFFFF" w:themeFill="background1"/>
            <w:vAlign w:val="center"/>
          </w:tcPr>
          <w:p w14:paraId="76E50319" w14:textId="2928C5E2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9,075,728.00</w:t>
            </w:r>
          </w:p>
        </w:tc>
        <w:tc>
          <w:tcPr>
            <w:tcW w:w="1155" w:type="pct"/>
            <w:shd w:val="clear" w:color="auto" w:fill="FFFFFF" w:themeFill="background1"/>
            <w:vAlign w:val="center"/>
          </w:tcPr>
          <w:p w14:paraId="4AB4D336" w14:textId="4DA7CFAA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5,445,436,620.00</w:t>
            </w:r>
          </w:p>
        </w:tc>
        <w:tc>
          <w:tcPr>
            <w:tcW w:w="644" w:type="pct"/>
            <w:shd w:val="clear" w:color="auto" w:fill="FFFFFF" w:themeFill="background1"/>
            <w:vAlign w:val="center"/>
          </w:tcPr>
          <w:p w14:paraId="1617A5A5" w14:textId="77A2B9FB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1,064.19</w:t>
            </w:r>
          </w:p>
        </w:tc>
      </w:tr>
      <w:tr w:rsidR="002C4D19" w:rsidRPr="0000797C" w14:paraId="0F0D1702" w14:textId="77777777" w:rsidTr="00E7564A">
        <w:trPr>
          <w:jc w:val="center"/>
        </w:trPr>
        <w:tc>
          <w:tcPr>
            <w:tcW w:w="2270" w:type="pct"/>
            <w:shd w:val="clear" w:color="auto" w:fill="FFFFFF" w:themeFill="background1"/>
            <w:vAlign w:val="center"/>
          </w:tcPr>
          <w:p w14:paraId="729D6E7E" w14:textId="0D1F9559" w:rsidR="002C4D19" w:rsidRPr="0000797C" w:rsidRDefault="002C4D19" w:rsidP="00E7564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E7564A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(RB10)</w:t>
            </w:r>
          </w:p>
        </w:tc>
        <w:tc>
          <w:tcPr>
            <w:tcW w:w="931" w:type="pct"/>
            <w:shd w:val="clear" w:color="auto" w:fill="FFFFFF" w:themeFill="background1"/>
            <w:vAlign w:val="center"/>
          </w:tcPr>
          <w:p w14:paraId="1CA4C193" w14:textId="180B12F4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5,119,733.00</w:t>
            </w:r>
          </w:p>
        </w:tc>
        <w:tc>
          <w:tcPr>
            <w:tcW w:w="1155" w:type="pct"/>
            <w:shd w:val="clear" w:color="auto" w:fill="FFFFFF" w:themeFill="background1"/>
            <w:vAlign w:val="center"/>
          </w:tcPr>
          <w:p w14:paraId="77A2EA28" w14:textId="48DEB17D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4,351,775,047.50</w:t>
            </w:r>
          </w:p>
        </w:tc>
        <w:tc>
          <w:tcPr>
            <w:tcW w:w="644" w:type="pct"/>
            <w:shd w:val="clear" w:color="auto" w:fill="FFFFFF" w:themeFill="background1"/>
            <w:vAlign w:val="center"/>
          </w:tcPr>
          <w:p w14:paraId="3FFE04DB" w14:textId="56F6A31B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485.00</w:t>
            </w:r>
          </w:p>
        </w:tc>
      </w:tr>
      <w:tr w:rsidR="002C4D19" w:rsidRPr="0000797C" w14:paraId="0027A8EB" w14:textId="77777777" w:rsidTr="00E7564A">
        <w:trPr>
          <w:jc w:val="center"/>
        </w:trPr>
        <w:tc>
          <w:tcPr>
            <w:tcW w:w="2270" w:type="pct"/>
            <w:shd w:val="clear" w:color="auto" w:fill="FFFFFF" w:themeFill="background1"/>
            <w:vAlign w:val="center"/>
          </w:tcPr>
          <w:p w14:paraId="04386C37" w14:textId="4D93EF7C" w:rsidR="002C4D19" w:rsidRPr="0000797C" w:rsidRDefault="002C4D19" w:rsidP="00E7564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E7564A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(RCL05)</w:t>
            </w:r>
          </w:p>
        </w:tc>
        <w:tc>
          <w:tcPr>
            <w:tcW w:w="931" w:type="pct"/>
            <w:shd w:val="clear" w:color="auto" w:fill="FFFFFF" w:themeFill="background1"/>
            <w:vAlign w:val="center"/>
          </w:tcPr>
          <w:p w14:paraId="039C2E36" w14:textId="707FB8BA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32,628,858.00</w:t>
            </w:r>
          </w:p>
        </w:tc>
        <w:tc>
          <w:tcPr>
            <w:tcW w:w="1155" w:type="pct"/>
            <w:shd w:val="clear" w:color="auto" w:fill="FFFFFF" w:themeFill="background1"/>
            <w:vAlign w:val="center"/>
          </w:tcPr>
          <w:p w14:paraId="19A571E3" w14:textId="7187B550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16,314,426,200.00</w:t>
            </w:r>
          </w:p>
        </w:tc>
        <w:tc>
          <w:tcPr>
            <w:tcW w:w="644" w:type="pct"/>
            <w:shd w:val="clear" w:color="auto" w:fill="FFFFFF" w:themeFill="background1"/>
            <w:vAlign w:val="center"/>
          </w:tcPr>
          <w:p w14:paraId="7B0EC1A4" w14:textId="0454F194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3,865.00</w:t>
            </w:r>
          </w:p>
        </w:tc>
      </w:tr>
      <w:tr w:rsidR="002C4D19" w:rsidRPr="0000797C" w14:paraId="1A33458B" w14:textId="77777777" w:rsidTr="00E7564A">
        <w:trPr>
          <w:jc w:val="center"/>
        </w:trPr>
        <w:tc>
          <w:tcPr>
            <w:tcW w:w="2270" w:type="pct"/>
            <w:shd w:val="clear" w:color="auto" w:fill="FFFFFF" w:themeFill="background1"/>
            <w:vAlign w:val="center"/>
          </w:tcPr>
          <w:p w14:paraId="0C87E810" w14:textId="1413F5C8" w:rsidR="002C4D19" w:rsidRPr="0000797C" w:rsidRDefault="002C4D19" w:rsidP="00E7564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E7564A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(RCLPMA)</w:t>
            </w:r>
          </w:p>
        </w:tc>
        <w:tc>
          <w:tcPr>
            <w:tcW w:w="931" w:type="pct"/>
            <w:shd w:val="clear" w:color="auto" w:fill="FFFFFF" w:themeFill="background1"/>
            <w:vAlign w:val="center"/>
          </w:tcPr>
          <w:p w14:paraId="54DE5321" w14:textId="11AEBC37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12,681,624.00</w:t>
            </w:r>
          </w:p>
        </w:tc>
        <w:tc>
          <w:tcPr>
            <w:tcW w:w="1155" w:type="pct"/>
            <w:shd w:val="clear" w:color="auto" w:fill="FFFFFF" w:themeFill="background1"/>
            <w:vAlign w:val="center"/>
          </w:tcPr>
          <w:p w14:paraId="7027EC5F" w14:textId="32EB1548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10,906,202,144.00</w:t>
            </w:r>
          </w:p>
        </w:tc>
        <w:tc>
          <w:tcPr>
            <w:tcW w:w="644" w:type="pct"/>
            <w:shd w:val="clear" w:color="auto" w:fill="FFFFFF" w:themeFill="background1"/>
            <w:vAlign w:val="center"/>
          </w:tcPr>
          <w:p w14:paraId="46A3EFCC" w14:textId="293DBA3E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1,022.81</w:t>
            </w:r>
          </w:p>
        </w:tc>
      </w:tr>
      <w:tr w:rsidR="002C4D19" w:rsidRPr="0000797C" w14:paraId="2058AFBD" w14:textId="77777777" w:rsidTr="00E7564A">
        <w:trPr>
          <w:jc w:val="center"/>
        </w:trPr>
        <w:tc>
          <w:tcPr>
            <w:tcW w:w="2270" w:type="pct"/>
            <w:shd w:val="clear" w:color="auto" w:fill="FFFFFF" w:themeFill="background1"/>
            <w:vAlign w:val="center"/>
          </w:tcPr>
          <w:p w14:paraId="3BFFB692" w14:textId="1D1EFB10" w:rsidR="002C4D19" w:rsidRPr="0000797C" w:rsidRDefault="002C4D19" w:rsidP="00E7564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E7564A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(RCL10)</w:t>
            </w:r>
          </w:p>
        </w:tc>
        <w:tc>
          <w:tcPr>
            <w:tcW w:w="931" w:type="pct"/>
            <w:shd w:val="clear" w:color="auto" w:fill="FFFFFF" w:themeFill="background1"/>
            <w:vAlign w:val="center"/>
          </w:tcPr>
          <w:p w14:paraId="5C0BC70B" w14:textId="71198F90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11,096,143.00</w:t>
            </w:r>
          </w:p>
        </w:tc>
        <w:tc>
          <w:tcPr>
            <w:tcW w:w="1155" w:type="pct"/>
            <w:shd w:val="clear" w:color="auto" w:fill="FFFFFF" w:themeFill="background1"/>
            <w:vAlign w:val="center"/>
          </w:tcPr>
          <w:p w14:paraId="4ADFE030" w14:textId="7501E80F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9,098,839,433.00</w:t>
            </w:r>
          </w:p>
        </w:tc>
        <w:tc>
          <w:tcPr>
            <w:tcW w:w="644" w:type="pct"/>
            <w:shd w:val="clear" w:color="auto" w:fill="FFFFFF" w:themeFill="background1"/>
            <w:vAlign w:val="center"/>
          </w:tcPr>
          <w:p w14:paraId="09A8808F" w14:textId="119D25BF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1,120.03</w:t>
            </w:r>
          </w:p>
        </w:tc>
      </w:tr>
      <w:tr w:rsidR="002C4D19" w:rsidRPr="0000797C" w14:paraId="4F57750C" w14:textId="77777777" w:rsidTr="00E7564A">
        <w:trPr>
          <w:jc w:val="center"/>
        </w:trPr>
        <w:tc>
          <w:tcPr>
            <w:tcW w:w="2270" w:type="pct"/>
            <w:shd w:val="clear" w:color="auto" w:fill="FFFFFF" w:themeFill="background1"/>
            <w:vAlign w:val="center"/>
          </w:tcPr>
          <w:p w14:paraId="055AAB92" w14:textId="77777777" w:rsidR="002C4D19" w:rsidRPr="0000797C" w:rsidRDefault="002C4D19" w:rsidP="00E7564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งานฉาบผิว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(SS-Para)</w:t>
            </w:r>
          </w:p>
        </w:tc>
        <w:tc>
          <w:tcPr>
            <w:tcW w:w="931" w:type="pct"/>
            <w:shd w:val="clear" w:color="auto" w:fill="FFFFFF" w:themeFill="background1"/>
            <w:vAlign w:val="center"/>
          </w:tcPr>
          <w:p w14:paraId="0274C594" w14:textId="0FA8201B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117,710,131.00</w:t>
            </w:r>
          </w:p>
        </w:tc>
        <w:tc>
          <w:tcPr>
            <w:tcW w:w="1155" w:type="pct"/>
            <w:shd w:val="clear" w:color="auto" w:fill="FFFFFF" w:themeFill="background1"/>
            <w:vAlign w:val="center"/>
          </w:tcPr>
          <w:p w14:paraId="54CC6175" w14:textId="38DA51AA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18,833,620,782.40</w:t>
            </w:r>
          </w:p>
        </w:tc>
        <w:tc>
          <w:tcPr>
            <w:tcW w:w="644" w:type="pct"/>
            <w:shd w:val="clear" w:color="auto" w:fill="FFFFFF" w:themeFill="background1"/>
            <w:vAlign w:val="center"/>
          </w:tcPr>
          <w:p w14:paraId="3FC3A32B" w14:textId="67426EA4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11,270.02</w:t>
            </w:r>
          </w:p>
        </w:tc>
      </w:tr>
      <w:tr w:rsidR="002C4D19" w:rsidRPr="0000797C" w14:paraId="17E19C00" w14:textId="77777777" w:rsidTr="00E7564A">
        <w:trPr>
          <w:jc w:val="center"/>
        </w:trPr>
        <w:tc>
          <w:tcPr>
            <w:tcW w:w="2270" w:type="pct"/>
            <w:shd w:val="clear" w:color="auto" w:fill="FFFFFF" w:themeFill="background1"/>
            <w:vAlign w:val="center"/>
          </w:tcPr>
          <w:p w14:paraId="693231B0" w14:textId="77777777" w:rsidR="002C4D19" w:rsidRPr="0000797C" w:rsidRDefault="002C4D19" w:rsidP="00E7564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  <w:cs/>
              </w:rPr>
              <w:t>งานบำรุงปกติ</w:t>
            </w:r>
          </w:p>
        </w:tc>
        <w:tc>
          <w:tcPr>
            <w:tcW w:w="931" w:type="pct"/>
            <w:shd w:val="clear" w:color="auto" w:fill="FFFFFF" w:themeFill="background1"/>
            <w:vAlign w:val="center"/>
          </w:tcPr>
          <w:p w14:paraId="45A90F18" w14:textId="3AB13E76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24,098,306.00</w:t>
            </w:r>
          </w:p>
        </w:tc>
        <w:tc>
          <w:tcPr>
            <w:tcW w:w="1155" w:type="pct"/>
            <w:shd w:val="clear" w:color="auto" w:fill="FFFFFF" w:themeFill="background1"/>
            <w:vAlign w:val="center"/>
          </w:tcPr>
          <w:p w14:paraId="01B4E39D" w14:textId="2CD564A8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644" w:type="pct"/>
            <w:shd w:val="clear" w:color="auto" w:fill="FFFFFF" w:themeFill="background1"/>
            <w:vAlign w:val="center"/>
          </w:tcPr>
          <w:p w14:paraId="138CB3FD" w14:textId="73091F4F" w:rsidR="002C4D19" w:rsidRPr="0000797C" w:rsidRDefault="002C4D19" w:rsidP="00F1093A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2,317.97</w:t>
            </w:r>
          </w:p>
        </w:tc>
      </w:tr>
      <w:tr w:rsidR="002C4D19" w:rsidRPr="0000797C" w14:paraId="5268D96B" w14:textId="77777777" w:rsidTr="00E7564A">
        <w:trPr>
          <w:trHeight w:val="235"/>
          <w:jc w:val="center"/>
        </w:trPr>
        <w:tc>
          <w:tcPr>
            <w:tcW w:w="2270" w:type="pct"/>
            <w:shd w:val="clear" w:color="auto" w:fill="FFFFFF" w:themeFill="background1"/>
            <w:vAlign w:val="center"/>
            <w:hideMark/>
          </w:tcPr>
          <w:p w14:paraId="452A6120" w14:textId="20492AD7" w:rsidR="002C4D19" w:rsidRPr="0000797C" w:rsidRDefault="002C4D19" w:rsidP="00E7564A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  <w:t>รวม</w:t>
            </w:r>
          </w:p>
        </w:tc>
        <w:tc>
          <w:tcPr>
            <w:tcW w:w="931" w:type="pct"/>
            <w:shd w:val="clear" w:color="auto" w:fill="FFFFFF" w:themeFill="background1"/>
            <w:vAlign w:val="center"/>
            <w:hideMark/>
          </w:tcPr>
          <w:p w14:paraId="05DCDA27" w14:textId="4E736DCA" w:rsidR="002C4D19" w:rsidRPr="0000797C" w:rsidRDefault="002C4D19" w:rsidP="00F1093A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622,270,236.00</w:t>
            </w:r>
          </w:p>
        </w:tc>
        <w:tc>
          <w:tcPr>
            <w:tcW w:w="1155" w:type="pct"/>
            <w:shd w:val="clear" w:color="auto" w:fill="FFFFFF" w:themeFill="background1"/>
            <w:vAlign w:val="center"/>
            <w:hideMark/>
          </w:tcPr>
          <w:p w14:paraId="04A9AF43" w14:textId="0558FE87" w:rsidR="002C4D19" w:rsidRPr="0000797C" w:rsidRDefault="002C4D19" w:rsidP="00F1093A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245,872,101,263.40</w:t>
            </w:r>
          </w:p>
        </w:tc>
        <w:tc>
          <w:tcPr>
            <w:tcW w:w="644" w:type="pct"/>
            <w:shd w:val="clear" w:color="auto" w:fill="FFFFFF" w:themeFill="background1"/>
            <w:vAlign w:val="center"/>
            <w:hideMark/>
          </w:tcPr>
          <w:p w14:paraId="7CB54D71" w14:textId="40DC4EFB" w:rsidR="002C4D19" w:rsidRPr="0000797C" w:rsidRDefault="002C4D19" w:rsidP="00F1093A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62,240.87</w:t>
            </w:r>
          </w:p>
        </w:tc>
      </w:tr>
    </w:tbl>
    <w:p w14:paraId="1B69B0F8" w14:textId="77777777" w:rsidR="002C07B9" w:rsidRPr="0000797C" w:rsidRDefault="002C07B9" w:rsidP="00F1093A">
      <w:pPr>
        <w:spacing w:before="240" w:line="120" w:lineRule="auto"/>
        <w:jc w:val="center"/>
        <w:rPr>
          <w:rFonts w:ascii="TH SarabunPSK" w:hAnsi="TH SarabunPSK" w:cs="TH SarabunPSK"/>
        </w:rPr>
      </w:pPr>
      <w:r w:rsidRPr="0000797C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2B3FF0DD" wp14:editId="6F38EA6E">
            <wp:extent cx="4095750" cy="2705100"/>
            <wp:effectExtent l="0" t="0" r="0" b="0"/>
            <wp:docPr id="27" name="แผนภูมิ 8">
              <a:extLst xmlns:a="http://schemas.openxmlformats.org/drawingml/2006/main">
                <a:ext uri="{FF2B5EF4-FFF2-40B4-BE49-F238E27FC236}">
                  <a16:creationId xmlns:a16="http://schemas.microsoft.com/office/drawing/2014/main" id="{FFBDC4F4-EC28-4E02-9B7F-CA699BFFE35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7FCF75F7" w14:textId="77777777" w:rsidR="00F1047C" w:rsidRPr="0000797C" w:rsidRDefault="00F1047C" w:rsidP="002F22D5">
      <w:pPr>
        <w:jc w:val="thaiDistribute"/>
        <w:rPr>
          <w:rFonts w:ascii="TH SarabunPSK" w:hAnsi="TH SarabunPSK" w:cs="TH SarabunPSK"/>
          <w:sz w:val="8"/>
          <w:szCs w:val="8"/>
        </w:rPr>
      </w:pPr>
    </w:p>
    <w:p w14:paraId="40B6DE6E" w14:textId="18801692" w:rsidR="002C07B9" w:rsidRPr="0000797C" w:rsidRDefault="00A56337" w:rsidP="004D6972">
      <w:pPr>
        <w:spacing w:before="80" w:after="200"/>
        <w:jc w:val="center"/>
        <w:rPr>
          <w:rFonts w:ascii="TH SarabunPSK" w:hAnsi="TH SarabunPSK" w:cs="TH SarabunPSK"/>
          <w:sz w:val="32"/>
          <w:szCs w:val="32"/>
          <w:cs/>
        </w:rPr>
      </w:pPr>
      <w:bookmarkStart w:id="98" w:name="_Toc44204985"/>
      <w:r w:rsidRPr="0000797C">
        <w:rPr>
          <w:rFonts w:ascii="TH SarabunPSK" w:hAnsi="TH SarabunPSK" w:cs="TH SarabunPSK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25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>สัดส่วนประเภทการซ่อมบำรุงตามค่าซ่อมบำรุงแบบไม่จำกัดงบ</w:t>
      </w:r>
      <w:bookmarkEnd w:id="98"/>
    </w:p>
    <w:p w14:paraId="43C7E211" w14:textId="3416D078" w:rsidR="008823DC" w:rsidRPr="0000797C" w:rsidRDefault="002C07B9" w:rsidP="002F22D5">
      <w:pPr>
        <w:ind w:left="1418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สัดส่วนค่าซ่อมบำรุงในปี พ.ศ. 2564 จากการวิเคราะห์แบบไม่จำกัดงบประมาณ ระยะเวลา 1 ปี โดยรวมใช้งบปประมาณทั่วประเทศ 227,673,952,749 บาท พบว่า</w:t>
      </w:r>
    </w:p>
    <w:p w14:paraId="015A84F2" w14:textId="6A4853BF" w:rsidR="00777628" w:rsidRPr="0000797C" w:rsidRDefault="002C07B9" w:rsidP="004D6972">
      <w:pPr>
        <w:pStyle w:val="ListParagraph"/>
        <w:numPr>
          <w:ilvl w:val="0"/>
          <w:numId w:val="19"/>
        </w:numPr>
        <w:ind w:left="2268" w:hanging="283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งานเสริมผิวหนา 5 เซนติเมตร มีสัดส่วนสูงสุด ที่ร้อยละ 47</w:t>
      </w:r>
    </w:p>
    <w:p w14:paraId="2AA3EB4F" w14:textId="73C1C384" w:rsidR="00777628" w:rsidRPr="0000797C" w:rsidRDefault="002C07B9" w:rsidP="004D6972">
      <w:pPr>
        <w:pStyle w:val="ListParagraph"/>
        <w:numPr>
          <w:ilvl w:val="0"/>
          <w:numId w:val="19"/>
        </w:numPr>
        <w:ind w:left="2268" w:hanging="283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งานปรับระดับผิวเดิมและ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ปูผิวใหม่หนา 5 เซนติเมตร ที่ร้อยละ 23</w:t>
      </w:r>
    </w:p>
    <w:p w14:paraId="6FB59686" w14:textId="6B7685D4" w:rsidR="00777628" w:rsidRPr="0000797C" w:rsidRDefault="002C07B9" w:rsidP="004D6972">
      <w:pPr>
        <w:pStyle w:val="ListParagraph"/>
        <w:numPr>
          <w:ilvl w:val="0"/>
          <w:numId w:val="19"/>
        </w:numPr>
        <w:ind w:left="2268" w:hanging="283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งานฉาบผิว ที่ร้อยละ 10</w:t>
      </w:r>
    </w:p>
    <w:p w14:paraId="452C161B" w14:textId="666583BD" w:rsidR="00777628" w:rsidRPr="0000797C" w:rsidRDefault="002C07B9" w:rsidP="004D6972">
      <w:pPr>
        <w:pStyle w:val="ListParagraph"/>
        <w:numPr>
          <w:ilvl w:val="0"/>
          <w:numId w:val="19"/>
        </w:numPr>
        <w:ind w:left="2268" w:hanging="283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การหมุนเวียนวัสดุชั้นทางเดิม</w:t>
      </w:r>
      <w:r w:rsidRPr="0000797C">
        <w:rPr>
          <w:rFonts w:ascii="TH SarabunPSK" w:hAnsi="TH SarabunPSK" w:cs="TH SarabunPSK"/>
          <w:spacing w:val="-6"/>
          <w:sz w:val="32"/>
          <w:szCs w:val="32"/>
          <w:cs/>
        </w:rPr>
        <w:t>และปูผิวทางใหม่หนา 5 เซนติเมตร ที่ร้อยละ 7</w:t>
      </w:r>
    </w:p>
    <w:p w14:paraId="0DBE0263" w14:textId="3E1C7FF4" w:rsidR="00777628" w:rsidRPr="0000797C" w:rsidRDefault="002C07B9" w:rsidP="004D6972">
      <w:pPr>
        <w:pStyle w:val="ListParagraph"/>
        <w:numPr>
          <w:ilvl w:val="0"/>
          <w:numId w:val="19"/>
        </w:numPr>
        <w:ind w:left="2268" w:hanging="283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00797C">
        <w:rPr>
          <w:rFonts w:ascii="TH SarabunPSK" w:hAnsi="TH SarabunPSK" w:cs="TH SarabunPSK"/>
          <w:spacing w:val="-6"/>
          <w:sz w:val="32"/>
          <w:szCs w:val="32"/>
          <w:cs/>
        </w:rPr>
        <w:t>การหมุนเวียนวัสดุชั้นทางเดิมและปูผิวทางใหม่โดยผสมกับยางธรรมชาติ ที่ร้อยละ 4</w:t>
      </w:r>
    </w:p>
    <w:p w14:paraId="1B9C6686" w14:textId="146D3F27" w:rsidR="00777628" w:rsidRPr="0000797C" w:rsidRDefault="002C07B9" w:rsidP="004D6972">
      <w:pPr>
        <w:pStyle w:val="ListParagraph"/>
        <w:numPr>
          <w:ilvl w:val="0"/>
          <w:numId w:val="19"/>
        </w:numPr>
        <w:ind w:left="2268" w:hanging="283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การหมุนเวียนวัสดุชั้นทางเดิมและปูผิวทางใหม่หนา 10 เซนติเมตร ที่ร้อยละ 3</w:t>
      </w:r>
    </w:p>
    <w:p w14:paraId="64ABB907" w14:textId="3BD92500" w:rsidR="00777628" w:rsidRPr="0000797C" w:rsidRDefault="002C07B9" w:rsidP="004D6972">
      <w:pPr>
        <w:pStyle w:val="ListParagraph"/>
        <w:numPr>
          <w:ilvl w:val="0"/>
          <w:numId w:val="19"/>
        </w:numPr>
        <w:ind w:left="2268" w:hanging="283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งานบูรณะทางผิวแอสฟัลต์และปูผิวใหม่หนา 5 เซนติเมตร ที่ร้อยละ 3</w:t>
      </w:r>
    </w:p>
    <w:p w14:paraId="0B706B74" w14:textId="3F277E3B" w:rsidR="00777628" w:rsidRPr="0000797C" w:rsidRDefault="002C07B9" w:rsidP="004D6972">
      <w:pPr>
        <w:pStyle w:val="ListParagraph"/>
        <w:numPr>
          <w:ilvl w:val="0"/>
          <w:numId w:val="19"/>
        </w:numPr>
        <w:ind w:left="2268" w:hanging="283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งานบูรณะทางผิวแอสฟัลต์และปูผิวใหม่หนา 10 เซนติเมตร ที่ร้อยละ 2</w:t>
      </w:r>
    </w:p>
    <w:p w14:paraId="427FEE9D" w14:textId="2BF27021" w:rsidR="002C07B9" w:rsidRPr="0000797C" w:rsidRDefault="002C07B9" w:rsidP="004D6972">
      <w:pPr>
        <w:pStyle w:val="ListParagraph"/>
        <w:numPr>
          <w:ilvl w:val="0"/>
          <w:numId w:val="19"/>
        </w:numPr>
        <w:ind w:left="2268" w:hanging="283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งานบูรณะทางผิวแอสฟัลต์และปูผิวใหม่โดยผสมกับยางธรรมชาติ ที่ร้อยละ 1</w:t>
      </w:r>
    </w:p>
    <w:p w14:paraId="0EC45E29" w14:textId="77777777" w:rsidR="00FE16F4" w:rsidRPr="0000797C" w:rsidRDefault="00FE16F4" w:rsidP="00B03205">
      <w:pPr>
        <w:pStyle w:val="ListParagraph"/>
        <w:ind w:left="1418" w:firstLine="567"/>
        <w:jc w:val="thaiDistribute"/>
        <w:rPr>
          <w:rFonts w:ascii="TH SarabunPSK" w:hAnsi="TH SarabunPSK" w:cs="TH SarabunPSK"/>
          <w:sz w:val="12"/>
          <w:szCs w:val="12"/>
        </w:rPr>
      </w:pPr>
    </w:p>
    <w:p w14:paraId="69763526" w14:textId="06713673" w:rsidR="00FE16F4" w:rsidRPr="0000797C" w:rsidRDefault="009D11E7" w:rsidP="00B03205">
      <w:pPr>
        <w:pStyle w:val="ListParagraph"/>
        <w:spacing w:before="120"/>
        <w:ind w:left="1418" w:firstLine="567"/>
        <w:jc w:val="thaiDistribute"/>
        <w:rPr>
          <w:rFonts w:ascii="TH SarabunPSK" w:hAnsi="TH SarabunPSK" w:cs="TH SarabunPSK"/>
          <w:szCs w:val="32"/>
          <w:cs/>
        </w:rPr>
      </w:pPr>
      <w:r w:rsidRPr="0000797C">
        <w:rPr>
          <w:rFonts w:ascii="TH SarabunPSK" w:hAnsi="TH SarabunPSK" w:cs="TH SarabunPSK"/>
          <w:szCs w:val="32"/>
          <w:cs/>
        </w:rPr>
        <w:t>จากการพิจารณา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กรอบงบการซ่อมบำรุงสูงสุด จะสามารถ</w:t>
      </w:r>
      <w:r w:rsidRPr="0000797C">
        <w:rPr>
          <w:rFonts w:ascii="TH SarabunPSK" w:hAnsi="TH SarabunPSK" w:cs="TH SarabunPSK"/>
          <w:szCs w:val="32"/>
          <w:cs/>
        </w:rPr>
        <w:t>วิเคราะห์หลักเกณฑ์และเป้าหมายในการใช้งบประมาณโดยเปรียบเทียบไว้ 2 รูปแบบ คือ</w:t>
      </w:r>
    </w:p>
    <w:p w14:paraId="40428CA7" w14:textId="77777777" w:rsidR="00FE16F4" w:rsidRPr="0000797C" w:rsidRDefault="00FE16F4">
      <w:pPr>
        <w:rPr>
          <w:rFonts w:ascii="TH SarabunPSK" w:hAnsi="TH SarabunPSK" w:cs="TH SarabunPSK"/>
          <w:szCs w:val="32"/>
          <w:cs/>
        </w:rPr>
      </w:pPr>
      <w:r w:rsidRPr="0000797C">
        <w:rPr>
          <w:rFonts w:ascii="TH SarabunPSK" w:hAnsi="TH SarabunPSK" w:cs="TH SarabunPSK"/>
          <w:szCs w:val="32"/>
          <w:cs/>
        </w:rPr>
        <w:br w:type="page"/>
      </w:r>
    </w:p>
    <w:p w14:paraId="76E1E524" w14:textId="6A915233" w:rsidR="009D11E7" w:rsidRPr="0000797C" w:rsidRDefault="009D11E7" w:rsidP="007F20B6">
      <w:pPr>
        <w:ind w:left="1985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รูปแบบที่ 1 กำหนดหลักเกณฑ์และเป้าหมายคุณภาพเดียวกันทุกประเภททางหลวง </w:t>
      </w:r>
      <w:r w:rsidRPr="0000797C">
        <w:rPr>
          <w:rFonts w:ascii="TH SarabunPSK" w:hAnsi="TH SarabunPSK" w:cs="TH SarabunPSK"/>
          <w:sz w:val="32"/>
          <w:szCs w:val="32"/>
          <w:cs/>
        </w:rPr>
        <w:t>ดังนั้นเกณฑ์การซ่อมคือ</w:t>
      </w:r>
    </w:p>
    <w:p w14:paraId="088D0CB3" w14:textId="454421C7" w:rsidR="003223A5" w:rsidRPr="0000797C" w:rsidRDefault="003223A5" w:rsidP="00B03205">
      <w:pPr>
        <w:pStyle w:val="ListParagraph"/>
        <w:autoSpaceDE w:val="0"/>
        <w:autoSpaceDN w:val="0"/>
        <w:adjustRightInd w:val="0"/>
        <w:ind w:left="1418" w:firstLine="567"/>
        <w:jc w:val="thaiDistribute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พิจารณาดำเนินการซ่อมบำรุงเชิงป้องกันกับถนนที่ยังอยู่ในสภาพดี (ค่า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IRI &lt; 3.5) </w:t>
      </w:r>
      <w:r w:rsidR="00B03205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แต่มีค่าความเรียบสูงเกินค่าเฉลี่ยของโครงข่าย คือ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IRI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2.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70 (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เพื่อรักษาค่า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ให้คงที่เท่ากับ</w:t>
      </w:r>
      <w:r w:rsidR="004A213F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ปี พ.ศ.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2563)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ซึ่งสายทางที่มีค่า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IRI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ตั้งแต่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2.70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ถึง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3.5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เมตรต่อ</w:t>
      </w:r>
      <w:r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กิโลเมตร</w:t>
      </w:r>
      <w:r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ซึ่งทางหลวงในช่วงดังกล่าว</w:t>
      </w:r>
      <w:r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หากไม่ได้รับการบำรุงตามกำหนดเวลา (ฉาบผิว เสริมผิว)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ในปีถัดไปทางหลวงจะมี</w:t>
      </w:r>
      <w:r w:rsidR="004A213F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ความเสียหายมากยิ่งขึ้นหรือรุนแรงขึ้น ส่งผลให้ต้องปรับวิธี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การบำรุงรักษาเป็นวิธีที่ราคาสูงขึ้น เช่น ปรับจากฉาบผิวเป็นเสริมผิว หรือปรับจากเสริมผิว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เป็นซ่อมผิวทาง ซึ่งอยู่ในกลุ่มของงานบำรุงพิเศษและบูรณะ ที่มีค่าใช้จ่ายในการบำรุงสูงกว่างานบำรุงกำหนดเวลาเป็นเท่าตัว</w:t>
      </w:r>
    </w:p>
    <w:p w14:paraId="262CEC2C" w14:textId="33A36F79" w:rsidR="003223A5" w:rsidRPr="0000797C" w:rsidRDefault="003223A5" w:rsidP="007E0987">
      <w:pPr>
        <w:pStyle w:val="ListParagraph"/>
        <w:autoSpaceDE w:val="0"/>
        <w:autoSpaceDN w:val="0"/>
        <w:adjustRightInd w:val="0"/>
        <w:spacing w:before="120" w:after="120"/>
        <w:ind w:left="1418" w:firstLine="567"/>
        <w:contextualSpacing w:val="0"/>
        <w:jc w:val="thaiDistribute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และดำเนินการซ่อมระยะทางทั้งหมดที่มีค่า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เกิน 3.5 (เกณฑ์มาตรฐาน)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7E0987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จากหลักเกณฑ์และเป้าหมายของรูปแบบที่ 1 คำนวณความต้องการงบประมาณซ่อมบำรุงได้ 67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494.57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ล้านบาท รายละเอียดดังต่อไปนี้</w:t>
      </w:r>
    </w:p>
    <w:tbl>
      <w:tblPr>
        <w:tblStyle w:val="TableGrid"/>
        <w:tblW w:w="8926" w:type="dxa"/>
        <w:tblLayout w:type="fixed"/>
        <w:tblLook w:val="04A0" w:firstRow="1" w:lastRow="0" w:firstColumn="1" w:lastColumn="0" w:noHBand="0" w:noVBand="1"/>
      </w:tblPr>
      <w:tblGrid>
        <w:gridCol w:w="3823"/>
        <w:gridCol w:w="1275"/>
        <w:gridCol w:w="2694"/>
        <w:gridCol w:w="1134"/>
      </w:tblGrid>
      <w:tr w:rsidR="00EE57BD" w:rsidRPr="0000797C" w14:paraId="3D1F45E8" w14:textId="77777777" w:rsidTr="00EE57BD">
        <w:trPr>
          <w:trHeight w:val="20"/>
        </w:trPr>
        <w:tc>
          <w:tcPr>
            <w:tcW w:w="3823" w:type="dxa"/>
            <w:tcBorders>
              <w:bottom w:val="single" w:sz="4" w:space="0" w:color="auto"/>
              <w:right w:val="nil"/>
            </w:tcBorders>
          </w:tcPr>
          <w:p w14:paraId="70F59218" w14:textId="12B7ECE6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กิจกรรมบำรุงรักษาทางหลวง รูปแบบที่</w:t>
            </w:r>
            <w:r w:rsidR="004443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275" w:type="dxa"/>
            <w:tcBorders>
              <w:left w:val="nil"/>
              <w:bottom w:val="single" w:sz="4" w:space="0" w:color="auto"/>
              <w:right w:val="nil"/>
            </w:tcBorders>
          </w:tcPr>
          <w:p w14:paraId="17F29DAE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694" w:type="dxa"/>
            <w:tcBorders>
              <w:left w:val="nil"/>
              <w:right w:val="nil"/>
            </w:tcBorders>
          </w:tcPr>
          <w:p w14:paraId="5197D289" w14:textId="77777777" w:rsidR="00EE57BD" w:rsidRPr="0000797C" w:rsidRDefault="00EE57BD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  <w:tcBorders>
              <w:left w:val="nil"/>
            </w:tcBorders>
          </w:tcPr>
          <w:p w14:paraId="48749FB2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EE57BD" w:rsidRPr="0000797C" w14:paraId="7F159BCF" w14:textId="77777777" w:rsidTr="00EE57BD">
        <w:trPr>
          <w:trHeight w:val="334"/>
        </w:trPr>
        <w:tc>
          <w:tcPr>
            <w:tcW w:w="3823" w:type="dxa"/>
            <w:tcBorders>
              <w:bottom w:val="nil"/>
              <w:right w:val="nil"/>
            </w:tcBorders>
          </w:tcPr>
          <w:p w14:paraId="73C9B1BD" w14:textId="640B6E34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งานบำรุงตามกำหนดเวลา</w:t>
            </w:r>
          </w:p>
        </w:tc>
        <w:tc>
          <w:tcPr>
            <w:tcW w:w="1275" w:type="dxa"/>
            <w:tcBorders>
              <w:left w:val="nil"/>
              <w:bottom w:val="nil"/>
            </w:tcBorders>
          </w:tcPr>
          <w:p w14:paraId="1BB4A569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20,476.73</w:t>
            </w:r>
          </w:p>
        </w:tc>
        <w:tc>
          <w:tcPr>
            <w:tcW w:w="2694" w:type="dxa"/>
          </w:tcPr>
          <w:p w14:paraId="7C3A6975" w14:textId="77777777" w:rsidR="00EE57BD" w:rsidRPr="0000797C" w:rsidRDefault="00EE57BD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kern w:val="24"/>
                <w:sz w:val="32"/>
                <w:szCs w:val="32"/>
                <w:cs/>
              </w:rPr>
            </w:pPr>
            <w:r w:rsidRPr="0000797C">
              <w:rPr>
                <w:rFonts w:ascii="TH SarabunPSK" w:hAnsi="TH SarabunPSK" w:cs="TH SarabunPSK"/>
                <w:sz w:val="32"/>
                <w:szCs w:val="32"/>
                <w:cs/>
              </w:rPr>
              <w:t>ฉาบผิว</w:t>
            </w:r>
          </w:p>
        </w:tc>
        <w:tc>
          <w:tcPr>
            <w:tcW w:w="1134" w:type="dxa"/>
            <w:vAlign w:val="center"/>
          </w:tcPr>
          <w:p w14:paraId="67ECB62C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2,825.04</w:t>
            </w:r>
          </w:p>
        </w:tc>
      </w:tr>
      <w:tr w:rsidR="00EE57BD" w:rsidRPr="0000797C" w14:paraId="6323EAAB" w14:textId="77777777" w:rsidTr="00EE57BD">
        <w:trPr>
          <w:trHeight w:val="20"/>
        </w:trPr>
        <w:tc>
          <w:tcPr>
            <w:tcW w:w="3823" w:type="dxa"/>
            <w:tcBorders>
              <w:top w:val="nil"/>
              <w:bottom w:val="single" w:sz="4" w:space="0" w:color="auto"/>
              <w:right w:val="nil"/>
            </w:tcBorders>
          </w:tcPr>
          <w:p w14:paraId="7B074EA1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(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15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%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ของระยะทาง 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IRI &lt;3.5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</w:tcPr>
          <w:p w14:paraId="62606F32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694" w:type="dxa"/>
          </w:tcPr>
          <w:p w14:paraId="2896C2FB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sz w:val="32"/>
                <w:szCs w:val="32"/>
                <w:cs/>
              </w:rPr>
              <w:t>เสริมผิว</w:t>
            </w:r>
          </w:p>
        </w:tc>
        <w:tc>
          <w:tcPr>
            <w:tcW w:w="1134" w:type="dxa"/>
            <w:vAlign w:val="center"/>
          </w:tcPr>
          <w:p w14:paraId="3AC2EDA7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17,651.68</w:t>
            </w:r>
          </w:p>
        </w:tc>
      </w:tr>
      <w:tr w:rsidR="00EE57BD" w:rsidRPr="0000797C" w14:paraId="187014C6" w14:textId="77777777" w:rsidTr="00EE57BD">
        <w:trPr>
          <w:trHeight w:val="20"/>
        </w:trPr>
        <w:tc>
          <w:tcPr>
            <w:tcW w:w="3823" w:type="dxa"/>
            <w:tcBorders>
              <w:bottom w:val="nil"/>
              <w:right w:val="nil"/>
            </w:tcBorders>
          </w:tcPr>
          <w:p w14:paraId="73EE9B81" w14:textId="258FAE83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งานบำรุงพิเศษและบูรณะ</w:t>
            </w:r>
          </w:p>
        </w:tc>
        <w:tc>
          <w:tcPr>
            <w:tcW w:w="1275" w:type="dxa"/>
            <w:tcBorders>
              <w:left w:val="nil"/>
              <w:bottom w:val="nil"/>
            </w:tcBorders>
          </w:tcPr>
          <w:p w14:paraId="23D08798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26,111.64</w:t>
            </w:r>
          </w:p>
        </w:tc>
        <w:tc>
          <w:tcPr>
            <w:tcW w:w="2694" w:type="dxa"/>
          </w:tcPr>
          <w:p w14:paraId="11EEA312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kern w:val="24"/>
                <w:sz w:val="32"/>
                <w:szCs w:val="32"/>
                <w:cs/>
              </w:rPr>
              <w:t>ซ่อมผิวทาง</w:t>
            </w:r>
          </w:p>
        </w:tc>
        <w:tc>
          <w:tcPr>
            <w:tcW w:w="1134" w:type="dxa"/>
            <w:vAlign w:val="center"/>
          </w:tcPr>
          <w:p w14:paraId="0AF29CA5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4,351.78</w:t>
            </w:r>
          </w:p>
        </w:tc>
      </w:tr>
      <w:tr w:rsidR="00EE57BD" w:rsidRPr="0000797C" w14:paraId="38C3DCDD" w14:textId="77777777" w:rsidTr="00EE57BD">
        <w:trPr>
          <w:trHeight w:val="20"/>
        </w:trPr>
        <w:tc>
          <w:tcPr>
            <w:tcW w:w="3823" w:type="dxa"/>
            <w:tcBorders>
              <w:top w:val="nil"/>
              <w:bottom w:val="nil"/>
              <w:right w:val="nil"/>
            </w:tcBorders>
          </w:tcPr>
          <w:p w14:paraId="1ED9B790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(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% 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ของระยะทาง 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IRI &gt;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3.5)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14:paraId="2163DBAB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694" w:type="dxa"/>
          </w:tcPr>
          <w:p w14:paraId="0EEEE61F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kern w:val="24"/>
                <w:sz w:val="32"/>
                <w:szCs w:val="32"/>
                <w:cs/>
              </w:rPr>
              <w:t>บูรณะสายรอง</w:t>
            </w:r>
          </w:p>
        </w:tc>
        <w:tc>
          <w:tcPr>
            <w:tcW w:w="1134" w:type="dxa"/>
            <w:vAlign w:val="center"/>
          </w:tcPr>
          <w:p w14:paraId="7DFEF32C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16,314.43</w:t>
            </w:r>
          </w:p>
        </w:tc>
      </w:tr>
      <w:tr w:rsidR="00EE57BD" w:rsidRPr="0000797C" w14:paraId="60D6BA57" w14:textId="77777777" w:rsidTr="00EE57BD">
        <w:trPr>
          <w:trHeight w:val="20"/>
        </w:trPr>
        <w:tc>
          <w:tcPr>
            <w:tcW w:w="3823" w:type="dxa"/>
            <w:tcBorders>
              <w:top w:val="nil"/>
              <w:bottom w:val="single" w:sz="4" w:space="0" w:color="auto"/>
              <w:right w:val="nil"/>
            </w:tcBorders>
          </w:tcPr>
          <w:p w14:paraId="4CFCEA1E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</w:tcPr>
          <w:p w14:paraId="1DAE66F4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694" w:type="dxa"/>
            <w:tcBorders>
              <w:bottom w:val="single" w:sz="4" w:space="0" w:color="auto"/>
            </w:tcBorders>
          </w:tcPr>
          <w:p w14:paraId="46B06140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บูรณะทางต่ำกว่ามาตรฐาน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778FC072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5,445.44</w:t>
            </w:r>
          </w:p>
        </w:tc>
      </w:tr>
      <w:tr w:rsidR="00EE57BD" w:rsidRPr="0000797C" w14:paraId="2DBD75B4" w14:textId="77777777" w:rsidTr="00EE57BD">
        <w:trPr>
          <w:trHeight w:val="20"/>
        </w:trPr>
        <w:tc>
          <w:tcPr>
            <w:tcW w:w="3823" w:type="dxa"/>
            <w:tcBorders>
              <w:bottom w:val="single" w:sz="4" w:space="0" w:color="auto"/>
              <w:right w:val="nil"/>
            </w:tcBorders>
          </w:tcPr>
          <w:p w14:paraId="28B78F39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แผนงานบูรณาการ</w:t>
            </w:r>
          </w:p>
        </w:tc>
        <w:tc>
          <w:tcPr>
            <w:tcW w:w="1275" w:type="dxa"/>
            <w:tcBorders>
              <w:left w:val="nil"/>
              <w:bottom w:val="single" w:sz="4" w:space="0" w:color="auto"/>
              <w:right w:val="nil"/>
            </w:tcBorders>
          </w:tcPr>
          <w:p w14:paraId="24FE3B9A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694" w:type="dxa"/>
            <w:tcBorders>
              <w:left w:val="nil"/>
              <w:bottom w:val="single" w:sz="4" w:space="0" w:color="auto"/>
              <w:right w:val="nil"/>
            </w:tcBorders>
          </w:tcPr>
          <w:p w14:paraId="484137C5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tcBorders>
              <w:left w:val="nil"/>
              <w:bottom w:val="single" w:sz="4" w:space="0" w:color="auto"/>
            </w:tcBorders>
          </w:tcPr>
          <w:p w14:paraId="09055C95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EE57BD" w:rsidRPr="0000797C" w14:paraId="302F20E2" w14:textId="77777777" w:rsidTr="00EE57BD">
        <w:trPr>
          <w:trHeight w:val="20"/>
        </w:trPr>
        <w:tc>
          <w:tcPr>
            <w:tcW w:w="3823" w:type="dxa"/>
            <w:tcBorders>
              <w:bottom w:val="single" w:sz="4" w:space="0" w:color="auto"/>
              <w:right w:val="nil"/>
            </w:tcBorders>
          </w:tcPr>
          <w:p w14:paraId="58594F5C" w14:textId="1426A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โครงการบูรณะทางหลวงสายหลัก</w:t>
            </w:r>
          </w:p>
        </w:tc>
        <w:tc>
          <w:tcPr>
            <w:tcW w:w="1275" w:type="dxa"/>
            <w:tcBorders>
              <w:left w:val="nil"/>
              <w:bottom w:val="single" w:sz="4" w:space="0" w:color="auto"/>
            </w:tcBorders>
            <w:vAlign w:val="center"/>
          </w:tcPr>
          <w:p w14:paraId="75465582" w14:textId="737FC7FF" w:rsidR="00EE57BD" w:rsidRPr="0000797C" w:rsidRDefault="00DE1CBB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 w:rsidR="00EE57BD"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0,906.20</w:t>
            </w:r>
          </w:p>
        </w:tc>
        <w:tc>
          <w:tcPr>
            <w:tcW w:w="2694" w:type="dxa"/>
            <w:tcBorders>
              <w:bottom w:val="single" w:sz="4" w:space="0" w:color="auto"/>
              <w:right w:val="nil"/>
            </w:tcBorders>
          </w:tcPr>
          <w:p w14:paraId="264B5B4F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tcBorders>
              <w:left w:val="nil"/>
              <w:bottom w:val="single" w:sz="4" w:space="0" w:color="auto"/>
            </w:tcBorders>
          </w:tcPr>
          <w:p w14:paraId="33FA9B93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EE57BD" w:rsidRPr="0000797C" w14:paraId="2EB99296" w14:textId="77777777" w:rsidTr="00EE57BD">
        <w:trPr>
          <w:trHeight w:val="20"/>
        </w:trPr>
        <w:tc>
          <w:tcPr>
            <w:tcW w:w="3823" w:type="dxa"/>
            <w:tcBorders>
              <w:right w:val="nil"/>
            </w:tcBorders>
          </w:tcPr>
          <w:p w14:paraId="1B0D46B6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275" w:type="dxa"/>
            <w:tcBorders>
              <w:left w:val="nil"/>
            </w:tcBorders>
            <w:vAlign w:val="center"/>
          </w:tcPr>
          <w:p w14:paraId="675E67F7" w14:textId="120D4942" w:rsidR="00EE57BD" w:rsidRPr="0000797C" w:rsidRDefault="00DE1CBB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</w:t>
            </w:r>
            <w:r w:rsidR="00EE57BD" w:rsidRPr="0000797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7,494.57</w:t>
            </w:r>
          </w:p>
        </w:tc>
        <w:tc>
          <w:tcPr>
            <w:tcW w:w="2694" w:type="dxa"/>
            <w:tcBorders>
              <w:right w:val="nil"/>
            </w:tcBorders>
          </w:tcPr>
          <w:p w14:paraId="2BC7633F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kern w:val="24"/>
                <w:sz w:val="32"/>
                <w:szCs w:val="32"/>
                <w:cs/>
              </w:rPr>
            </w:pPr>
          </w:p>
        </w:tc>
        <w:tc>
          <w:tcPr>
            <w:tcW w:w="1134" w:type="dxa"/>
            <w:tcBorders>
              <w:left w:val="nil"/>
            </w:tcBorders>
          </w:tcPr>
          <w:p w14:paraId="1B372CAC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3EB2CB47" w14:textId="30777EF9" w:rsidR="007F20B6" w:rsidRPr="0000797C" w:rsidRDefault="007F20B6" w:rsidP="002F22D5">
      <w:pPr>
        <w:pStyle w:val="ListParagraph"/>
        <w:ind w:left="0" w:firstLine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34EDAF0" w14:textId="77777777" w:rsidR="007F20B6" w:rsidRPr="0000797C" w:rsidRDefault="007F20B6">
      <w:pPr>
        <w:rPr>
          <w:rFonts w:ascii="TH SarabunPSK" w:hAnsi="TH SarabunPSK" w:cs="TH SarabunPSK"/>
          <w:b/>
          <w:bCs/>
          <w:sz w:val="32"/>
          <w:szCs w:val="32"/>
        </w:rPr>
      </w:pPr>
      <w:r w:rsidRPr="0000797C"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6607DFA4" w14:textId="1FF84ECC" w:rsidR="000D1448" w:rsidRPr="0000797C" w:rsidRDefault="009D11E7" w:rsidP="000D1448">
      <w:pPr>
        <w:pStyle w:val="ListParagraph"/>
        <w:ind w:left="1418" w:firstLine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0797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รูปแบบที่ 2 กำหนดหลักเกณฑ์และเป้าหมายคุณภาพแยกสำหรับแต่ละประเภท</w:t>
      </w:r>
      <w:r w:rsidR="007E0987" w:rsidRPr="0000797C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ทางหลวง </w:t>
      </w:r>
    </w:p>
    <w:p w14:paraId="759BBDFE" w14:textId="77777777" w:rsidR="003223A5" w:rsidRPr="0000797C" w:rsidRDefault="003223A5" w:rsidP="007E0987">
      <w:pPr>
        <w:pStyle w:val="ListParagraph"/>
        <w:spacing w:after="120"/>
        <w:ind w:left="1418" w:firstLine="567"/>
        <w:jc w:val="thaiDistribute"/>
        <w:rPr>
          <w:rFonts w:ascii="TH SarabunPSK" w:hAnsi="TH SarabunPSK" w:cs="TH SarabunPSK"/>
          <w:sz w:val="20"/>
          <w:szCs w:val="20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เกณฑ์การซ่อมคือ ดำเนินการซ่อมบำรุงเฉพาะจำนวนระยะทางที่ทำให้มีจำนวนถนนชำรุดเกินค่า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เป้าหมายของเกณฑ์คุณภาพ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จากหลักเกณฑ์และเป้าหมายของรูปแบบที่ 2 คำนวณความต้องการงบประมาณ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ซ่อมบำรุงได้ 39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955.16 ล้านบาท รายละเอียดดังต่อไปนี้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908"/>
        <w:gridCol w:w="1355"/>
        <w:gridCol w:w="2603"/>
        <w:gridCol w:w="1179"/>
      </w:tblGrid>
      <w:tr w:rsidR="009D11E7" w:rsidRPr="0000797C" w14:paraId="4BA6AF99" w14:textId="77777777" w:rsidTr="004431E8">
        <w:trPr>
          <w:trHeight w:val="20"/>
        </w:trPr>
        <w:tc>
          <w:tcPr>
            <w:tcW w:w="2160" w:type="pct"/>
            <w:tcBorders>
              <w:bottom w:val="single" w:sz="4" w:space="0" w:color="auto"/>
              <w:right w:val="nil"/>
            </w:tcBorders>
          </w:tcPr>
          <w:p w14:paraId="69AE25BD" w14:textId="3507FD49" w:rsidR="009D11E7" w:rsidRPr="0000797C" w:rsidRDefault="009D11E7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กิจกรรมบำรุงรักษาทางหลวง รูปแบบที่</w:t>
            </w:r>
            <w:r w:rsidR="004443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749" w:type="pct"/>
            <w:tcBorders>
              <w:left w:val="nil"/>
              <w:bottom w:val="single" w:sz="4" w:space="0" w:color="auto"/>
              <w:right w:val="nil"/>
            </w:tcBorders>
          </w:tcPr>
          <w:p w14:paraId="58EABB3F" w14:textId="77777777" w:rsidR="009D11E7" w:rsidRPr="0000797C" w:rsidRDefault="009D11E7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39" w:type="pct"/>
            <w:tcBorders>
              <w:left w:val="nil"/>
              <w:right w:val="nil"/>
            </w:tcBorders>
          </w:tcPr>
          <w:p w14:paraId="401E35D4" w14:textId="77777777" w:rsidR="009D11E7" w:rsidRPr="0000797C" w:rsidRDefault="009D11E7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53" w:type="pct"/>
            <w:tcBorders>
              <w:left w:val="nil"/>
            </w:tcBorders>
          </w:tcPr>
          <w:p w14:paraId="6203ECF7" w14:textId="77777777" w:rsidR="009D11E7" w:rsidRPr="0000797C" w:rsidRDefault="009D11E7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EE57BD" w:rsidRPr="0000797C" w14:paraId="580C2FA9" w14:textId="77777777" w:rsidTr="004431E8">
        <w:trPr>
          <w:trHeight w:val="20"/>
        </w:trPr>
        <w:tc>
          <w:tcPr>
            <w:tcW w:w="2160" w:type="pct"/>
            <w:tcBorders>
              <w:bottom w:val="nil"/>
              <w:right w:val="nil"/>
            </w:tcBorders>
          </w:tcPr>
          <w:p w14:paraId="54AB61B0" w14:textId="29F34BD6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งานบำรุงตามกำหนดเวลา</w:t>
            </w:r>
          </w:p>
        </w:tc>
        <w:tc>
          <w:tcPr>
            <w:tcW w:w="749" w:type="pct"/>
            <w:tcBorders>
              <w:left w:val="nil"/>
              <w:bottom w:val="nil"/>
            </w:tcBorders>
          </w:tcPr>
          <w:p w14:paraId="4DCF865C" w14:textId="4B7CC35B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825.58</w:t>
            </w:r>
          </w:p>
        </w:tc>
        <w:tc>
          <w:tcPr>
            <w:tcW w:w="1439" w:type="pct"/>
          </w:tcPr>
          <w:p w14:paraId="2D626711" w14:textId="77777777" w:rsidR="00EE57BD" w:rsidRPr="0000797C" w:rsidRDefault="00EE57BD" w:rsidP="002F22D5">
            <w:pPr>
              <w:pStyle w:val="NormalWeb"/>
              <w:spacing w:before="0" w:beforeAutospacing="0" w:after="0" w:afterAutospacing="0"/>
              <w:contextualSpacing/>
              <w:jc w:val="thaiDistribute"/>
              <w:rPr>
                <w:rFonts w:ascii="TH SarabunPSK" w:hAnsi="TH SarabunPSK" w:cs="TH SarabunPSK"/>
                <w:kern w:val="24"/>
                <w:sz w:val="32"/>
                <w:szCs w:val="32"/>
                <w:cs/>
              </w:rPr>
            </w:pPr>
            <w:r w:rsidRPr="0000797C">
              <w:rPr>
                <w:rFonts w:ascii="TH SarabunPSK" w:hAnsi="TH SarabunPSK" w:cs="TH SarabunPSK"/>
                <w:sz w:val="32"/>
                <w:szCs w:val="32"/>
                <w:cs/>
              </w:rPr>
              <w:t>ฉาบผิว</w:t>
            </w:r>
          </w:p>
        </w:tc>
        <w:tc>
          <w:tcPr>
            <w:tcW w:w="653" w:type="pct"/>
            <w:vAlign w:val="center"/>
          </w:tcPr>
          <w:p w14:paraId="3318C361" w14:textId="1D098C2D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941.68</w:t>
            </w:r>
          </w:p>
        </w:tc>
      </w:tr>
      <w:tr w:rsidR="00EE57BD" w:rsidRPr="0000797C" w14:paraId="19661587" w14:textId="77777777" w:rsidTr="004431E8">
        <w:trPr>
          <w:trHeight w:val="20"/>
        </w:trPr>
        <w:tc>
          <w:tcPr>
            <w:tcW w:w="2160" w:type="pct"/>
            <w:tcBorders>
              <w:top w:val="nil"/>
              <w:bottom w:val="single" w:sz="4" w:space="0" w:color="auto"/>
              <w:right w:val="nil"/>
            </w:tcBorders>
          </w:tcPr>
          <w:p w14:paraId="668D54E9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(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%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ของระยะทาง 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IRI &lt;3.5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749" w:type="pct"/>
            <w:tcBorders>
              <w:top w:val="nil"/>
              <w:left w:val="nil"/>
              <w:bottom w:val="single" w:sz="4" w:space="0" w:color="auto"/>
            </w:tcBorders>
          </w:tcPr>
          <w:p w14:paraId="56FF6BC6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39" w:type="pct"/>
          </w:tcPr>
          <w:p w14:paraId="1FD671CF" w14:textId="77777777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sz w:val="32"/>
                <w:szCs w:val="32"/>
                <w:cs/>
              </w:rPr>
              <w:t>เสริมผิว</w:t>
            </w:r>
          </w:p>
        </w:tc>
        <w:tc>
          <w:tcPr>
            <w:tcW w:w="653" w:type="pct"/>
            <w:vAlign w:val="center"/>
          </w:tcPr>
          <w:p w14:paraId="00D8D4BD" w14:textId="22479908" w:rsidR="00EE57BD" w:rsidRPr="0000797C" w:rsidRDefault="00EE57BD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5,883.89</w:t>
            </w:r>
          </w:p>
        </w:tc>
      </w:tr>
      <w:tr w:rsidR="009D11E7" w:rsidRPr="0000797C" w14:paraId="73727B25" w14:textId="77777777" w:rsidTr="004431E8">
        <w:trPr>
          <w:trHeight w:val="20"/>
        </w:trPr>
        <w:tc>
          <w:tcPr>
            <w:tcW w:w="2160" w:type="pct"/>
            <w:tcBorders>
              <w:bottom w:val="nil"/>
              <w:right w:val="nil"/>
            </w:tcBorders>
          </w:tcPr>
          <w:p w14:paraId="7C549EBA" w14:textId="75B10EC8" w:rsidR="009D11E7" w:rsidRPr="0000797C" w:rsidRDefault="009D11E7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งานบำรุงพิเศษและบูรณะ</w:t>
            </w:r>
          </w:p>
        </w:tc>
        <w:tc>
          <w:tcPr>
            <w:tcW w:w="749" w:type="pct"/>
            <w:tcBorders>
              <w:left w:val="nil"/>
              <w:bottom w:val="nil"/>
            </w:tcBorders>
          </w:tcPr>
          <w:p w14:paraId="555A443C" w14:textId="10F18E65" w:rsidR="009D11E7" w:rsidRPr="0000797C" w:rsidRDefault="00DE1CBB" w:rsidP="002F22D5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15,586.69</w:t>
            </w:r>
          </w:p>
        </w:tc>
        <w:tc>
          <w:tcPr>
            <w:tcW w:w="1439" w:type="pct"/>
          </w:tcPr>
          <w:p w14:paraId="02F8A15F" w14:textId="77777777" w:rsidR="009D11E7" w:rsidRPr="0000797C" w:rsidRDefault="009D11E7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kern w:val="24"/>
                <w:sz w:val="32"/>
                <w:szCs w:val="32"/>
                <w:cs/>
              </w:rPr>
              <w:t>ซ่อมผิวทาง</w:t>
            </w:r>
          </w:p>
        </w:tc>
        <w:tc>
          <w:tcPr>
            <w:tcW w:w="653" w:type="pct"/>
          </w:tcPr>
          <w:p w14:paraId="17535863" w14:textId="2490F7C8" w:rsidR="009D11E7" w:rsidRPr="0000797C" w:rsidRDefault="009D11E7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2,566.38</w:t>
            </w:r>
          </w:p>
        </w:tc>
      </w:tr>
      <w:tr w:rsidR="009D11E7" w:rsidRPr="0000797C" w14:paraId="27886019" w14:textId="77777777" w:rsidTr="004431E8">
        <w:trPr>
          <w:trHeight w:val="20"/>
        </w:trPr>
        <w:tc>
          <w:tcPr>
            <w:tcW w:w="2908" w:type="pct"/>
            <w:gridSpan w:val="2"/>
            <w:vMerge w:val="restart"/>
            <w:tcBorders>
              <w:top w:val="nil"/>
            </w:tcBorders>
          </w:tcPr>
          <w:p w14:paraId="09EB3F98" w14:textId="77777777" w:rsidR="009D11E7" w:rsidRPr="0000797C" w:rsidRDefault="009D11E7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(</w:t>
            </w:r>
            <w:r w:rsidRPr="0000797C">
              <w:rPr>
                <w:rFonts w:ascii="TH SarabunPSK" w:hAnsi="TH SarabunPSK" w:cs="TH SarabunPSK"/>
                <w:sz w:val="32"/>
                <w:szCs w:val="32"/>
                <w:cs/>
              </w:rPr>
              <w:t>เฉพาะจำนวนระยะทางที่ทำให้มีจำนวนถนนชำรุดเกินค่าเป้าหมายของเกณฑ์คุณภาพ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1439" w:type="pct"/>
          </w:tcPr>
          <w:p w14:paraId="20F35528" w14:textId="77777777" w:rsidR="009D11E7" w:rsidRPr="0000797C" w:rsidRDefault="009D11E7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kern w:val="24"/>
                <w:sz w:val="32"/>
                <w:szCs w:val="32"/>
                <w:cs/>
              </w:rPr>
              <w:t>บูรณะสายรอง</w:t>
            </w:r>
          </w:p>
        </w:tc>
        <w:tc>
          <w:tcPr>
            <w:tcW w:w="653" w:type="pct"/>
          </w:tcPr>
          <w:p w14:paraId="32169615" w14:textId="687E8780" w:rsidR="009D11E7" w:rsidRPr="0000797C" w:rsidRDefault="00DE1CBB" w:rsidP="002F22D5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8,590.80</w:t>
            </w:r>
          </w:p>
        </w:tc>
      </w:tr>
      <w:tr w:rsidR="009D11E7" w:rsidRPr="0000797C" w14:paraId="55F43D05" w14:textId="77777777" w:rsidTr="004431E8">
        <w:trPr>
          <w:trHeight w:val="20"/>
        </w:trPr>
        <w:tc>
          <w:tcPr>
            <w:tcW w:w="2908" w:type="pct"/>
            <w:gridSpan w:val="2"/>
            <w:vMerge/>
            <w:tcBorders>
              <w:bottom w:val="single" w:sz="4" w:space="0" w:color="auto"/>
            </w:tcBorders>
          </w:tcPr>
          <w:p w14:paraId="35DB68F6" w14:textId="77777777" w:rsidR="009D11E7" w:rsidRPr="0000797C" w:rsidRDefault="009D11E7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39" w:type="pct"/>
            <w:tcBorders>
              <w:bottom w:val="single" w:sz="4" w:space="0" w:color="auto"/>
            </w:tcBorders>
          </w:tcPr>
          <w:p w14:paraId="3D5682F4" w14:textId="77777777" w:rsidR="009D11E7" w:rsidRPr="0000797C" w:rsidRDefault="009D11E7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บูรณะทางต่ำกว่ามาตรฐาน</w:t>
            </w:r>
          </w:p>
        </w:tc>
        <w:tc>
          <w:tcPr>
            <w:tcW w:w="653" w:type="pct"/>
            <w:tcBorders>
              <w:bottom w:val="single" w:sz="4" w:space="0" w:color="auto"/>
            </w:tcBorders>
          </w:tcPr>
          <w:p w14:paraId="3AEA9F76" w14:textId="59211D27" w:rsidR="009D11E7" w:rsidRPr="0000797C" w:rsidRDefault="009D11E7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4,429.51</w:t>
            </w:r>
          </w:p>
        </w:tc>
      </w:tr>
      <w:tr w:rsidR="009D11E7" w:rsidRPr="0000797C" w14:paraId="4D370C25" w14:textId="77777777" w:rsidTr="004431E8">
        <w:trPr>
          <w:trHeight w:val="20"/>
        </w:trPr>
        <w:tc>
          <w:tcPr>
            <w:tcW w:w="4347" w:type="pct"/>
            <w:gridSpan w:val="3"/>
            <w:tcBorders>
              <w:bottom w:val="single" w:sz="4" w:space="0" w:color="auto"/>
              <w:right w:val="nil"/>
            </w:tcBorders>
          </w:tcPr>
          <w:p w14:paraId="15D5C9C7" w14:textId="77777777" w:rsidR="009D11E7" w:rsidRPr="0000797C" w:rsidRDefault="009D11E7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แผนงานบูรณาการ</w:t>
            </w:r>
          </w:p>
          <w:p w14:paraId="45AA8C6B" w14:textId="77777777" w:rsidR="009D11E7" w:rsidRPr="0000797C" w:rsidRDefault="009D11E7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(</w:t>
            </w:r>
            <w:r w:rsidRPr="0000797C">
              <w:rPr>
                <w:rFonts w:ascii="TH SarabunPSK" w:hAnsi="TH SarabunPSK" w:cs="TH SarabunPSK"/>
                <w:sz w:val="32"/>
                <w:szCs w:val="32"/>
                <w:cs/>
              </w:rPr>
              <w:t>เฉพาะจำนวนระยะทางที่ทำให้มีจำนวนถนนชำรุดเกินค่าเป้าหมายของเกณฑ์คุณภาพ</w:t>
            </w: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653" w:type="pct"/>
            <w:tcBorders>
              <w:left w:val="nil"/>
              <w:bottom w:val="single" w:sz="4" w:space="0" w:color="auto"/>
            </w:tcBorders>
          </w:tcPr>
          <w:p w14:paraId="3AD9B665" w14:textId="77777777" w:rsidR="009D11E7" w:rsidRPr="0000797C" w:rsidRDefault="009D11E7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D11E7" w:rsidRPr="0000797C" w14:paraId="149936E1" w14:textId="77777777" w:rsidTr="004431E8">
        <w:trPr>
          <w:trHeight w:val="20"/>
        </w:trPr>
        <w:tc>
          <w:tcPr>
            <w:tcW w:w="2160" w:type="pct"/>
            <w:tcBorders>
              <w:bottom w:val="single" w:sz="4" w:space="0" w:color="auto"/>
              <w:right w:val="nil"/>
            </w:tcBorders>
          </w:tcPr>
          <w:p w14:paraId="53D9BDE8" w14:textId="66685155" w:rsidR="009D11E7" w:rsidRPr="0000797C" w:rsidRDefault="009D11E7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โครงการบูรณะทางหลวงสายหลัก</w:t>
            </w:r>
          </w:p>
        </w:tc>
        <w:tc>
          <w:tcPr>
            <w:tcW w:w="749" w:type="pct"/>
            <w:tcBorders>
              <w:left w:val="nil"/>
              <w:bottom w:val="single" w:sz="4" w:space="0" w:color="auto"/>
            </w:tcBorders>
          </w:tcPr>
          <w:p w14:paraId="63575EA5" w14:textId="4B0526DC" w:rsidR="009D11E7" w:rsidRPr="0000797C" w:rsidRDefault="00DE1CBB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="009D11E7"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7,</w:t>
            </w:r>
            <w:r w:rsidR="00EE57BD"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542</w:t>
            </w:r>
            <w:r w:rsidR="009D11E7"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 w:rsidR="00EE57BD" w:rsidRPr="0000797C">
              <w:rPr>
                <w:rFonts w:ascii="TH SarabunPSK" w:hAnsi="TH SarabunPSK" w:cs="TH SarabunPSK"/>
                <w:color w:val="000000"/>
                <w:sz w:val="32"/>
                <w:szCs w:val="32"/>
              </w:rPr>
              <w:t>89</w:t>
            </w:r>
          </w:p>
        </w:tc>
        <w:tc>
          <w:tcPr>
            <w:tcW w:w="1439" w:type="pct"/>
            <w:tcBorders>
              <w:bottom w:val="single" w:sz="4" w:space="0" w:color="auto"/>
              <w:right w:val="nil"/>
            </w:tcBorders>
          </w:tcPr>
          <w:p w14:paraId="29D6D954" w14:textId="77777777" w:rsidR="009D11E7" w:rsidRPr="0000797C" w:rsidRDefault="009D11E7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653" w:type="pct"/>
            <w:tcBorders>
              <w:left w:val="nil"/>
              <w:bottom w:val="single" w:sz="4" w:space="0" w:color="auto"/>
            </w:tcBorders>
          </w:tcPr>
          <w:p w14:paraId="325C28E2" w14:textId="77777777" w:rsidR="009D11E7" w:rsidRPr="0000797C" w:rsidRDefault="009D11E7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D11E7" w:rsidRPr="0000797C" w14:paraId="68AC634F" w14:textId="77777777" w:rsidTr="004431E8">
        <w:trPr>
          <w:trHeight w:val="20"/>
        </w:trPr>
        <w:tc>
          <w:tcPr>
            <w:tcW w:w="2160" w:type="pct"/>
            <w:tcBorders>
              <w:right w:val="nil"/>
            </w:tcBorders>
          </w:tcPr>
          <w:p w14:paraId="54DB01DF" w14:textId="77777777" w:rsidR="009D11E7" w:rsidRPr="0000797C" w:rsidRDefault="009D11E7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749" w:type="pct"/>
            <w:tcBorders>
              <w:left w:val="nil"/>
            </w:tcBorders>
          </w:tcPr>
          <w:p w14:paraId="70E3A153" w14:textId="1FB09EDD" w:rsidR="009D11E7" w:rsidRPr="0000797C" w:rsidRDefault="00DE1CBB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39</w:t>
            </w:r>
            <w:r w:rsidR="009D11E7" w:rsidRPr="0000797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955</w:t>
            </w:r>
            <w:r w:rsidR="009D11E7" w:rsidRPr="0000797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.</w:t>
            </w:r>
            <w:r w:rsidRPr="0000797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16</w:t>
            </w:r>
          </w:p>
        </w:tc>
        <w:tc>
          <w:tcPr>
            <w:tcW w:w="1439" w:type="pct"/>
            <w:tcBorders>
              <w:right w:val="nil"/>
            </w:tcBorders>
          </w:tcPr>
          <w:p w14:paraId="67B0DAC5" w14:textId="77777777" w:rsidR="009D11E7" w:rsidRPr="0000797C" w:rsidRDefault="009D11E7" w:rsidP="002F22D5">
            <w:pPr>
              <w:contextualSpacing/>
              <w:jc w:val="thaiDistribute"/>
              <w:rPr>
                <w:rFonts w:ascii="TH SarabunPSK" w:hAnsi="TH SarabunPSK" w:cs="TH SarabunPSK"/>
                <w:b/>
                <w:bCs/>
                <w:kern w:val="24"/>
                <w:sz w:val="32"/>
                <w:szCs w:val="32"/>
                <w:cs/>
              </w:rPr>
            </w:pPr>
          </w:p>
        </w:tc>
        <w:tc>
          <w:tcPr>
            <w:tcW w:w="653" w:type="pct"/>
            <w:tcBorders>
              <w:left w:val="nil"/>
            </w:tcBorders>
          </w:tcPr>
          <w:p w14:paraId="06C5ADE2" w14:textId="77777777" w:rsidR="009D11E7" w:rsidRPr="0000797C" w:rsidRDefault="009D11E7" w:rsidP="002F22D5">
            <w:pPr>
              <w:contextualSpacing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53172C90" w14:textId="133C1F50" w:rsidR="004431E8" w:rsidRPr="0000797C" w:rsidRDefault="004431E8" w:rsidP="002F22D5">
      <w:pPr>
        <w:pStyle w:val="ListParagraph"/>
        <w:ind w:left="2126"/>
        <w:jc w:val="thaiDistribute"/>
        <w:rPr>
          <w:rFonts w:ascii="TH SarabunPSK" w:hAnsi="TH SarabunPSK" w:cs="TH SarabunPSK"/>
          <w:sz w:val="20"/>
          <w:szCs w:val="20"/>
        </w:rPr>
      </w:pPr>
    </w:p>
    <w:p w14:paraId="0489EE5F" w14:textId="77777777" w:rsidR="004431E8" w:rsidRPr="0000797C" w:rsidRDefault="004431E8">
      <w:pPr>
        <w:rPr>
          <w:rFonts w:ascii="TH SarabunPSK" w:hAnsi="TH SarabunPSK" w:cs="TH SarabunPSK"/>
          <w:sz w:val="20"/>
          <w:szCs w:val="20"/>
        </w:rPr>
      </w:pPr>
      <w:r w:rsidRPr="0000797C">
        <w:rPr>
          <w:rFonts w:ascii="TH SarabunPSK" w:hAnsi="TH SarabunPSK" w:cs="TH SarabunPSK"/>
          <w:sz w:val="20"/>
          <w:szCs w:val="20"/>
        </w:rPr>
        <w:br w:type="page"/>
      </w:r>
    </w:p>
    <w:p w14:paraId="18685CF9" w14:textId="13CA392F" w:rsidR="00F1047C" w:rsidRPr="0000797C" w:rsidRDefault="002C07B9" w:rsidP="002F22D5">
      <w:pPr>
        <w:ind w:left="1418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lastRenderedPageBreak/>
        <w:t>ค่าซ่อมบำรุงผิวถนนประจำปี พ.ศ. 2564 จากการวิเคราะห์แบบไม่จำกัด ระยะเวลา 1 ปี</w:t>
      </w:r>
      <w:r w:rsidR="00A56337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ของสำนักงานทางหลวงทั้ง 18 สำนักงานทางหลวง แสดงไว้ใน</w:t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CF08C8" w:rsidRPr="0000797C">
        <w:rPr>
          <w:rFonts w:ascii="TH SarabunPSK" w:hAnsi="TH SarabunPSK" w:cs="TH SarabunPSK"/>
          <w:sz w:val="32"/>
          <w:szCs w:val="32"/>
        </w:rPr>
        <w:instrText>REF _Ref</w:instrText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instrText xml:space="preserve">36710972 </w:instrText>
      </w:r>
      <w:r w:rsidR="00CF08C8" w:rsidRPr="0000797C">
        <w:rPr>
          <w:rFonts w:ascii="TH SarabunPSK" w:hAnsi="TH SarabunPSK" w:cs="TH SarabunPSK"/>
          <w:sz w:val="32"/>
          <w:szCs w:val="32"/>
        </w:rPr>
        <w:instrText>\h</w:instrText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266273" w:rsidRPr="0000797C">
        <w:rPr>
          <w:rFonts w:ascii="TH SarabunPSK" w:hAnsi="TH SarabunPSK" w:cs="TH SarabunPSK"/>
          <w:sz w:val="32"/>
          <w:szCs w:val="32"/>
        </w:rPr>
        <w:instrText xml:space="preserve"> \* MERGEFORMAT </w:instrText>
      </w:r>
      <w:r w:rsidR="00CF08C8" w:rsidRPr="0000797C">
        <w:rPr>
          <w:rFonts w:ascii="TH SarabunPSK" w:hAnsi="TH SarabunPSK" w:cs="TH SarabunPSK"/>
          <w:sz w:val="32"/>
          <w:szCs w:val="32"/>
          <w:cs/>
        </w:rPr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30</w:t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t xml:space="preserve"> ถึง</w:t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CF08C8" w:rsidRPr="0000797C">
        <w:rPr>
          <w:rFonts w:ascii="TH SarabunPSK" w:hAnsi="TH SarabunPSK" w:cs="TH SarabunPSK"/>
          <w:sz w:val="32"/>
          <w:szCs w:val="32"/>
        </w:rPr>
        <w:instrText>REF _Ref</w:instrText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instrText xml:space="preserve">36711066 </w:instrText>
      </w:r>
      <w:r w:rsidR="00CF08C8" w:rsidRPr="0000797C">
        <w:rPr>
          <w:rFonts w:ascii="TH SarabunPSK" w:hAnsi="TH SarabunPSK" w:cs="TH SarabunPSK"/>
          <w:sz w:val="32"/>
          <w:szCs w:val="32"/>
        </w:rPr>
        <w:instrText>\h</w:instrText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266273" w:rsidRPr="0000797C">
        <w:rPr>
          <w:rFonts w:ascii="TH SarabunPSK" w:hAnsi="TH SarabunPSK" w:cs="TH SarabunPSK"/>
          <w:sz w:val="32"/>
          <w:szCs w:val="32"/>
        </w:rPr>
        <w:instrText xml:space="preserve"> \* MERGEFORMAT </w:instrText>
      </w:r>
      <w:r w:rsidR="00CF08C8" w:rsidRPr="0000797C">
        <w:rPr>
          <w:rFonts w:ascii="TH SarabunPSK" w:hAnsi="TH SarabunPSK" w:cs="TH SarabunPSK"/>
          <w:sz w:val="32"/>
          <w:szCs w:val="32"/>
          <w:cs/>
        </w:rPr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47</w:t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</w:p>
    <w:p w14:paraId="77F33AF0" w14:textId="5243F18E" w:rsidR="00F1047C" w:rsidRPr="0000797C" w:rsidRDefault="00A56337" w:rsidP="004D0D68">
      <w:pPr>
        <w:spacing w:before="120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99" w:name="_Ref36710972"/>
      <w:bookmarkStart w:id="100" w:name="_Toc44204629"/>
      <w:r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30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bookmarkEnd w:id="99"/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ค่าซ่อมบำรุงผิวถนนประจำปี พ.ศ. </w:t>
      </w:r>
      <w:r w:rsidR="002C07B9" w:rsidRPr="0000797C">
        <w:rPr>
          <w:rFonts w:ascii="TH SarabunPSK" w:hAnsi="TH SarabunPSK" w:cs="TH SarabunPSK"/>
          <w:sz w:val="32"/>
          <w:szCs w:val="32"/>
        </w:rPr>
        <w:t>2564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 จากการวิเคราะห์แบบไม่จำกัดงบประมาณของ</w:t>
      </w:r>
      <w:r w:rsidR="000B71BD">
        <w:rPr>
          <w:rFonts w:ascii="TH SarabunPSK" w:hAnsi="TH SarabunPSK" w:cs="TH SarabunPSK"/>
          <w:sz w:val="32"/>
          <w:szCs w:val="32"/>
        </w:rPr>
        <w:br/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สำนักงานทางหลวงที่ </w:t>
      </w:r>
      <w:r w:rsidR="002C07B9" w:rsidRPr="0000797C">
        <w:rPr>
          <w:rFonts w:ascii="TH SarabunPSK" w:hAnsi="TH SarabunPSK" w:cs="TH SarabunPSK"/>
          <w:sz w:val="32"/>
          <w:szCs w:val="32"/>
        </w:rPr>
        <w:t xml:space="preserve">1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>เชียงใหม่</w:t>
      </w:r>
      <w:bookmarkEnd w:id="100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954"/>
        <w:gridCol w:w="2079"/>
        <w:gridCol w:w="2012"/>
      </w:tblGrid>
      <w:tr w:rsidR="002C07B9" w:rsidRPr="0000797C" w14:paraId="36261F9F" w14:textId="77777777" w:rsidTr="004431E8">
        <w:trPr>
          <w:jc w:val="center"/>
        </w:trPr>
        <w:tc>
          <w:tcPr>
            <w:tcW w:w="2739" w:type="pct"/>
            <w:shd w:val="clear" w:color="auto" w:fill="E7E6E6" w:themeFill="background2"/>
            <w:vAlign w:val="center"/>
          </w:tcPr>
          <w:p w14:paraId="00E52AEC" w14:textId="77777777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ประเภทการซ่อม</w:t>
            </w:r>
          </w:p>
        </w:tc>
        <w:tc>
          <w:tcPr>
            <w:tcW w:w="1149" w:type="pct"/>
            <w:shd w:val="clear" w:color="auto" w:fill="E7E6E6" w:themeFill="background2"/>
            <w:vAlign w:val="center"/>
          </w:tcPr>
          <w:p w14:paraId="72AC4B1D" w14:textId="5B824ABE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ปริมาณงาน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(ตร.ม.)</w:t>
            </w:r>
          </w:p>
        </w:tc>
        <w:tc>
          <w:tcPr>
            <w:tcW w:w="1112" w:type="pct"/>
            <w:shd w:val="clear" w:color="auto" w:fill="E7E6E6" w:themeFill="background2"/>
            <w:vAlign w:val="center"/>
          </w:tcPr>
          <w:p w14:paraId="56CA9E42" w14:textId="307A41C0" w:rsidR="002C07B9" w:rsidRPr="0000797C" w:rsidRDefault="002C07B9" w:rsidP="004431E8">
            <w:pPr>
              <w:pStyle w:val="NormalWeb"/>
              <w:spacing w:before="0" w:beforeAutospacing="0" w:after="0" w:afterAutospacing="0"/>
              <w:ind w:left="11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ค่าซ่อมบำรุง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บาท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)</w:t>
            </w:r>
          </w:p>
        </w:tc>
      </w:tr>
      <w:tr w:rsidR="002C4D19" w:rsidRPr="0000797C" w14:paraId="35546689" w14:textId="77777777" w:rsidTr="004431E8">
        <w:trPr>
          <w:jc w:val="center"/>
        </w:trPr>
        <w:tc>
          <w:tcPr>
            <w:tcW w:w="2739" w:type="pct"/>
            <w:shd w:val="clear" w:color="auto" w:fill="FFFFFF" w:themeFill="background1"/>
            <w:vAlign w:val="center"/>
          </w:tcPr>
          <w:p w14:paraId="6F97E1D6" w14:textId="7777777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งานเสริมผิวหนา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OL05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1149" w:type="pct"/>
            <w:shd w:val="clear" w:color="auto" w:fill="FFFFFF" w:themeFill="background1"/>
            <w:vAlign w:val="center"/>
          </w:tcPr>
          <w:p w14:paraId="30BFCF18" w14:textId="4B2514B4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13,262,153.00</w:t>
            </w:r>
          </w:p>
        </w:tc>
        <w:tc>
          <w:tcPr>
            <w:tcW w:w="1112" w:type="pct"/>
            <w:shd w:val="clear" w:color="auto" w:fill="FFFFFF" w:themeFill="background1"/>
            <w:vAlign w:val="center"/>
          </w:tcPr>
          <w:p w14:paraId="4978AB67" w14:textId="30BCA1B5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5,702,725,747.00</w:t>
            </w:r>
          </w:p>
        </w:tc>
      </w:tr>
      <w:tr w:rsidR="002C4D19" w:rsidRPr="0000797C" w14:paraId="60FCB818" w14:textId="77777777" w:rsidTr="004431E8">
        <w:trPr>
          <w:jc w:val="center"/>
        </w:trPr>
        <w:tc>
          <w:tcPr>
            <w:tcW w:w="2739" w:type="pct"/>
            <w:shd w:val="clear" w:color="auto" w:fill="FFFFFF" w:themeFill="background1"/>
            <w:vAlign w:val="center"/>
          </w:tcPr>
          <w:p w14:paraId="01EE60A1" w14:textId="0F5CD1C5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ปรับระดับผิวเดิมและปูผิวใหม่หนา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</w:t>
            </w: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</w:rPr>
              <w:t>(OLM05)</w:t>
            </w:r>
          </w:p>
        </w:tc>
        <w:tc>
          <w:tcPr>
            <w:tcW w:w="1149" w:type="pct"/>
            <w:shd w:val="clear" w:color="auto" w:fill="FFFFFF" w:themeFill="background1"/>
            <w:vAlign w:val="center"/>
          </w:tcPr>
          <w:p w14:paraId="30FD9F36" w14:textId="0A381DB1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8,350,381.00</w:t>
            </w:r>
          </w:p>
        </w:tc>
        <w:tc>
          <w:tcPr>
            <w:tcW w:w="1112" w:type="pct"/>
            <w:shd w:val="clear" w:color="auto" w:fill="FFFFFF" w:themeFill="background1"/>
            <w:vAlign w:val="center"/>
          </w:tcPr>
          <w:p w14:paraId="0CD1A03B" w14:textId="62944FBD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3,757,671,990.00</w:t>
            </w:r>
          </w:p>
        </w:tc>
      </w:tr>
      <w:tr w:rsidR="002C4D19" w:rsidRPr="0000797C" w14:paraId="2F93A6DD" w14:textId="77777777" w:rsidTr="004431E8">
        <w:trPr>
          <w:jc w:val="center"/>
        </w:trPr>
        <w:tc>
          <w:tcPr>
            <w:tcW w:w="2739" w:type="pct"/>
            <w:shd w:val="clear" w:color="auto" w:fill="FFFFFF" w:themeFill="background1"/>
            <w:vAlign w:val="center"/>
          </w:tcPr>
          <w:p w14:paraId="5A2F678E" w14:textId="457529BC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(RBPMA)</w:t>
            </w:r>
          </w:p>
        </w:tc>
        <w:tc>
          <w:tcPr>
            <w:tcW w:w="1149" w:type="pct"/>
            <w:shd w:val="clear" w:color="auto" w:fill="FFFFFF" w:themeFill="background1"/>
            <w:vAlign w:val="center"/>
          </w:tcPr>
          <w:p w14:paraId="67A48F92" w14:textId="6C5EF7CA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25,861.00</w:t>
            </w:r>
          </w:p>
        </w:tc>
        <w:tc>
          <w:tcPr>
            <w:tcW w:w="1112" w:type="pct"/>
            <w:shd w:val="clear" w:color="auto" w:fill="FFFFFF" w:themeFill="background1"/>
            <w:vAlign w:val="center"/>
          </w:tcPr>
          <w:p w14:paraId="2F24BDD7" w14:textId="5F5DEAC2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23,016,290.00</w:t>
            </w:r>
          </w:p>
        </w:tc>
      </w:tr>
      <w:tr w:rsidR="002C4D19" w:rsidRPr="0000797C" w14:paraId="7F05D560" w14:textId="77777777" w:rsidTr="004431E8">
        <w:trPr>
          <w:jc w:val="center"/>
        </w:trPr>
        <w:tc>
          <w:tcPr>
            <w:tcW w:w="2739" w:type="pct"/>
            <w:shd w:val="clear" w:color="auto" w:fill="FFFFFF" w:themeFill="background1"/>
            <w:vAlign w:val="center"/>
          </w:tcPr>
          <w:p w14:paraId="4E754A3F" w14:textId="7BFC39E4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F1104A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(RB05)</w:t>
            </w:r>
          </w:p>
        </w:tc>
        <w:tc>
          <w:tcPr>
            <w:tcW w:w="1149" w:type="pct"/>
            <w:shd w:val="clear" w:color="auto" w:fill="FFFFFF" w:themeFill="background1"/>
            <w:vAlign w:val="center"/>
          </w:tcPr>
          <w:p w14:paraId="04AE2430" w14:textId="01D9E892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1,686,465.00</w:t>
            </w:r>
          </w:p>
        </w:tc>
        <w:tc>
          <w:tcPr>
            <w:tcW w:w="1112" w:type="pct"/>
            <w:shd w:val="clear" w:color="auto" w:fill="FFFFFF" w:themeFill="background1"/>
            <w:vAlign w:val="center"/>
          </w:tcPr>
          <w:p w14:paraId="27AEFBFD" w14:textId="06CAD154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1,011,878,700.00</w:t>
            </w:r>
          </w:p>
        </w:tc>
      </w:tr>
      <w:tr w:rsidR="002C4D19" w:rsidRPr="0000797C" w14:paraId="271DC8BC" w14:textId="77777777" w:rsidTr="004431E8">
        <w:trPr>
          <w:jc w:val="center"/>
        </w:trPr>
        <w:tc>
          <w:tcPr>
            <w:tcW w:w="2739" w:type="pct"/>
            <w:shd w:val="clear" w:color="auto" w:fill="FFFFFF" w:themeFill="background1"/>
            <w:vAlign w:val="center"/>
          </w:tcPr>
          <w:p w14:paraId="1DD7B41F" w14:textId="2DE8FD5B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(RB10)</w:t>
            </w:r>
          </w:p>
        </w:tc>
        <w:tc>
          <w:tcPr>
            <w:tcW w:w="1149" w:type="pct"/>
            <w:shd w:val="clear" w:color="auto" w:fill="FFFFFF" w:themeFill="background1"/>
            <w:vAlign w:val="center"/>
          </w:tcPr>
          <w:p w14:paraId="7725C0A1" w14:textId="332B5250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150,213.00</w:t>
            </w:r>
          </w:p>
        </w:tc>
        <w:tc>
          <w:tcPr>
            <w:tcW w:w="1112" w:type="pct"/>
            <w:shd w:val="clear" w:color="auto" w:fill="FFFFFF" w:themeFill="background1"/>
            <w:vAlign w:val="center"/>
          </w:tcPr>
          <w:p w14:paraId="7E5BE99B" w14:textId="752B41C4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127,681,050.00</w:t>
            </w:r>
          </w:p>
        </w:tc>
      </w:tr>
      <w:tr w:rsidR="002C4D19" w:rsidRPr="0000797C" w14:paraId="32D20DC0" w14:textId="77777777" w:rsidTr="004431E8">
        <w:trPr>
          <w:jc w:val="center"/>
        </w:trPr>
        <w:tc>
          <w:tcPr>
            <w:tcW w:w="2739" w:type="pct"/>
            <w:shd w:val="clear" w:color="auto" w:fill="FFFFFF" w:themeFill="background1"/>
            <w:vAlign w:val="center"/>
          </w:tcPr>
          <w:p w14:paraId="3CAA9DA7" w14:textId="31925563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(RCL05)</w:t>
            </w:r>
          </w:p>
        </w:tc>
        <w:tc>
          <w:tcPr>
            <w:tcW w:w="1149" w:type="pct"/>
            <w:shd w:val="clear" w:color="auto" w:fill="FFFFFF" w:themeFill="background1"/>
            <w:vAlign w:val="center"/>
          </w:tcPr>
          <w:p w14:paraId="786EE2D6" w14:textId="2EA54984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8,601,924.00</w:t>
            </w:r>
          </w:p>
        </w:tc>
        <w:tc>
          <w:tcPr>
            <w:tcW w:w="1112" w:type="pct"/>
            <w:shd w:val="clear" w:color="auto" w:fill="FFFFFF" w:themeFill="background1"/>
            <w:vAlign w:val="center"/>
          </w:tcPr>
          <w:p w14:paraId="51011D68" w14:textId="6852910D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4,300,962,000.00</w:t>
            </w:r>
          </w:p>
        </w:tc>
      </w:tr>
      <w:tr w:rsidR="002C4D19" w:rsidRPr="0000797C" w14:paraId="31557F90" w14:textId="77777777" w:rsidTr="004431E8">
        <w:trPr>
          <w:jc w:val="center"/>
        </w:trPr>
        <w:tc>
          <w:tcPr>
            <w:tcW w:w="2739" w:type="pct"/>
            <w:shd w:val="clear" w:color="auto" w:fill="FFFFFF" w:themeFill="background1"/>
            <w:vAlign w:val="center"/>
          </w:tcPr>
          <w:p w14:paraId="3F6658F7" w14:textId="6D3F1E82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(RCLPMA)</w:t>
            </w:r>
          </w:p>
        </w:tc>
        <w:tc>
          <w:tcPr>
            <w:tcW w:w="1149" w:type="pct"/>
            <w:shd w:val="clear" w:color="auto" w:fill="FFFFFF" w:themeFill="background1"/>
            <w:vAlign w:val="center"/>
          </w:tcPr>
          <w:p w14:paraId="546FC9E1" w14:textId="30186A90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355,251.00</w:t>
            </w:r>
          </w:p>
        </w:tc>
        <w:tc>
          <w:tcPr>
            <w:tcW w:w="1112" w:type="pct"/>
            <w:shd w:val="clear" w:color="auto" w:fill="FFFFFF" w:themeFill="background1"/>
            <w:vAlign w:val="center"/>
          </w:tcPr>
          <w:p w14:paraId="5FA0A7E2" w14:textId="6E92E529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305,516,720.00</w:t>
            </w:r>
          </w:p>
        </w:tc>
      </w:tr>
      <w:tr w:rsidR="002C4D19" w:rsidRPr="0000797C" w14:paraId="147A6B69" w14:textId="77777777" w:rsidTr="004431E8">
        <w:trPr>
          <w:jc w:val="center"/>
        </w:trPr>
        <w:tc>
          <w:tcPr>
            <w:tcW w:w="2739" w:type="pct"/>
            <w:shd w:val="clear" w:color="auto" w:fill="FFFFFF" w:themeFill="background1"/>
            <w:vAlign w:val="center"/>
          </w:tcPr>
          <w:p w14:paraId="380B97D2" w14:textId="095C50A9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(RCL10)</w:t>
            </w:r>
          </w:p>
        </w:tc>
        <w:tc>
          <w:tcPr>
            <w:tcW w:w="1149" w:type="pct"/>
            <w:shd w:val="clear" w:color="auto" w:fill="FFFFFF" w:themeFill="background1"/>
            <w:vAlign w:val="center"/>
          </w:tcPr>
          <w:p w14:paraId="2FCC2B55" w14:textId="67C47095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808,241.00</w:t>
            </w:r>
          </w:p>
        </w:tc>
        <w:tc>
          <w:tcPr>
            <w:tcW w:w="1112" w:type="pct"/>
            <w:shd w:val="clear" w:color="auto" w:fill="FFFFFF" w:themeFill="background1"/>
            <w:vAlign w:val="center"/>
          </w:tcPr>
          <w:p w14:paraId="46A71FC4" w14:textId="43E0333C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662,757,620.00</w:t>
            </w:r>
          </w:p>
        </w:tc>
      </w:tr>
      <w:tr w:rsidR="002C4D19" w:rsidRPr="0000797C" w14:paraId="6FA13CE9" w14:textId="77777777" w:rsidTr="004431E8">
        <w:trPr>
          <w:jc w:val="center"/>
        </w:trPr>
        <w:tc>
          <w:tcPr>
            <w:tcW w:w="2739" w:type="pct"/>
            <w:shd w:val="clear" w:color="auto" w:fill="FFFFFF" w:themeFill="background1"/>
            <w:vAlign w:val="center"/>
          </w:tcPr>
          <w:p w14:paraId="37776061" w14:textId="7777777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งานฉาบผิว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(SS-Para)</w:t>
            </w:r>
          </w:p>
        </w:tc>
        <w:tc>
          <w:tcPr>
            <w:tcW w:w="1149" w:type="pct"/>
            <w:shd w:val="clear" w:color="auto" w:fill="FFFFFF" w:themeFill="background1"/>
            <w:vAlign w:val="center"/>
          </w:tcPr>
          <w:p w14:paraId="79B93CC8" w14:textId="0CCD2EFA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4,839,816.00</w:t>
            </w:r>
          </w:p>
        </w:tc>
        <w:tc>
          <w:tcPr>
            <w:tcW w:w="1112" w:type="pct"/>
            <w:shd w:val="clear" w:color="auto" w:fill="FFFFFF" w:themeFill="background1"/>
            <w:vAlign w:val="center"/>
          </w:tcPr>
          <w:p w14:paraId="525DB2CD" w14:textId="4AB8FCF8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774,370,880.00</w:t>
            </w:r>
          </w:p>
        </w:tc>
      </w:tr>
      <w:tr w:rsidR="002C4D19" w:rsidRPr="0000797C" w14:paraId="65CE4ABE" w14:textId="77777777" w:rsidTr="004431E8">
        <w:trPr>
          <w:jc w:val="center"/>
        </w:trPr>
        <w:tc>
          <w:tcPr>
            <w:tcW w:w="2739" w:type="pct"/>
            <w:shd w:val="clear" w:color="auto" w:fill="FFFFFF" w:themeFill="background1"/>
            <w:vAlign w:val="center"/>
          </w:tcPr>
          <w:p w14:paraId="17AA99B4" w14:textId="7777777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  <w:cs/>
              </w:rPr>
              <w:t>งานบำรุงปกติ</w:t>
            </w:r>
          </w:p>
        </w:tc>
        <w:tc>
          <w:tcPr>
            <w:tcW w:w="1149" w:type="pct"/>
            <w:shd w:val="clear" w:color="auto" w:fill="FFFFFF" w:themeFill="background1"/>
            <w:vAlign w:val="center"/>
          </w:tcPr>
          <w:p w14:paraId="06D746F7" w14:textId="28E6E335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1,711,344.00</w:t>
            </w:r>
          </w:p>
        </w:tc>
        <w:tc>
          <w:tcPr>
            <w:tcW w:w="1112" w:type="pct"/>
            <w:shd w:val="clear" w:color="auto" w:fill="FFFFFF" w:themeFill="background1"/>
            <w:vAlign w:val="center"/>
          </w:tcPr>
          <w:p w14:paraId="0BCA2A88" w14:textId="74078DC6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  <w:tr w:rsidR="002C4D19" w:rsidRPr="0000797C" w14:paraId="0E35E16F" w14:textId="77777777" w:rsidTr="004431E8">
        <w:trPr>
          <w:trHeight w:val="235"/>
          <w:jc w:val="center"/>
        </w:trPr>
        <w:tc>
          <w:tcPr>
            <w:tcW w:w="2739" w:type="pct"/>
            <w:shd w:val="clear" w:color="auto" w:fill="FFFFFF" w:themeFill="background1"/>
            <w:vAlign w:val="center"/>
            <w:hideMark/>
          </w:tcPr>
          <w:p w14:paraId="361642BA" w14:textId="77777777" w:rsidR="002C4D19" w:rsidRPr="0000797C" w:rsidRDefault="002C4D19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kern w:val="24"/>
                <w:sz w:val="28"/>
                <w:szCs w:val="28"/>
                <w:cs/>
              </w:rPr>
              <w:t>รวม</w:t>
            </w:r>
          </w:p>
        </w:tc>
        <w:tc>
          <w:tcPr>
            <w:tcW w:w="1149" w:type="pct"/>
            <w:shd w:val="clear" w:color="auto" w:fill="FFFFFF" w:themeFill="background1"/>
            <w:vAlign w:val="center"/>
            <w:hideMark/>
          </w:tcPr>
          <w:p w14:paraId="0F0A9C09" w14:textId="2B780543" w:rsidR="002C4D19" w:rsidRPr="0000797C" w:rsidRDefault="002C4D19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39,791,649.00</w:t>
            </w:r>
          </w:p>
        </w:tc>
        <w:tc>
          <w:tcPr>
            <w:tcW w:w="1112" w:type="pct"/>
            <w:shd w:val="clear" w:color="auto" w:fill="FFFFFF" w:themeFill="background1"/>
            <w:vAlign w:val="center"/>
            <w:hideMark/>
          </w:tcPr>
          <w:p w14:paraId="2510BD2B" w14:textId="4B808D0D" w:rsidR="002C4D19" w:rsidRPr="0000797C" w:rsidRDefault="002C4D19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16,666,580,997.00</w:t>
            </w:r>
          </w:p>
        </w:tc>
      </w:tr>
    </w:tbl>
    <w:p w14:paraId="05ECE48B" w14:textId="6E2A9B17" w:rsidR="004431E8" w:rsidRPr="0000797C" w:rsidRDefault="004431E8" w:rsidP="002F22D5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38CA6F5" w14:textId="77777777" w:rsidR="004431E8" w:rsidRPr="0000797C" w:rsidRDefault="004431E8">
      <w:pPr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br w:type="page"/>
      </w:r>
    </w:p>
    <w:p w14:paraId="04F37D12" w14:textId="0657C363" w:rsidR="00F1047C" w:rsidRPr="0000797C" w:rsidRDefault="00A56337" w:rsidP="004D0D68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101" w:name="_Toc44204630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31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ค่าซ่อมบำรุงผิวถนนประจำปี พ.ศ. </w:t>
      </w:r>
      <w:r w:rsidR="002C07B9" w:rsidRPr="0000797C">
        <w:rPr>
          <w:rFonts w:ascii="TH SarabunPSK" w:hAnsi="TH SarabunPSK" w:cs="TH SarabunPSK"/>
          <w:sz w:val="32"/>
          <w:szCs w:val="32"/>
        </w:rPr>
        <w:t>2564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 จากการวิเคราะห์แบบไม่จำกัดงบประมาณของ</w:t>
      </w:r>
      <w:r w:rsidR="00BE060A">
        <w:rPr>
          <w:rFonts w:ascii="TH SarabunPSK" w:hAnsi="TH SarabunPSK" w:cs="TH SarabunPSK"/>
          <w:sz w:val="32"/>
          <w:szCs w:val="32"/>
        </w:rPr>
        <w:br/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>สำนักงานทางหลวงที่ 2</w:t>
      </w:r>
      <w:r w:rsidR="002C07B9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>แพร่</w:t>
      </w:r>
      <w:bookmarkEnd w:id="101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993"/>
        <w:gridCol w:w="2102"/>
        <w:gridCol w:w="1950"/>
      </w:tblGrid>
      <w:tr w:rsidR="002C07B9" w:rsidRPr="0000797C" w14:paraId="506F2089" w14:textId="77777777" w:rsidTr="00A56337">
        <w:trPr>
          <w:jc w:val="center"/>
        </w:trPr>
        <w:tc>
          <w:tcPr>
            <w:tcW w:w="2760" w:type="pct"/>
            <w:shd w:val="clear" w:color="auto" w:fill="E7E6E6" w:themeFill="background2"/>
            <w:vAlign w:val="center"/>
          </w:tcPr>
          <w:p w14:paraId="03C19E68" w14:textId="77777777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ประเภทการซ่อม</w:t>
            </w:r>
          </w:p>
        </w:tc>
        <w:tc>
          <w:tcPr>
            <w:tcW w:w="1162" w:type="pct"/>
            <w:shd w:val="clear" w:color="auto" w:fill="E7E6E6" w:themeFill="background2"/>
            <w:vAlign w:val="center"/>
          </w:tcPr>
          <w:p w14:paraId="35E6AD4F" w14:textId="5D393DB6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ปริมาณงาน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(ตร.ม.)</w:t>
            </w:r>
          </w:p>
        </w:tc>
        <w:tc>
          <w:tcPr>
            <w:tcW w:w="1079" w:type="pct"/>
            <w:shd w:val="clear" w:color="auto" w:fill="E7E6E6" w:themeFill="background2"/>
            <w:vAlign w:val="center"/>
          </w:tcPr>
          <w:p w14:paraId="6D938C02" w14:textId="77777777" w:rsidR="002C07B9" w:rsidRPr="0000797C" w:rsidRDefault="002C07B9" w:rsidP="004431E8">
            <w:pPr>
              <w:pStyle w:val="NormalWeb"/>
              <w:spacing w:before="0" w:beforeAutospacing="0" w:after="0" w:afterAutospacing="0"/>
              <w:ind w:left="11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ค่าซ่อมบำรุง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บาท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)</w:t>
            </w:r>
          </w:p>
        </w:tc>
      </w:tr>
      <w:tr w:rsidR="002C4D19" w:rsidRPr="0000797C" w14:paraId="063A91F5" w14:textId="77777777" w:rsidTr="00A56337">
        <w:trPr>
          <w:jc w:val="center"/>
        </w:trPr>
        <w:tc>
          <w:tcPr>
            <w:tcW w:w="2760" w:type="pct"/>
            <w:shd w:val="clear" w:color="auto" w:fill="FFFFFF" w:themeFill="background1"/>
            <w:vAlign w:val="center"/>
          </w:tcPr>
          <w:p w14:paraId="524012B1" w14:textId="7777777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งานเสริมผิวหนา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OL05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1162" w:type="pct"/>
            <w:shd w:val="clear" w:color="auto" w:fill="FFFFFF" w:themeFill="background1"/>
            <w:vAlign w:val="center"/>
          </w:tcPr>
          <w:p w14:paraId="7F19F1DB" w14:textId="30453EDC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13,894,892.00</w:t>
            </w:r>
          </w:p>
        </w:tc>
        <w:tc>
          <w:tcPr>
            <w:tcW w:w="1079" w:type="pct"/>
            <w:shd w:val="clear" w:color="auto" w:fill="FFFFFF" w:themeFill="background1"/>
            <w:vAlign w:val="center"/>
          </w:tcPr>
          <w:p w14:paraId="21604B6E" w14:textId="0B7D8D9B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5,974,804,463.00</w:t>
            </w:r>
          </w:p>
        </w:tc>
      </w:tr>
      <w:tr w:rsidR="002C4D19" w:rsidRPr="0000797C" w14:paraId="04464D0B" w14:textId="77777777" w:rsidTr="00A56337">
        <w:trPr>
          <w:jc w:val="center"/>
        </w:trPr>
        <w:tc>
          <w:tcPr>
            <w:tcW w:w="2760" w:type="pct"/>
            <w:shd w:val="clear" w:color="auto" w:fill="FFFFFF" w:themeFill="background1"/>
            <w:vAlign w:val="center"/>
          </w:tcPr>
          <w:p w14:paraId="0FFE1310" w14:textId="358F1B24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ปรับระดับผิวเดิมและปูผิวใหม่หนา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</w:t>
            </w: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</w:rPr>
              <w:t>(OLM05)</w:t>
            </w:r>
          </w:p>
        </w:tc>
        <w:tc>
          <w:tcPr>
            <w:tcW w:w="1162" w:type="pct"/>
            <w:shd w:val="clear" w:color="auto" w:fill="FFFFFF" w:themeFill="background1"/>
            <w:vAlign w:val="center"/>
          </w:tcPr>
          <w:p w14:paraId="212E02FD" w14:textId="37BC2B8D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8,331,466.00</w:t>
            </w:r>
          </w:p>
        </w:tc>
        <w:tc>
          <w:tcPr>
            <w:tcW w:w="1079" w:type="pct"/>
            <w:shd w:val="clear" w:color="auto" w:fill="FFFFFF" w:themeFill="background1"/>
            <w:vAlign w:val="center"/>
          </w:tcPr>
          <w:p w14:paraId="7D3563E5" w14:textId="45AA6389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3,749,160,375.00</w:t>
            </w:r>
          </w:p>
        </w:tc>
      </w:tr>
      <w:tr w:rsidR="002C4D19" w:rsidRPr="0000797C" w14:paraId="3A36853C" w14:textId="77777777" w:rsidTr="00A56337">
        <w:trPr>
          <w:jc w:val="center"/>
        </w:trPr>
        <w:tc>
          <w:tcPr>
            <w:tcW w:w="2760" w:type="pct"/>
            <w:shd w:val="clear" w:color="auto" w:fill="FFFFFF" w:themeFill="background1"/>
            <w:vAlign w:val="center"/>
          </w:tcPr>
          <w:p w14:paraId="1806546C" w14:textId="4E111350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(RBPMA)</w:t>
            </w:r>
          </w:p>
        </w:tc>
        <w:tc>
          <w:tcPr>
            <w:tcW w:w="1162" w:type="pct"/>
            <w:shd w:val="clear" w:color="auto" w:fill="FFFFFF" w:themeFill="background1"/>
            <w:vAlign w:val="center"/>
          </w:tcPr>
          <w:p w14:paraId="45E17A44" w14:textId="45CE273D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177,722.00</w:t>
            </w:r>
          </w:p>
        </w:tc>
        <w:tc>
          <w:tcPr>
            <w:tcW w:w="1079" w:type="pct"/>
            <w:shd w:val="clear" w:color="auto" w:fill="FFFFFF" w:themeFill="background1"/>
            <w:vAlign w:val="center"/>
          </w:tcPr>
          <w:p w14:paraId="761C6408" w14:textId="52C15B83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158,172,491.00</w:t>
            </w:r>
          </w:p>
        </w:tc>
      </w:tr>
      <w:tr w:rsidR="002C4D19" w:rsidRPr="0000797C" w14:paraId="099878BE" w14:textId="77777777" w:rsidTr="00A56337">
        <w:trPr>
          <w:jc w:val="center"/>
        </w:trPr>
        <w:tc>
          <w:tcPr>
            <w:tcW w:w="2760" w:type="pct"/>
            <w:shd w:val="clear" w:color="auto" w:fill="FFFFFF" w:themeFill="background1"/>
            <w:vAlign w:val="center"/>
          </w:tcPr>
          <w:p w14:paraId="58A2323A" w14:textId="35A1C184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(RB05)</w:t>
            </w:r>
          </w:p>
        </w:tc>
        <w:tc>
          <w:tcPr>
            <w:tcW w:w="1162" w:type="pct"/>
            <w:shd w:val="clear" w:color="auto" w:fill="FFFFFF" w:themeFill="background1"/>
            <w:vAlign w:val="center"/>
          </w:tcPr>
          <w:p w14:paraId="616DB655" w14:textId="69A3D32E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2,444,923.00</w:t>
            </w:r>
          </w:p>
        </w:tc>
        <w:tc>
          <w:tcPr>
            <w:tcW w:w="1079" w:type="pct"/>
            <w:shd w:val="clear" w:color="auto" w:fill="FFFFFF" w:themeFill="background1"/>
            <w:vAlign w:val="center"/>
          </w:tcPr>
          <w:p w14:paraId="48F8BDDC" w14:textId="32F4CC5C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1,466,953,500.00</w:t>
            </w:r>
          </w:p>
        </w:tc>
      </w:tr>
      <w:tr w:rsidR="002C4D19" w:rsidRPr="0000797C" w14:paraId="1E1E45F0" w14:textId="77777777" w:rsidTr="00A56337">
        <w:trPr>
          <w:jc w:val="center"/>
        </w:trPr>
        <w:tc>
          <w:tcPr>
            <w:tcW w:w="2760" w:type="pct"/>
            <w:shd w:val="clear" w:color="auto" w:fill="FFFFFF" w:themeFill="background1"/>
            <w:vAlign w:val="center"/>
          </w:tcPr>
          <w:p w14:paraId="395CC001" w14:textId="50F6D982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(RB10)</w:t>
            </w:r>
          </w:p>
        </w:tc>
        <w:tc>
          <w:tcPr>
            <w:tcW w:w="1162" w:type="pct"/>
            <w:shd w:val="clear" w:color="auto" w:fill="FFFFFF" w:themeFill="background1"/>
            <w:vAlign w:val="center"/>
          </w:tcPr>
          <w:p w14:paraId="363EBBEF" w14:textId="558A6442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622,600.00</w:t>
            </w:r>
          </w:p>
        </w:tc>
        <w:tc>
          <w:tcPr>
            <w:tcW w:w="1079" w:type="pct"/>
            <w:shd w:val="clear" w:color="auto" w:fill="FFFFFF" w:themeFill="background1"/>
            <w:vAlign w:val="center"/>
          </w:tcPr>
          <w:p w14:paraId="1FBC83F0" w14:textId="4391D541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529,210,000.00</w:t>
            </w:r>
          </w:p>
        </w:tc>
      </w:tr>
      <w:tr w:rsidR="002C4D19" w:rsidRPr="0000797C" w14:paraId="57834485" w14:textId="77777777" w:rsidTr="00A56337">
        <w:trPr>
          <w:jc w:val="center"/>
        </w:trPr>
        <w:tc>
          <w:tcPr>
            <w:tcW w:w="2760" w:type="pct"/>
            <w:shd w:val="clear" w:color="auto" w:fill="FFFFFF" w:themeFill="background1"/>
            <w:vAlign w:val="center"/>
          </w:tcPr>
          <w:p w14:paraId="0A6DC110" w14:textId="32C6A014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(RCL05)</w:t>
            </w:r>
          </w:p>
        </w:tc>
        <w:tc>
          <w:tcPr>
            <w:tcW w:w="1162" w:type="pct"/>
            <w:shd w:val="clear" w:color="auto" w:fill="FFFFFF" w:themeFill="background1"/>
            <w:vAlign w:val="center"/>
          </w:tcPr>
          <w:p w14:paraId="2F94311F" w14:textId="6EA99561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3,388,126.00</w:t>
            </w:r>
          </w:p>
        </w:tc>
        <w:tc>
          <w:tcPr>
            <w:tcW w:w="1079" w:type="pct"/>
            <w:shd w:val="clear" w:color="auto" w:fill="FFFFFF" w:themeFill="background1"/>
            <w:vAlign w:val="center"/>
          </w:tcPr>
          <w:p w14:paraId="632D2F7A" w14:textId="4B3F86F0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1,694,063,000.00</w:t>
            </w:r>
          </w:p>
        </w:tc>
      </w:tr>
      <w:tr w:rsidR="002C4D19" w:rsidRPr="0000797C" w14:paraId="3D42AAD1" w14:textId="77777777" w:rsidTr="00A56337">
        <w:trPr>
          <w:jc w:val="center"/>
        </w:trPr>
        <w:tc>
          <w:tcPr>
            <w:tcW w:w="2760" w:type="pct"/>
            <w:shd w:val="clear" w:color="auto" w:fill="FFFFFF" w:themeFill="background1"/>
            <w:vAlign w:val="center"/>
          </w:tcPr>
          <w:p w14:paraId="61E87D0E" w14:textId="2B9258B1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(RCLPMA)</w:t>
            </w:r>
          </w:p>
        </w:tc>
        <w:tc>
          <w:tcPr>
            <w:tcW w:w="1162" w:type="pct"/>
            <w:shd w:val="clear" w:color="auto" w:fill="FFFFFF" w:themeFill="background1"/>
            <w:vAlign w:val="center"/>
          </w:tcPr>
          <w:p w14:paraId="2F125AA7" w14:textId="2D5F1B15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201,548.00</w:t>
            </w:r>
          </w:p>
        </w:tc>
        <w:tc>
          <w:tcPr>
            <w:tcW w:w="1079" w:type="pct"/>
            <w:shd w:val="clear" w:color="auto" w:fill="FFFFFF" w:themeFill="background1"/>
            <w:vAlign w:val="center"/>
          </w:tcPr>
          <w:p w14:paraId="6E2C86F7" w14:textId="485B862F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173,331,667.00</w:t>
            </w:r>
          </w:p>
        </w:tc>
      </w:tr>
      <w:tr w:rsidR="002C4D19" w:rsidRPr="0000797C" w14:paraId="210ECFC4" w14:textId="77777777" w:rsidTr="00A56337">
        <w:trPr>
          <w:jc w:val="center"/>
        </w:trPr>
        <w:tc>
          <w:tcPr>
            <w:tcW w:w="2760" w:type="pct"/>
            <w:shd w:val="clear" w:color="auto" w:fill="FFFFFF" w:themeFill="background1"/>
            <w:vAlign w:val="center"/>
          </w:tcPr>
          <w:p w14:paraId="419FDBC8" w14:textId="32B82908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(RCL10)</w:t>
            </w:r>
          </w:p>
        </w:tc>
        <w:tc>
          <w:tcPr>
            <w:tcW w:w="1162" w:type="pct"/>
            <w:shd w:val="clear" w:color="auto" w:fill="FFFFFF" w:themeFill="background1"/>
            <w:vAlign w:val="center"/>
          </w:tcPr>
          <w:p w14:paraId="2CBF68EA" w14:textId="41006D32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513,767.00</w:t>
            </w:r>
          </w:p>
        </w:tc>
        <w:tc>
          <w:tcPr>
            <w:tcW w:w="1079" w:type="pct"/>
            <w:shd w:val="clear" w:color="auto" w:fill="FFFFFF" w:themeFill="background1"/>
            <w:vAlign w:val="center"/>
          </w:tcPr>
          <w:p w14:paraId="4628AA01" w14:textId="25BC691A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421,289,760.00</w:t>
            </w:r>
          </w:p>
        </w:tc>
      </w:tr>
      <w:tr w:rsidR="002C4D19" w:rsidRPr="0000797C" w14:paraId="7DBC0CF0" w14:textId="77777777" w:rsidTr="00A56337">
        <w:trPr>
          <w:jc w:val="center"/>
        </w:trPr>
        <w:tc>
          <w:tcPr>
            <w:tcW w:w="2760" w:type="pct"/>
            <w:shd w:val="clear" w:color="auto" w:fill="FFFFFF" w:themeFill="background1"/>
            <w:vAlign w:val="center"/>
          </w:tcPr>
          <w:p w14:paraId="50455F27" w14:textId="7777777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งานฉาบผิว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(SS-Para)</w:t>
            </w:r>
          </w:p>
        </w:tc>
        <w:tc>
          <w:tcPr>
            <w:tcW w:w="1162" w:type="pct"/>
            <w:shd w:val="clear" w:color="auto" w:fill="FFFFFF" w:themeFill="background1"/>
            <w:vAlign w:val="center"/>
          </w:tcPr>
          <w:p w14:paraId="106049EA" w14:textId="7CBE646A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9,465,631.00</w:t>
            </w:r>
          </w:p>
        </w:tc>
        <w:tc>
          <w:tcPr>
            <w:tcW w:w="1079" w:type="pct"/>
            <w:shd w:val="clear" w:color="auto" w:fill="FFFFFF" w:themeFill="background1"/>
            <w:vAlign w:val="center"/>
          </w:tcPr>
          <w:p w14:paraId="59005B51" w14:textId="5A6342CC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1,514,500,768.00</w:t>
            </w:r>
          </w:p>
        </w:tc>
      </w:tr>
      <w:tr w:rsidR="002C4D19" w:rsidRPr="0000797C" w14:paraId="2437AA6D" w14:textId="77777777" w:rsidTr="00A56337">
        <w:trPr>
          <w:jc w:val="center"/>
        </w:trPr>
        <w:tc>
          <w:tcPr>
            <w:tcW w:w="2760" w:type="pct"/>
            <w:shd w:val="clear" w:color="auto" w:fill="FFFFFF" w:themeFill="background1"/>
            <w:vAlign w:val="center"/>
          </w:tcPr>
          <w:p w14:paraId="32493D36" w14:textId="7777777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  <w:cs/>
              </w:rPr>
              <w:t>งานบำรุงปกติ</w:t>
            </w:r>
          </w:p>
        </w:tc>
        <w:tc>
          <w:tcPr>
            <w:tcW w:w="1162" w:type="pct"/>
            <w:shd w:val="clear" w:color="auto" w:fill="FFFFFF" w:themeFill="background1"/>
            <w:vAlign w:val="center"/>
          </w:tcPr>
          <w:p w14:paraId="3EBE1B5B" w14:textId="690092C4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1,387,591.00</w:t>
            </w:r>
          </w:p>
        </w:tc>
        <w:tc>
          <w:tcPr>
            <w:tcW w:w="1079" w:type="pct"/>
            <w:shd w:val="clear" w:color="auto" w:fill="FFFFFF" w:themeFill="background1"/>
            <w:vAlign w:val="center"/>
          </w:tcPr>
          <w:p w14:paraId="1E2C4AA0" w14:textId="0DD1F83A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  <w:tr w:rsidR="002C4D19" w:rsidRPr="0000797C" w14:paraId="01A4AF87" w14:textId="77777777" w:rsidTr="00A56337">
        <w:trPr>
          <w:trHeight w:val="235"/>
          <w:jc w:val="center"/>
        </w:trPr>
        <w:tc>
          <w:tcPr>
            <w:tcW w:w="2760" w:type="pct"/>
            <w:shd w:val="clear" w:color="auto" w:fill="FFFFFF" w:themeFill="background1"/>
            <w:vAlign w:val="center"/>
            <w:hideMark/>
          </w:tcPr>
          <w:p w14:paraId="0691EA53" w14:textId="77777777" w:rsidR="002C4D19" w:rsidRPr="0000797C" w:rsidRDefault="002C4D19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kern w:val="24"/>
                <w:sz w:val="28"/>
                <w:szCs w:val="28"/>
                <w:cs/>
              </w:rPr>
              <w:t>รวม</w:t>
            </w:r>
          </w:p>
        </w:tc>
        <w:tc>
          <w:tcPr>
            <w:tcW w:w="1162" w:type="pct"/>
            <w:shd w:val="clear" w:color="auto" w:fill="FFFFFF" w:themeFill="background1"/>
            <w:vAlign w:val="center"/>
            <w:hideMark/>
          </w:tcPr>
          <w:p w14:paraId="26D713A6" w14:textId="0357082F" w:rsidR="002C4D19" w:rsidRPr="0000797C" w:rsidRDefault="002C4D19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40,428,266.00</w:t>
            </w:r>
          </w:p>
        </w:tc>
        <w:tc>
          <w:tcPr>
            <w:tcW w:w="1079" w:type="pct"/>
            <w:shd w:val="clear" w:color="auto" w:fill="FFFFFF" w:themeFill="background1"/>
            <w:vAlign w:val="center"/>
            <w:hideMark/>
          </w:tcPr>
          <w:p w14:paraId="24198233" w14:textId="37AB21CD" w:rsidR="002C4D19" w:rsidRPr="0000797C" w:rsidRDefault="002C4D19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15,681,486,024.00</w:t>
            </w:r>
          </w:p>
        </w:tc>
      </w:tr>
    </w:tbl>
    <w:p w14:paraId="25EE8F15" w14:textId="77777777" w:rsidR="002C07B9" w:rsidRPr="0000797C" w:rsidRDefault="002C07B9" w:rsidP="002F22D5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47AC66D" w14:textId="77777777" w:rsidR="00F1047C" w:rsidRPr="0000797C" w:rsidRDefault="00F1047C" w:rsidP="002F22D5">
      <w:pPr>
        <w:ind w:left="1276" w:hanging="85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6A175D33" w14:textId="780B6062" w:rsidR="00AA45C9" w:rsidRPr="0000797C" w:rsidRDefault="00A56337" w:rsidP="004D0D68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102" w:name="_Toc44204631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32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ค่าซ่อมบำรุงผิวถนนประจำปี พ.ศ. </w:t>
      </w:r>
      <w:r w:rsidR="002C07B9" w:rsidRPr="0000797C">
        <w:rPr>
          <w:rFonts w:ascii="TH SarabunPSK" w:hAnsi="TH SarabunPSK" w:cs="TH SarabunPSK"/>
          <w:sz w:val="32"/>
          <w:szCs w:val="32"/>
        </w:rPr>
        <w:t>2564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 จากการวิเคราะห์แบบไม่จำกัดงบประมาณของ</w:t>
      </w:r>
      <w:r w:rsidR="00BE060A">
        <w:rPr>
          <w:rFonts w:ascii="TH SarabunPSK" w:hAnsi="TH SarabunPSK" w:cs="TH SarabunPSK"/>
          <w:sz w:val="32"/>
          <w:szCs w:val="32"/>
        </w:rPr>
        <w:br/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>สำนักงานทางหลวงที่ 3</w:t>
      </w:r>
      <w:r w:rsidR="002C07B9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>สกลนคร</w:t>
      </w:r>
      <w:bookmarkEnd w:id="102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508"/>
        <w:gridCol w:w="2258"/>
        <w:gridCol w:w="2279"/>
      </w:tblGrid>
      <w:tr w:rsidR="002C07B9" w:rsidRPr="0000797C" w14:paraId="2319B961" w14:textId="77777777" w:rsidTr="00A56337">
        <w:trPr>
          <w:tblHeader/>
          <w:jc w:val="center"/>
        </w:trPr>
        <w:tc>
          <w:tcPr>
            <w:tcW w:w="2492" w:type="pct"/>
            <w:shd w:val="clear" w:color="auto" w:fill="E7E6E6" w:themeFill="background2"/>
            <w:vAlign w:val="center"/>
          </w:tcPr>
          <w:p w14:paraId="66BB5902" w14:textId="77777777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ประเภทการซ่อม</w:t>
            </w:r>
          </w:p>
        </w:tc>
        <w:tc>
          <w:tcPr>
            <w:tcW w:w="1248" w:type="pct"/>
            <w:shd w:val="clear" w:color="auto" w:fill="E7E6E6" w:themeFill="background2"/>
            <w:vAlign w:val="center"/>
          </w:tcPr>
          <w:p w14:paraId="3C529C03" w14:textId="2EE28938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ปริมาณงาน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(ตร.ม.)</w:t>
            </w:r>
          </w:p>
        </w:tc>
        <w:tc>
          <w:tcPr>
            <w:tcW w:w="1260" w:type="pct"/>
            <w:shd w:val="clear" w:color="auto" w:fill="E7E6E6" w:themeFill="background2"/>
            <w:vAlign w:val="center"/>
          </w:tcPr>
          <w:p w14:paraId="4837E359" w14:textId="43B6EE34" w:rsidR="002C07B9" w:rsidRPr="0000797C" w:rsidRDefault="002C07B9" w:rsidP="004431E8">
            <w:pPr>
              <w:pStyle w:val="NormalWeb"/>
              <w:spacing w:before="0" w:beforeAutospacing="0" w:after="0" w:afterAutospacing="0"/>
              <w:ind w:left="11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ค่าซ่อมบำรุง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บาท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)</w:t>
            </w:r>
          </w:p>
        </w:tc>
      </w:tr>
      <w:tr w:rsidR="002C4D19" w:rsidRPr="0000797C" w14:paraId="00B4EC4A" w14:textId="77777777" w:rsidTr="00A56337">
        <w:trPr>
          <w:jc w:val="center"/>
        </w:trPr>
        <w:tc>
          <w:tcPr>
            <w:tcW w:w="2492" w:type="pct"/>
            <w:shd w:val="clear" w:color="auto" w:fill="FFFFFF" w:themeFill="background1"/>
            <w:vAlign w:val="center"/>
          </w:tcPr>
          <w:p w14:paraId="2CE9953B" w14:textId="7777777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งานเสริมผิวหนา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OL05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1248" w:type="pct"/>
            <w:shd w:val="clear" w:color="auto" w:fill="FFFFFF" w:themeFill="background1"/>
            <w:vAlign w:val="center"/>
          </w:tcPr>
          <w:p w14:paraId="180ECDDB" w14:textId="16704FFD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21,062,875.00</w:t>
            </w:r>
          </w:p>
        </w:tc>
        <w:tc>
          <w:tcPr>
            <w:tcW w:w="1260" w:type="pct"/>
            <w:shd w:val="clear" w:color="auto" w:fill="FFFFFF" w:themeFill="background1"/>
            <w:vAlign w:val="center"/>
          </w:tcPr>
          <w:p w14:paraId="0AFC00BC" w14:textId="7A8429AB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9,057,036,207.00</w:t>
            </w:r>
          </w:p>
        </w:tc>
      </w:tr>
      <w:tr w:rsidR="002C4D19" w:rsidRPr="0000797C" w14:paraId="3A6BF42F" w14:textId="77777777" w:rsidTr="00A56337">
        <w:trPr>
          <w:jc w:val="center"/>
        </w:trPr>
        <w:tc>
          <w:tcPr>
            <w:tcW w:w="2492" w:type="pct"/>
            <w:shd w:val="clear" w:color="auto" w:fill="FFFFFF" w:themeFill="background1"/>
            <w:vAlign w:val="center"/>
          </w:tcPr>
          <w:p w14:paraId="37D98B01" w14:textId="6193447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ปรับระดับผิวเดิม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</w:t>
            </w: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</w:rPr>
              <w:t>(OLM05)</w:t>
            </w:r>
          </w:p>
        </w:tc>
        <w:tc>
          <w:tcPr>
            <w:tcW w:w="1248" w:type="pct"/>
            <w:shd w:val="clear" w:color="auto" w:fill="FFFFFF" w:themeFill="background1"/>
            <w:vAlign w:val="center"/>
          </w:tcPr>
          <w:p w14:paraId="2FB68114" w14:textId="0B69BB41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3,232,701.00</w:t>
            </w:r>
          </w:p>
        </w:tc>
        <w:tc>
          <w:tcPr>
            <w:tcW w:w="1260" w:type="pct"/>
            <w:shd w:val="clear" w:color="auto" w:fill="FFFFFF" w:themeFill="background1"/>
            <w:vAlign w:val="center"/>
          </w:tcPr>
          <w:p w14:paraId="0782A7CC" w14:textId="4F4158D9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1,454,716,539.00</w:t>
            </w:r>
          </w:p>
        </w:tc>
      </w:tr>
      <w:tr w:rsidR="002C4D19" w:rsidRPr="0000797C" w14:paraId="6C2874DF" w14:textId="77777777" w:rsidTr="00A56337">
        <w:trPr>
          <w:jc w:val="center"/>
        </w:trPr>
        <w:tc>
          <w:tcPr>
            <w:tcW w:w="2492" w:type="pct"/>
            <w:shd w:val="clear" w:color="auto" w:fill="FFFFFF" w:themeFill="background1"/>
            <w:vAlign w:val="center"/>
          </w:tcPr>
          <w:p w14:paraId="5A8375F5" w14:textId="1A25201D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(RBPMA)</w:t>
            </w:r>
          </w:p>
        </w:tc>
        <w:tc>
          <w:tcPr>
            <w:tcW w:w="1248" w:type="pct"/>
            <w:shd w:val="clear" w:color="auto" w:fill="FFFFFF" w:themeFill="background1"/>
            <w:vAlign w:val="center"/>
          </w:tcPr>
          <w:p w14:paraId="00510B67" w14:textId="587F8346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4,736.00</w:t>
            </w:r>
          </w:p>
        </w:tc>
        <w:tc>
          <w:tcPr>
            <w:tcW w:w="1260" w:type="pct"/>
            <w:shd w:val="clear" w:color="auto" w:fill="FFFFFF" w:themeFill="background1"/>
            <w:vAlign w:val="center"/>
          </w:tcPr>
          <w:p w14:paraId="402F2843" w14:textId="48110A90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4,215,040.00</w:t>
            </w:r>
          </w:p>
        </w:tc>
      </w:tr>
      <w:tr w:rsidR="002C4D19" w:rsidRPr="0000797C" w14:paraId="7445B3C4" w14:textId="77777777" w:rsidTr="00A56337">
        <w:trPr>
          <w:jc w:val="center"/>
        </w:trPr>
        <w:tc>
          <w:tcPr>
            <w:tcW w:w="2492" w:type="pct"/>
            <w:shd w:val="clear" w:color="auto" w:fill="FFFFFF" w:themeFill="background1"/>
            <w:vAlign w:val="center"/>
          </w:tcPr>
          <w:p w14:paraId="671871C4" w14:textId="4734679E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(RB05)</w:t>
            </w:r>
          </w:p>
        </w:tc>
        <w:tc>
          <w:tcPr>
            <w:tcW w:w="1248" w:type="pct"/>
            <w:shd w:val="clear" w:color="auto" w:fill="FFFFFF" w:themeFill="background1"/>
            <w:vAlign w:val="center"/>
          </w:tcPr>
          <w:p w14:paraId="2FD155A1" w14:textId="33FEAA95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15,438.00</w:t>
            </w:r>
          </w:p>
        </w:tc>
        <w:tc>
          <w:tcPr>
            <w:tcW w:w="1260" w:type="pct"/>
            <w:shd w:val="clear" w:color="auto" w:fill="FFFFFF" w:themeFill="background1"/>
            <w:vAlign w:val="center"/>
          </w:tcPr>
          <w:p w14:paraId="0CCECAC6" w14:textId="5828FC4A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9,262,620.00</w:t>
            </w:r>
          </w:p>
        </w:tc>
      </w:tr>
      <w:tr w:rsidR="002C4D19" w:rsidRPr="0000797C" w14:paraId="08BEEF73" w14:textId="77777777" w:rsidTr="00A56337">
        <w:trPr>
          <w:jc w:val="center"/>
        </w:trPr>
        <w:tc>
          <w:tcPr>
            <w:tcW w:w="2492" w:type="pct"/>
            <w:shd w:val="clear" w:color="auto" w:fill="FFFFFF" w:themeFill="background1"/>
            <w:vAlign w:val="center"/>
          </w:tcPr>
          <w:p w14:paraId="310E5BFE" w14:textId="52C054E9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(RB10)</w:t>
            </w:r>
          </w:p>
        </w:tc>
        <w:tc>
          <w:tcPr>
            <w:tcW w:w="1248" w:type="pct"/>
            <w:shd w:val="clear" w:color="auto" w:fill="FFFFFF" w:themeFill="background1"/>
            <w:vAlign w:val="center"/>
          </w:tcPr>
          <w:p w14:paraId="0EEBE76F" w14:textId="7D8F6411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213,343.00</w:t>
            </w:r>
          </w:p>
        </w:tc>
        <w:tc>
          <w:tcPr>
            <w:tcW w:w="1260" w:type="pct"/>
            <w:shd w:val="clear" w:color="auto" w:fill="FFFFFF" w:themeFill="background1"/>
            <w:vAlign w:val="center"/>
          </w:tcPr>
          <w:p w14:paraId="0B1A3DBB" w14:textId="4CA23E9B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181,341,125.00</w:t>
            </w:r>
          </w:p>
        </w:tc>
      </w:tr>
      <w:tr w:rsidR="002C4D19" w:rsidRPr="0000797C" w14:paraId="6C35C7A0" w14:textId="77777777" w:rsidTr="00A56337">
        <w:trPr>
          <w:jc w:val="center"/>
        </w:trPr>
        <w:tc>
          <w:tcPr>
            <w:tcW w:w="2492" w:type="pct"/>
            <w:shd w:val="clear" w:color="auto" w:fill="FFFFFF" w:themeFill="background1"/>
            <w:vAlign w:val="center"/>
          </w:tcPr>
          <w:p w14:paraId="1FF4D151" w14:textId="38748DBE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(RCL05)</w:t>
            </w:r>
          </w:p>
        </w:tc>
        <w:tc>
          <w:tcPr>
            <w:tcW w:w="1248" w:type="pct"/>
            <w:shd w:val="clear" w:color="auto" w:fill="FFFFFF" w:themeFill="background1"/>
            <w:vAlign w:val="center"/>
          </w:tcPr>
          <w:p w14:paraId="0E0ECF4B" w14:textId="0854152D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352,480.00</w:t>
            </w:r>
          </w:p>
        </w:tc>
        <w:tc>
          <w:tcPr>
            <w:tcW w:w="1260" w:type="pct"/>
            <w:shd w:val="clear" w:color="auto" w:fill="FFFFFF" w:themeFill="background1"/>
            <w:vAlign w:val="center"/>
          </w:tcPr>
          <w:p w14:paraId="693332EE" w14:textId="1C8DBA11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176,239,400.00</w:t>
            </w:r>
          </w:p>
        </w:tc>
      </w:tr>
      <w:tr w:rsidR="002C4D19" w:rsidRPr="0000797C" w14:paraId="79C4F147" w14:textId="77777777" w:rsidTr="00A56337">
        <w:trPr>
          <w:jc w:val="center"/>
        </w:trPr>
        <w:tc>
          <w:tcPr>
            <w:tcW w:w="2492" w:type="pct"/>
            <w:shd w:val="clear" w:color="auto" w:fill="FFFFFF" w:themeFill="background1"/>
            <w:vAlign w:val="center"/>
          </w:tcPr>
          <w:p w14:paraId="663825EE" w14:textId="2BA569BB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(RCLPMA)</w:t>
            </w:r>
          </w:p>
        </w:tc>
        <w:tc>
          <w:tcPr>
            <w:tcW w:w="1248" w:type="pct"/>
            <w:shd w:val="clear" w:color="auto" w:fill="FFFFFF" w:themeFill="background1"/>
            <w:vAlign w:val="center"/>
          </w:tcPr>
          <w:p w14:paraId="13140F61" w14:textId="0B151221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105,507.00</w:t>
            </w:r>
          </w:p>
        </w:tc>
        <w:tc>
          <w:tcPr>
            <w:tcW w:w="1260" w:type="pct"/>
            <w:shd w:val="clear" w:color="auto" w:fill="FFFFFF" w:themeFill="background1"/>
            <w:vAlign w:val="center"/>
          </w:tcPr>
          <w:p w14:paraId="039EAFA5" w14:textId="416FDC28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90,736,450.00</w:t>
            </w:r>
          </w:p>
        </w:tc>
      </w:tr>
      <w:tr w:rsidR="002C4D19" w:rsidRPr="0000797C" w14:paraId="5D4AC284" w14:textId="77777777" w:rsidTr="00A56337">
        <w:trPr>
          <w:jc w:val="center"/>
        </w:trPr>
        <w:tc>
          <w:tcPr>
            <w:tcW w:w="2492" w:type="pct"/>
            <w:shd w:val="clear" w:color="auto" w:fill="FFFFFF" w:themeFill="background1"/>
            <w:vAlign w:val="center"/>
          </w:tcPr>
          <w:p w14:paraId="136934AB" w14:textId="400CC4F2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(RCL10)</w:t>
            </w:r>
          </w:p>
        </w:tc>
        <w:tc>
          <w:tcPr>
            <w:tcW w:w="1248" w:type="pct"/>
            <w:shd w:val="clear" w:color="auto" w:fill="FFFFFF" w:themeFill="background1"/>
            <w:vAlign w:val="center"/>
          </w:tcPr>
          <w:p w14:paraId="461651F9" w14:textId="58E12F8F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180,967.00</w:t>
            </w:r>
          </w:p>
        </w:tc>
        <w:tc>
          <w:tcPr>
            <w:tcW w:w="1260" w:type="pct"/>
            <w:shd w:val="clear" w:color="auto" w:fill="FFFFFF" w:themeFill="background1"/>
            <w:vAlign w:val="center"/>
          </w:tcPr>
          <w:p w14:paraId="61538CBB" w14:textId="29AC2666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148,392,530.00</w:t>
            </w:r>
          </w:p>
        </w:tc>
      </w:tr>
      <w:tr w:rsidR="002C4D19" w:rsidRPr="0000797C" w14:paraId="1C2FFCB5" w14:textId="77777777" w:rsidTr="00A56337">
        <w:trPr>
          <w:jc w:val="center"/>
        </w:trPr>
        <w:tc>
          <w:tcPr>
            <w:tcW w:w="2492" w:type="pct"/>
            <w:shd w:val="clear" w:color="auto" w:fill="FFFFFF" w:themeFill="background1"/>
            <w:vAlign w:val="center"/>
          </w:tcPr>
          <w:p w14:paraId="181520F7" w14:textId="7777777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งานฉาบผิว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(SS-Para)</w:t>
            </w:r>
          </w:p>
        </w:tc>
        <w:tc>
          <w:tcPr>
            <w:tcW w:w="1248" w:type="pct"/>
            <w:shd w:val="clear" w:color="auto" w:fill="FFFFFF" w:themeFill="background1"/>
            <w:vAlign w:val="center"/>
          </w:tcPr>
          <w:p w14:paraId="7D9E637E" w14:textId="4710C7E3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11,507,764.00</w:t>
            </w:r>
          </w:p>
        </w:tc>
        <w:tc>
          <w:tcPr>
            <w:tcW w:w="1260" w:type="pct"/>
            <w:shd w:val="clear" w:color="auto" w:fill="FFFFFF" w:themeFill="background1"/>
            <w:vAlign w:val="center"/>
          </w:tcPr>
          <w:p w14:paraId="405BC8B7" w14:textId="185864F1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1,841,242,400.00</w:t>
            </w:r>
          </w:p>
        </w:tc>
      </w:tr>
      <w:tr w:rsidR="002C4D19" w:rsidRPr="0000797C" w14:paraId="083D4471" w14:textId="77777777" w:rsidTr="00A56337">
        <w:trPr>
          <w:jc w:val="center"/>
        </w:trPr>
        <w:tc>
          <w:tcPr>
            <w:tcW w:w="2492" w:type="pct"/>
            <w:shd w:val="clear" w:color="auto" w:fill="FFFFFF" w:themeFill="background1"/>
            <w:vAlign w:val="center"/>
          </w:tcPr>
          <w:p w14:paraId="77FE78A1" w14:textId="7777777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  <w:cs/>
              </w:rPr>
              <w:t>งานบำรุงปกติ</w:t>
            </w:r>
          </w:p>
        </w:tc>
        <w:tc>
          <w:tcPr>
            <w:tcW w:w="1248" w:type="pct"/>
            <w:shd w:val="clear" w:color="auto" w:fill="FFFFFF" w:themeFill="background1"/>
            <w:vAlign w:val="center"/>
          </w:tcPr>
          <w:p w14:paraId="7866A043" w14:textId="3796FD5E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941,051.00</w:t>
            </w:r>
          </w:p>
        </w:tc>
        <w:tc>
          <w:tcPr>
            <w:tcW w:w="1260" w:type="pct"/>
            <w:shd w:val="clear" w:color="auto" w:fill="FFFFFF" w:themeFill="background1"/>
            <w:vAlign w:val="center"/>
          </w:tcPr>
          <w:p w14:paraId="141F1A36" w14:textId="55BCA8B8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  <w:tr w:rsidR="002C4D19" w:rsidRPr="0000797C" w14:paraId="767A4973" w14:textId="77777777" w:rsidTr="00A56337">
        <w:trPr>
          <w:trHeight w:val="235"/>
          <w:jc w:val="center"/>
        </w:trPr>
        <w:tc>
          <w:tcPr>
            <w:tcW w:w="2492" w:type="pct"/>
            <w:shd w:val="clear" w:color="auto" w:fill="FFFFFF" w:themeFill="background1"/>
            <w:vAlign w:val="center"/>
            <w:hideMark/>
          </w:tcPr>
          <w:p w14:paraId="317746B8" w14:textId="77777777" w:rsidR="002C4D19" w:rsidRPr="0000797C" w:rsidRDefault="002C4D19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kern w:val="24"/>
                <w:sz w:val="28"/>
                <w:szCs w:val="28"/>
                <w:cs/>
              </w:rPr>
              <w:t>รวม</w:t>
            </w:r>
          </w:p>
        </w:tc>
        <w:tc>
          <w:tcPr>
            <w:tcW w:w="1248" w:type="pct"/>
            <w:shd w:val="clear" w:color="auto" w:fill="FFFFFF" w:themeFill="background1"/>
            <w:vAlign w:val="center"/>
            <w:hideMark/>
          </w:tcPr>
          <w:p w14:paraId="47E0C601" w14:textId="69D27192" w:rsidR="002C4D19" w:rsidRPr="0000797C" w:rsidRDefault="002C4D19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37,616,862.00</w:t>
            </w:r>
          </w:p>
        </w:tc>
        <w:tc>
          <w:tcPr>
            <w:tcW w:w="1260" w:type="pct"/>
            <w:shd w:val="clear" w:color="auto" w:fill="FFFFFF" w:themeFill="background1"/>
            <w:vAlign w:val="center"/>
            <w:hideMark/>
          </w:tcPr>
          <w:p w14:paraId="1518E0F1" w14:textId="665C975E" w:rsidR="002C4D19" w:rsidRPr="0000797C" w:rsidRDefault="002C4D19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12,963,182,311.00</w:t>
            </w:r>
          </w:p>
        </w:tc>
      </w:tr>
    </w:tbl>
    <w:p w14:paraId="439D1E97" w14:textId="77777777" w:rsidR="00F1047C" w:rsidRPr="0000797C" w:rsidRDefault="00F1047C" w:rsidP="002F22D5">
      <w:pPr>
        <w:spacing w:before="2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46F697F2" w14:textId="2614B58C" w:rsidR="00AA45C9" w:rsidRPr="0000797C" w:rsidRDefault="00A56337" w:rsidP="004D0D68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103" w:name="_Toc44204632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33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ค่าซ่อมบำรุงผิวถนนประจำปี พ.ศ. </w:t>
      </w:r>
      <w:r w:rsidR="002C07B9" w:rsidRPr="0000797C">
        <w:rPr>
          <w:rFonts w:ascii="TH SarabunPSK" w:hAnsi="TH SarabunPSK" w:cs="TH SarabunPSK"/>
          <w:sz w:val="32"/>
          <w:szCs w:val="32"/>
        </w:rPr>
        <w:t>2564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 จากการวิเคราะห์แบบไม่จำกัดงบประมาณของ</w:t>
      </w:r>
      <w:r w:rsidR="00BE060A">
        <w:rPr>
          <w:rFonts w:ascii="TH SarabunPSK" w:hAnsi="TH SarabunPSK" w:cs="TH SarabunPSK"/>
          <w:sz w:val="32"/>
          <w:szCs w:val="32"/>
        </w:rPr>
        <w:br/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>สำนักงานทางหลวงที่ 4</w:t>
      </w:r>
      <w:r w:rsidR="002C07B9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>ตาก</w:t>
      </w:r>
      <w:bookmarkEnd w:id="103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360"/>
        <w:gridCol w:w="2100"/>
        <w:gridCol w:w="2585"/>
      </w:tblGrid>
      <w:tr w:rsidR="002C07B9" w:rsidRPr="0000797C" w14:paraId="1477AFFD" w14:textId="77777777" w:rsidTr="00A56337">
        <w:trPr>
          <w:jc w:val="center"/>
        </w:trPr>
        <w:tc>
          <w:tcPr>
            <w:tcW w:w="2410" w:type="pct"/>
            <w:shd w:val="clear" w:color="auto" w:fill="E7E6E6" w:themeFill="background2"/>
            <w:vAlign w:val="center"/>
          </w:tcPr>
          <w:p w14:paraId="36DB0EBA" w14:textId="77777777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ประเภทการซ่อม</w:t>
            </w:r>
          </w:p>
        </w:tc>
        <w:tc>
          <w:tcPr>
            <w:tcW w:w="1161" w:type="pct"/>
            <w:shd w:val="clear" w:color="auto" w:fill="E7E6E6" w:themeFill="background2"/>
            <w:vAlign w:val="center"/>
          </w:tcPr>
          <w:p w14:paraId="0CD0CAD8" w14:textId="5BDD17F5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ปริมาณงาน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(ตร.ม.)</w:t>
            </w:r>
          </w:p>
        </w:tc>
        <w:tc>
          <w:tcPr>
            <w:tcW w:w="1429" w:type="pct"/>
            <w:shd w:val="clear" w:color="auto" w:fill="E7E6E6" w:themeFill="background2"/>
            <w:vAlign w:val="center"/>
          </w:tcPr>
          <w:p w14:paraId="410268B5" w14:textId="4BECEE64" w:rsidR="002C07B9" w:rsidRPr="0000797C" w:rsidRDefault="002C07B9" w:rsidP="004431E8">
            <w:pPr>
              <w:pStyle w:val="NormalWeb"/>
              <w:spacing w:before="0" w:beforeAutospacing="0" w:after="0" w:afterAutospacing="0"/>
              <w:ind w:left="11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ค่าซ่อมบำรุง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บาท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)</w:t>
            </w:r>
          </w:p>
        </w:tc>
      </w:tr>
      <w:tr w:rsidR="002C4D19" w:rsidRPr="0000797C" w14:paraId="2E57D027" w14:textId="77777777" w:rsidTr="00A56337">
        <w:trPr>
          <w:jc w:val="center"/>
        </w:trPr>
        <w:tc>
          <w:tcPr>
            <w:tcW w:w="2410" w:type="pct"/>
            <w:shd w:val="clear" w:color="auto" w:fill="FFFFFF" w:themeFill="background1"/>
            <w:vAlign w:val="center"/>
          </w:tcPr>
          <w:p w14:paraId="4EA73448" w14:textId="7777777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งานเสริมผิวหนา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OL05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1161" w:type="pct"/>
            <w:shd w:val="clear" w:color="auto" w:fill="FFFFFF" w:themeFill="background1"/>
            <w:vAlign w:val="center"/>
          </w:tcPr>
          <w:p w14:paraId="7F8D90E8" w14:textId="2A6DA654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12,451,275.00</w:t>
            </w:r>
          </w:p>
        </w:tc>
        <w:tc>
          <w:tcPr>
            <w:tcW w:w="1429" w:type="pct"/>
            <w:shd w:val="clear" w:color="auto" w:fill="FFFFFF" w:themeFill="background1"/>
            <w:vAlign w:val="center"/>
          </w:tcPr>
          <w:p w14:paraId="74FD23EA" w14:textId="547B7ED0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5,354,048,396.20</w:t>
            </w:r>
          </w:p>
        </w:tc>
      </w:tr>
      <w:tr w:rsidR="002C4D19" w:rsidRPr="0000797C" w14:paraId="3B31FA1A" w14:textId="77777777" w:rsidTr="00A56337">
        <w:trPr>
          <w:jc w:val="center"/>
        </w:trPr>
        <w:tc>
          <w:tcPr>
            <w:tcW w:w="2410" w:type="pct"/>
            <w:shd w:val="clear" w:color="auto" w:fill="FFFFFF" w:themeFill="background1"/>
            <w:vAlign w:val="center"/>
          </w:tcPr>
          <w:p w14:paraId="79D943A7" w14:textId="36EFA2F8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ปรับระดับผิวเดิม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</w:t>
            </w: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</w:rPr>
              <w:t>(OLM05)</w:t>
            </w:r>
          </w:p>
        </w:tc>
        <w:tc>
          <w:tcPr>
            <w:tcW w:w="1161" w:type="pct"/>
            <w:shd w:val="clear" w:color="auto" w:fill="FFFFFF" w:themeFill="background1"/>
            <w:vAlign w:val="center"/>
          </w:tcPr>
          <w:p w14:paraId="1F05558E" w14:textId="0597A2CF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5,531,562.00</w:t>
            </w:r>
          </w:p>
        </w:tc>
        <w:tc>
          <w:tcPr>
            <w:tcW w:w="1429" w:type="pct"/>
            <w:shd w:val="clear" w:color="auto" w:fill="FFFFFF" w:themeFill="background1"/>
            <w:vAlign w:val="center"/>
          </w:tcPr>
          <w:p w14:paraId="2AAFF40A" w14:textId="2D68185B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2,489,203,944.00</w:t>
            </w:r>
          </w:p>
        </w:tc>
      </w:tr>
      <w:tr w:rsidR="002C4D19" w:rsidRPr="0000797C" w14:paraId="2A7A11E1" w14:textId="77777777" w:rsidTr="00A56337">
        <w:trPr>
          <w:jc w:val="center"/>
        </w:trPr>
        <w:tc>
          <w:tcPr>
            <w:tcW w:w="2410" w:type="pct"/>
            <w:shd w:val="clear" w:color="auto" w:fill="FFFFFF" w:themeFill="background1"/>
            <w:vAlign w:val="center"/>
          </w:tcPr>
          <w:p w14:paraId="07548274" w14:textId="53FE0674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(RBPMA)</w:t>
            </w:r>
          </w:p>
        </w:tc>
        <w:tc>
          <w:tcPr>
            <w:tcW w:w="1161" w:type="pct"/>
            <w:shd w:val="clear" w:color="auto" w:fill="FFFFFF" w:themeFill="background1"/>
            <w:vAlign w:val="center"/>
          </w:tcPr>
          <w:p w14:paraId="501D48CC" w14:textId="48226A53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34,774.00</w:t>
            </w:r>
          </w:p>
        </w:tc>
        <w:tc>
          <w:tcPr>
            <w:tcW w:w="1429" w:type="pct"/>
            <w:shd w:val="clear" w:color="auto" w:fill="FFFFFF" w:themeFill="background1"/>
            <w:vAlign w:val="center"/>
          </w:tcPr>
          <w:p w14:paraId="0E7E9DD8" w14:textId="56687678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30,948,860.00</w:t>
            </w:r>
          </w:p>
        </w:tc>
      </w:tr>
      <w:tr w:rsidR="002C4D19" w:rsidRPr="0000797C" w14:paraId="5415E09E" w14:textId="77777777" w:rsidTr="00A56337">
        <w:trPr>
          <w:jc w:val="center"/>
        </w:trPr>
        <w:tc>
          <w:tcPr>
            <w:tcW w:w="2410" w:type="pct"/>
            <w:shd w:val="clear" w:color="auto" w:fill="FFFFFF" w:themeFill="background1"/>
            <w:vAlign w:val="center"/>
          </w:tcPr>
          <w:p w14:paraId="280CB73C" w14:textId="67A8812D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(RB05)</w:t>
            </w:r>
          </w:p>
        </w:tc>
        <w:tc>
          <w:tcPr>
            <w:tcW w:w="1161" w:type="pct"/>
            <w:shd w:val="clear" w:color="auto" w:fill="FFFFFF" w:themeFill="background1"/>
            <w:vAlign w:val="center"/>
          </w:tcPr>
          <w:p w14:paraId="0ADE521D" w14:textId="0BBAE7DC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1,047,483.00</w:t>
            </w:r>
          </w:p>
        </w:tc>
        <w:tc>
          <w:tcPr>
            <w:tcW w:w="1429" w:type="pct"/>
            <w:shd w:val="clear" w:color="auto" w:fill="FFFFFF" w:themeFill="background1"/>
            <w:vAlign w:val="center"/>
          </w:tcPr>
          <w:p w14:paraId="0E00E9CC" w14:textId="4DE3DE4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628,489,800.00</w:t>
            </w:r>
          </w:p>
        </w:tc>
      </w:tr>
      <w:tr w:rsidR="002C4D19" w:rsidRPr="0000797C" w14:paraId="53CB4915" w14:textId="77777777" w:rsidTr="00A56337">
        <w:trPr>
          <w:jc w:val="center"/>
        </w:trPr>
        <w:tc>
          <w:tcPr>
            <w:tcW w:w="2410" w:type="pct"/>
            <w:shd w:val="clear" w:color="auto" w:fill="FFFFFF" w:themeFill="background1"/>
            <w:vAlign w:val="center"/>
          </w:tcPr>
          <w:p w14:paraId="6656FF5D" w14:textId="639A209E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(RB10)</w:t>
            </w:r>
          </w:p>
        </w:tc>
        <w:tc>
          <w:tcPr>
            <w:tcW w:w="1161" w:type="pct"/>
            <w:shd w:val="clear" w:color="auto" w:fill="FFFFFF" w:themeFill="background1"/>
            <w:vAlign w:val="center"/>
          </w:tcPr>
          <w:p w14:paraId="328F7731" w14:textId="7681C32C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153,445.00</w:t>
            </w:r>
          </w:p>
        </w:tc>
        <w:tc>
          <w:tcPr>
            <w:tcW w:w="1429" w:type="pct"/>
            <w:shd w:val="clear" w:color="auto" w:fill="FFFFFF" w:themeFill="background1"/>
            <w:vAlign w:val="center"/>
          </w:tcPr>
          <w:p w14:paraId="44DC5590" w14:textId="2CBB774B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130,429,100.00</w:t>
            </w:r>
          </w:p>
        </w:tc>
      </w:tr>
      <w:tr w:rsidR="002C4D19" w:rsidRPr="0000797C" w14:paraId="5DA479A6" w14:textId="77777777" w:rsidTr="00A56337">
        <w:trPr>
          <w:jc w:val="center"/>
        </w:trPr>
        <w:tc>
          <w:tcPr>
            <w:tcW w:w="2410" w:type="pct"/>
            <w:shd w:val="clear" w:color="auto" w:fill="FFFFFF" w:themeFill="background1"/>
            <w:vAlign w:val="center"/>
          </w:tcPr>
          <w:p w14:paraId="38BF8751" w14:textId="2AE22A9C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(RCL05)</w:t>
            </w:r>
          </w:p>
        </w:tc>
        <w:tc>
          <w:tcPr>
            <w:tcW w:w="1161" w:type="pct"/>
            <w:shd w:val="clear" w:color="auto" w:fill="FFFFFF" w:themeFill="background1"/>
            <w:vAlign w:val="center"/>
          </w:tcPr>
          <w:p w14:paraId="26B6FC5A" w14:textId="5362FD64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2,542,144.00</w:t>
            </w:r>
          </w:p>
        </w:tc>
        <w:tc>
          <w:tcPr>
            <w:tcW w:w="1429" w:type="pct"/>
            <w:shd w:val="clear" w:color="auto" w:fill="FFFFFF" w:themeFill="background1"/>
            <w:vAlign w:val="center"/>
          </w:tcPr>
          <w:p w14:paraId="54FBDEF0" w14:textId="66A963F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1,271,072,250.00</w:t>
            </w:r>
          </w:p>
        </w:tc>
      </w:tr>
      <w:tr w:rsidR="002C4D19" w:rsidRPr="0000797C" w14:paraId="33DABE54" w14:textId="77777777" w:rsidTr="00A56337">
        <w:trPr>
          <w:jc w:val="center"/>
        </w:trPr>
        <w:tc>
          <w:tcPr>
            <w:tcW w:w="2410" w:type="pct"/>
            <w:shd w:val="clear" w:color="auto" w:fill="FFFFFF" w:themeFill="background1"/>
            <w:vAlign w:val="center"/>
          </w:tcPr>
          <w:p w14:paraId="09DBB4B1" w14:textId="41897B03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(RCLPMA)</w:t>
            </w:r>
          </w:p>
        </w:tc>
        <w:tc>
          <w:tcPr>
            <w:tcW w:w="1161" w:type="pct"/>
            <w:shd w:val="clear" w:color="auto" w:fill="FFFFFF" w:themeFill="background1"/>
            <w:vAlign w:val="center"/>
          </w:tcPr>
          <w:p w14:paraId="4CAFA68B" w14:textId="69743316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132,754.00</w:t>
            </w:r>
          </w:p>
        </w:tc>
        <w:tc>
          <w:tcPr>
            <w:tcW w:w="1429" w:type="pct"/>
            <w:shd w:val="clear" w:color="auto" w:fill="FFFFFF" w:themeFill="background1"/>
            <w:vAlign w:val="center"/>
          </w:tcPr>
          <w:p w14:paraId="0994FDD6" w14:textId="7E0E3820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114,167,580.00</w:t>
            </w:r>
          </w:p>
        </w:tc>
      </w:tr>
      <w:tr w:rsidR="002C4D19" w:rsidRPr="0000797C" w14:paraId="2609F2C1" w14:textId="77777777" w:rsidTr="00A56337">
        <w:trPr>
          <w:jc w:val="center"/>
        </w:trPr>
        <w:tc>
          <w:tcPr>
            <w:tcW w:w="2410" w:type="pct"/>
            <w:shd w:val="clear" w:color="auto" w:fill="FFFFFF" w:themeFill="background1"/>
            <w:vAlign w:val="center"/>
          </w:tcPr>
          <w:p w14:paraId="69C47035" w14:textId="524101D9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(RCL10)</w:t>
            </w:r>
          </w:p>
        </w:tc>
        <w:tc>
          <w:tcPr>
            <w:tcW w:w="1161" w:type="pct"/>
            <w:shd w:val="clear" w:color="auto" w:fill="FFFFFF" w:themeFill="background1"/>
            <w:vAlign w:val="center"/>
          </w:tcPr>
          <w:p w14:paraId="30119D56" w14:textId="55A3499F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210,784.00</w:t>
            </w:r>
          </w:p>
        </w:tc>
        <w:tc>
          <w:tcPr>
            <w:tcW w:w="1429" w:type="pct"/>
            <w:shd w:val="clear" w:color="auto" w:fill="FFFFFF" w:themeFill="background1"/>
            <w:vAlign w:val="center"/>
          </w:tcPr>
          <w:p w14:paraId="2ECDBE4A" w14:textId="2E741620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172,843,290.00</w:t>
            </w:r>
          </w:p>
        </w:tc>
      </w:tr>
      <w:tr w:rsidR="002C4D19" w:rsidRPr="0000797C" w14:paraId="5D0E9440" w14:textId="77777777" w:rsidTr="00A56337">
        <w:trPr>
          <w:jc w:val="center"/>
        </w:trPr>
        <w:tc>
          <w:tcPr>
            <w:tcW w:w="2410" w:type="pct"/>
            <w:shd w:val="clear" w:color="auto" w:fill="FFFFFF" w:themeFill="background1"/>
            <w:vAlign w:val="center"/>
          </w:tcPr>
          <w:p w14:paraId="66B28FBB" w14:textId="7777777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งานฉาบผิว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(SS-Para)</w:t>
            </w:r>
          </w:p>
        </w:tc>
        <w:tc>
          <w:tcPr>
            <w:tcW w:w="1161" w:type="pct"/>
            <w:shd w:val="clear" w:color="auto" w:fill="FFFFFF" w:themeFill="background1"/>
            <w:vAlign w:val="center"/>
          </w:tcPr>
          <w:p w14:paraId="6B40ECEC" w14:textId="235B0115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6,957,979.00</w:t>
            </w:r>
          </w:p>
        </w:tc>
        <w:tc>
          <w:tcPr>
            <w:tcW w:w="1429" w:type="pct"/>
            <w:shd w:val="clear" w:color="auto" w:fill="FFFFFF" w:themeFill="background1"/>
            <w:vAlign w:val="center"/>
          </w:tcPr>
          <w:p w14:paraId="34CDFA78" w14:textId="7C6A2DC5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1,113,276,966.40</w:t>
            </w:r>
          </w:p>
        </w:tc>
      </w:tr>
      <w:tr w:rsidR="002C4D19" w:rsidRPr="0000797C" w14:paraId="6B314ADB" w14:textId="77777777" w:rsidTr="00A56337">
        <w:trPr>
          <w:jc w:val="center"/>
        </w:trPr>
        <w:tc>
          <w:tcPr>
            <w:tcW w:w="2410" w:type="pct"/>
            <w:shd w:val="clear" w:color="auto" w:fill="FFFFFF" w:themeFill="background1"/>
            <w:vAlign w:val="center"/>
          </w:tcPr>
          <w:p w14:paraId="135A401B" w14:textId="7777777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  <w:cs/>
              </w:rPr>
              <w:t>งานบำรุงปกติ</w:t>
            </w:r>
          </w:p>
        </w:tc>
        <w:tc>
          <w:tcPr>
            <w:tcW w:w="1161" w:type="pct"/>
            <w:shd w:val="clear" w:color="auto" w:fill="FFFFFF" w:themeFill="background1"/>
            <w:vAlign w:val="center"/>
          </w:tcPr>
          <w:p w14:paraId="085A1205" w14:textId="6CA697B1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509,050.00</w:t>
            </w:r>
          </w:p>
        </w:tc>
        <w:tc>
          <w:tcPr>
            <w:tcW w:w="1429" w:type="pct"/>
            <w:shd w:val="clear" w:color="auto" w:fill="FFFFFF" w:themeFill="background1"/>
            <w:vAlign w:val="center"/>
          </w:tcPr>
          <w:p w14:paraId="027204DD" w14:textId="4C22FE20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  <w:tr w:rsidR="002C4D19" w:rsidRPr="0000797C" w14:paraId="47F05350" w14:textId="77777777" w:rsidTr="00A56337">
        <w:trPr>
          <w:trHeight w:val="235"/>
          <w:jc w:val="center"/>
        </w:trPr>
        <w:tc>
          <w:tcPr>
            <w:tcW w:w="2410" w:type="pct"/>
            <w:shd w:val="clear" w:color="auto" w:fill="FFFFFF" w:themeFill="background1"/>
            <w:vAlign w:val="center"/>
            <w:hideMark/>
          </w:tcPr>
          <w:p w14:paraId="5D1192B8" w14:textId="77777777" w:rsidR="002C4D19" w:rsidRPr="0000797C" w:rsidRDefault="002C4D19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kern w:val="24"/>
                <w:sz w:val="28"/>
                <w:szCs w:val="28"/>
                <w:cs/>
              </w:rPr>
              <w:t>รวม</w:t>
            </w:r>
          </w:p>
        </w:tc>
        <w:tc>
          <w:tcPr>
            <w:tcW w:w="1161" w:type="pct"/>
            <w:shd w:val="clear" w:color="auto" w:fill="FFFFFF" w:themeFill="background1"/>
            <w:vAlign w:val="center"/>
            <w:hideMark/>
          </w:tcPr>
          <w:p w14:paraId="063681A0" w14:textId="2C7B379F" w:rsidR="002C4D19" w:rsidRPr="0000797C" w:rsidRDefault="002C4D19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29,571,250.00</w:t>
            </w:r>
          </w:p>
        </w:tc>
        <w:tc>
          <w:tcPr>
            <w:tcW w:w="1429" w:type="pct"/>
            <w:shd w:val="clear" w:color="auto" w:fill="FFFFFF" w:themeFill="background1"/>
            <w:vAlign w:val="center"/>
            <w:hideMark/>
          </w:tcPr>
          <w:p w14:paraId="7417965D" w14:textId="54CEC104" w:rsidR="002C4D19" w:rsidRPr="0000797C" w:rsidRDefault="002C4D19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11,304,480,186.60</w:t>
            </w:r>
          </w:p>
        </w:tc>
      </w:tr>
    </w:tbl>
    <w:p w14:paraId="69B902B2" w14:textId="77777777" w:rsidR="002C07B9" w:rsidRPr="0000797C" w:rsidRDefault="002C07B9" w:rsidP="002F22D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br w:type="page"/>
      </w:r>
    </w:p>
    <w:p w14:paraId="4726B5F6" w14:textId="17D70901" w:rsidR="00AA45C9" w:rsidRPr="0000797C" w:rsidRDefault="00A56337" w:rsidP="004D0D68">
      <w:pPr>
        <w:ind w:right="-22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104" w:name="_Toc44204633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34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ค่าซ่อมบำรุงผิวถนนประจำปี พ.ศ. </w:t>
      </w:r>
      <w:r w:rsidR="002C07B9" w:rsidRPr="0000797C">
        <w:rPr>
          <w:rFonts w:ascii="TH SarabunPSK" w:hAnsi="TH SarabunPSK" w:cs="TH SarabunPSK"/>
          <w:sz w:val="32"/>
          <w:szCs w:val="32"/>
        </w:rPr>
        <w:t>2564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 จากการวิเคราะห์แบบไม่จำกัดงบประมาณของ</w:t>
      </w:r>
      <w:r w:rsidR="00BE060A">
        <w:rPr>
          <w:rFonts w:ascii="TH SarabunPSK" w:hAnsi="TH SarabunPSK" w:cs="TH SarabunPSK"/>
          <w:sz w:val="32"/>
          <w:szCs w:val="32"/>
        </w:rPr>
        <w:br/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สำนักงานทางหลวงที่ </w:t>
      </w:r>
      <w:r w:rsidR="002C07B9" w:rsidRPr="0000797C">
        <w:rPr>
          <w:rFonts w:ascii="TH SarabunPSK" w:hAnsi="TH SarabunPSK" w:cs="TH SarabunPSK"/>
          <w:sz w:val="32"/>
          <w:szCs w:val="32"/>
        </w:rPr>
        <w:t xml:space="preserve">5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>พิษณุโลก</w:t>
      </w:r>
      <w:bookmarkEnd w:id="104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520"/>
        <w:gridCol w:w="2264"/>
        <w:gridCol w:w="2261"/>
      </w:tblGrid>
      <w:tr w:rsidR="002C07B9" w:rsidRPr="0000797C" w14:paraId="59F0ABA2" w14:textId="77777777" w:rsidTr="00A56337">
        <w:trPr>
          <w:jc w:val="center"/>
        </w:trPr>
        <w:tc>
          <w:tcPr>
            <w:tcW w:w="2498" w:type="pct"/>
            <w:shd w:val="clear" w:color="auto" w:fill="E7E6E6" w:themeFill="background2"/>
            <w:vAlign w:val="center"/>
          </w:tcPr>
          <w:p w14:paraId="6F7AEB3F" w14:textId="77777777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ประเภทการซ่อม</w:t>
            </w:r>
          </w:p>
        </w:tc>
        <w:tc>
          <w:tcPr>
            <w:tcW w:w="1251" w:type="pct"/>
            <w:shd w:val="clear" w:color="auto" w:fill="E7E6E6" w:themeFill="background2"/>
            <w:vAlign w:val="center"/>
          </w:tcPr>
          <w:p w14:paraId="599FB62A" w14:textId="3A9C2AE4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ปริมาณงาน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(ตร.ม.)</w:t>
            </w:r>
          </w:p>
        </w:tc>
        <w:tc>
          <w:tcPr>
            <w:tcW w:w="1250" w:type="pct"/>
            <w:shd w:val="clear" w:color="auto" w:fill="E7E6E6" w:themeFill="background2"/>
            <w:vAlign w:val="center"/>
          </w:tcPr>
          <w:p w14:paraId="5F1C40D9" w14:textId="14264E2A" w:rsidR="002C07B9" w:rsidRPr="0000797C" w:rsidRDefault="002C07B9" w:rsidP="004431E8">
            <w:pPr>
              <w:pStyle w:val="NormalWeb"/>
              <w:spacing w:before="0" w:beforeAutospacing="0" w:after="0" w:afterAutospacing="0"/>
              <w:ind w:left="11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ค่าซ่อมบำรุง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บาท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)</w:t>
            </w:r>
          </w:p>
        </w:tc>
      </w:tr>
      <w:tr w:rsidR="002C4D19" w:rsidRPr="0000797C" w14:paraId="23CEA36C" w14:textId="77777777" w:rsidTr="00A56337">
        <w:trPr>
          <w:jc w:val="center"/>
        </w:trPr>
        <w:tc>
          <w:tcPr>
            <w:tcW w:w="2498" w:type="pct"/>
            <w:shd w:val="clear" w:color="auto" w:fill="FFFFFF" w:themeFill="background1"/>
            <w:vAlign w:val="center"/>
          </w:tcPr>
          <w:p w14:paraId="00F547C9" w14:textId="7777777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งานเสริมผิวหนา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OL05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1251" w:type="pct"/>
            <w:shd w:val="clear" w:color="auto" w:fill="FFFFFF" w:themeFill="background1"/>
            <w:vAlign w:val="center"/>
          </w:tcPr>
          <w:p w14:paraId="5CCFAD01" w14:textId="7FBEF080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12,728,697.00</w:t>
            </w:r>
          </w:p>
        </w:tc>
        <w:tc>
          <w:tcPr>
            <w:tcW w:w="1250" w:type="pct"/>
            <w:shd w:val="clear" w:color="auto" w:fill="FFFFFF" w:themeFill="background1"/>
            <w:vAlign w:val="center"/>
          </w:tcPr>
          <w:p w14:paraId="262CE80B" w14:textId="1267BE50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5,473,337,560.00</w:t>
            </w:r>
          </w:p>
        </w:tc>
      </w:tr>
      <w:tr w:rsidR="002C4D19" w:rsidRPr="0000797C" w14:paraId="6EF3B113" w14:textId="77777777" w:rsidTr="00A56337">
        <w:trPr>
          <w:jc w:val="center"/>
        </w:trPr>
        <w:tc>
          <w:tcPr>
            <w:tcW w:w="2498" w:type="pct"/>
            <w:shd w:val="clear" w:color="auto" w:fill="FFFFFF" w:themeFill="background1"/>
            <w:vAlign w:val="center"/>
          </w:tcPr>
          <w:p w14:paraId="49602D44" w14:textId="0925BE1B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ปรับระดับผิวเดิม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</w:t>
            </w: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</w:rPr>
              <w:t>(OLM05)</w:t>
            </w:r>
          </w:p>
        </w:tc>
        <w:tc>
          <w:tcPr>
            <w:tcW w:w="1251" w:type="pct"/>
            <w:shd w:val="clear" w:color="auto" w:fill="FFFFFF" w:themeFill="background1"/>
            <w:vAlign w:val="center"/>
          </w:tcPr>
          <w:p w14:paraId="09B56B0A" w14:textId="6C522284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8,198,330.00</w:t>
            </w:r>
          </w:p>
        </w:tc>
        <w:tc>
          <w:tcPr>
            <w:tcW w:w="1250" w:type="pct"/>
            <w:shd w:val="clear" w:color="auto" w:fill="FFFFFF" w:themeFill="background1"/>
            <w:vAlign w:val="center"/>
          </w:tcPr>
          <w:p w14:paraId="0FD8103D" w14:textId="5D5CB714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3,689,247,690.00</w:t>
            </w:r>
          </w:p>
        </w:tc>
      </w:tr>
      <w:tr w:rsidR="002C4D19" w:rsidRPr="0000797C" w14:paraId="0EBCC045" w14:textId="77777777" w:rsidTr="00A56337">
        <w:trPr>
          <w:jc w:val="center"/>
        </w:trPr>
        <w:tc>
          <w:tcPr>
            <w:tcW w:w="2498" w:type="pct"/>
            <w:shd w:val="clear" w:color="auto" w:fill="FFFFFF" w:themeFill="background1"/>
            <w:vAlign w:val="center"/>
          </w:tcPr>
          <w:p w14:paraId="15DD1998" w14:textId="3D21342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(RBPMA)</w:t>
            </w:r>
          </w:p>
        </w:tc>
        <w:tc>
          <w:tcPr>
            <w:tcW w:w="1251" w:type="pct"/>
            <w:shd w:val="clear" w:color="auto" w:fill="FFFFFF" w:themeFill="background1"/>
            <w:vAlign w:val="center"/>
          </w:tcPr>
          <w:p w14:paraId="5E2BA114" w14:textId="15737006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33,902.00</w:t>
            </w:r>
          </w:p>
        </w:tc>
        <w:tc>
          <w:tcPr>
            <w:tcW w:w="1250" w:type="pct"/>
            <w:shd w:val="clear" w:color="auto" w:fill="FFFFFF" w:themeFill="background1"/>
            <w:vAlign w:val="center"/>
          </w:tcPr>
          <w:p w14:paraId="4ACF5355" w14:textId="17EB4381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30,172,780.00</w:t>
            </w:r>
          </w:p>
        </w:tc>
      </w:tr>
      <w:tr w:rsidR="002C4D19" w:rsidRPr="0000797C" w14:paraId="4D1FB455" w14:textId="77777777" w:rsidTr="00A56337">
        <w:trPr>
          <w:jc w:val="center"/>
        </w:trPr>
        <w:tc>
          <w:tcPr>
            <w:tcW w:w="2498" w:type="pct"/>
            <w:shd w:val="clear" w:color="auto" w:fill="FFFFFF" w:themeFill="background1"/>
            <w:vAlign w:val="center"/>
          </w:tcPr>
          <w:p w14:paraId="7A28C91E" w14:textId="06EA4EB2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(RB05)</w:t>
            </w:r>
          </w:p>
        </w:tc>
        <w:tc>
          <w:tcPr>
            <w:tcW w:w="1251" w:type="pct"/>
            <w:shd w:val="clear" w:color="auto" w:fill="FFFFFF" w:themeFill="background1"/>
            <w:vAlign w:val="center"/>
          </w:tcPr>
          <w:p w14:paraId="09B86AA1" w14:textId="2D7CEE5F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1,340,886.00</w:t>
            </w:r>
          </w:p>
        </w:tc>
        <w:tc>
          <w:tcPr>
            <w:tcW w:w="1250" w:type="pct"/>
            <w:shd w:val="clear" w:color="auto" w:fill="FFFFFF" w:themeFill="background1"/>
            <w:vAlign w:val="center"/>
          </w:tcPr>
          <w:p w14:paraId="02DF572B" w14:textId="7CB7993C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804,531,300.00</w:t>
            </w:r>
          </w:p>
        </w:tc>
      </w:tr>
      <w:tr w:rsidR="002C4D19" w:rsidRPr="0000797C" w14:paraId="72F7199C" w14:textId="77777777" w:rsidTr="00A56337">
        <w:trPr>
          <w:jc w:val="center"/>
        </w:trPr>
        <w:tc>
          <w:tcPr>
            <w:tcW w:w="2498" w:type="pct"/>
            <w:shd w:val="clear" w:color="auto" w:fill="FFFFFF" w:themeFill="background1"/>
            <w:vAlign w:val="center"/>
          </w:tcPr>
          <w:p w14:paraId="5456050F" w14:textId="69E2EF21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(RB10)</w:t>
            </w:r>
          </w:p>
        </w:tc>
        <w:tc>
          <w:tcPr>
            <w:tcW w:w="1251" w:type="pct"/>
            <w:shd w:val="clear" w:color="auto" w:fill="FFFFFF" w:themeFill="background1"/>
            <w:vAlign w:val="center"/>
          </w:tcPr>
          <w:p w14:paraId="030CFBAD" w14:textId="56D14230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59,888.00</w:t>
            </w:r>
          </w:p>
        </w:tc>
        <w:tc>
          <w:tcPr>
            <w:tcW w:w="1250" w:type="pct"/>
            <w:shd w:val="clear" w:color="auto" w:fill="FFFFFF" w:themeFill="background1"/>
            <w:vAlign w:val="center"/>
          </w:tcPr>
          <w:p w14:paraId="241FCC8E" w14:textId="5435C1DD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50,904,800.00</w:t>
            </w:r>
          </w:p>
        </w:tc>
      </w:tr>
      <w:tr w:rsidR="002C4D19" w:rsidRPr="0000797C" w14:paraId="147CC573" w14:textId="77777777" w:rsidTr="00A56337">
        <w:trPr>
          <w:jc w:val="center"/>
        </w:trPr>
        <w:tc>
          <w:tcPr>
            <w:tcW w:w="2498" w:type="pct"/>
            <w:shd w:val="clear" w:color="auto" w:fill="FFFFFF" w:themeFill="background1"/>
            <w:vAlign w:val="center"/>
          </w:tcPr>
          <w:p w14:paraId="0C9E6518" w14:textId="189600F1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(RCL05)</w:t>
            </w:r>
          </w:p>
        </w:tc>
        <w:tc>
          <w:tcPr>
            <w:tcW w:w="1251" w:type="pct"/>
            <w:shd w:val="clear" w:color="auto" w:fill="FFFFFF" w:themeFill="background1"/>
            <w:vAlign w:val="center"/>
          </w:tcPr>
          <w:p w14:paraId="33990118" w14:textId="1DA7775F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2,841,865.00</w:t>
            </w:r>
          </w:p>
        </w:tc>
        <w:tc>
          <w:tcPr>
            <w:tcW w:w="1250" w:type="pct"/>
            <w:shd w:val="clear" w:color="auto" w:fill="FFFFFF" w:themeFill="background1"/>
            <w:vAlign w:val="center"/>
          </w:tcPr>
          <w:p w14:paraId="0FCBB21D" w14:textId="2B8FF242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1,420,931,750.00</w:t>
            </w:r>
          </w:p>
        </w:tc>
      </w:tr>
      <w:tr w:rsidR="002C4D19" w:rsidRPr="0000797C" w14:paraId="66AD6A28" w14:textId="77777777" w:rsidTr="00A56337">
        <w:trPr>
          <w:jc w:val="center"/>
        </w:trPr>
        <w:tc>
          <w:tcPr>
            <w:tcW w:w="2498" w:type="pct"/>
            <w:shd w:val="clear" w:color="auto" w:fill="FFFFFF" w:themeFill="background1"/>
            <w:vAlign w:val="center"/>
          </w:tcPr>
          <w:p w14:paraId="11AF8820" w14:textId="48A6B36B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(RCLPMA)</w:t>
            </w:r>
          </w:p>
        </w:tc>
        <w:tc>
          <w:tcPr>
            <w:tcW w:w="1251" w:type="pct"/>
            <w:shd w:val="clear" w:color="auto" w:fill="FFFFFF" w:themeFill="background1"/>
            <w:vAlign w:val="center"/>
          </w:tcPr>
          <w:p w14:paraId="1605E1B5" w14:textId="5A2EAE78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105,704.00</w:t>
            </w:r>
          </w:p>
        </w:tc>
        <w:tc>
          <w:tcPr>
            <w:tcW w:w="1250" w:type="pct"/>
            <w:shd w:val="clear" w:color="auto" w:fill="FFFFFF" w:themeFill="background1"/>
            <w:vAlign w:val="center"/>
          </w:tcPr>
          <w:p w14:paraId="7AB0AB6D" w14:textId="1F5C1AE3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90,905,440.00</w:t>
            </w:r>
          </w:p>
        </w:tc>
      </w:tr>
      <w:tr w:rsidR="002C4D19" w:rsidRPr="0000797C" w14:paraId="4C23FEF1" w14:textId="77777777" w:rsidTr="00A56337">
        <w:trPr>
          <w:jc w:val="center"/>
        </w:trPr>
        <w:tc>
          <w:tcPr>
            <w:tcW w:w="2498" w:type="pct"/>
            <w:shd w:val="clear" w:color="auto" w:fill="FFFFFF" w:themeFill="background1"/>
            <w:vAlign w:val="center"/>
          </w:tcPr>
          <w:p w14:paraId="25CE8096" w14:textId="69836E0B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9175C6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(RCL10)</w:t>
            </w:r>
          </w:p>
        </w:tc>
        <w:tc>
          <w:tcPr>
            <w:tcW w:w="1251" w:type="pct"/>
            <w:shd w:val="clear" w:color="auto" w:fill="FFFFFF" w:themeFill="background1"/>
            <w:vAlign w:val="center"/>
          </w:tcPr>
          <w:p w14:paraId="7E27BE39" w14:textId="71F21066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645,483.00</w:t>
            </w:r>
          </w:p>
        </w:tc>
        <w:tc>
          <w:tcPr>
            <w:tcW w:w="1250" w:type="pct"/>
            <w:shd w:val="clear" w:color="auto" w:fill="FFFFFF" w:themeFill="background1"/>
            <w:vAlign w:val="center"/>
          </w:tcPr>
          <w:p w14:paraId="55B998B3" w14:textId="3FA81DA0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529,296,060.00</w:t>
            </w:r>
          </w:p>
        </w:tc>
      </w:tr>
      <w:tr w:rsidR="002C4D19" w:rsidRPr="0000797C" w14:paraId="181C3E5A" w14:textId="77777777" w:rsidTr="00A56337">
        <w:trPr>
          <w:jc w:val="center"/>
        </w:trPr>
        <w:tc>
          <w:tcPr>
            <w:tcW w:w="2498" w:type="pct"/>
            <w:shd w:val="clear" w:color="auto" w:fill="FFFFFF" w:themeFill="background1"/>
            <w:vAlign w:val="center"/>
          </w:tcPr>
          <w:p w14:paraId="1BF83D51" w14:textId="7777777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งานฉาบผิว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(SS-Para)</w:t>
            </w:r>
          </w:p>
        </w:tc>
        <w:tc>
          <w:tcPr>
            <w:tcW w:w="1251" w:type="pct"/>
            <w:shd w:val="clear" w:color="auto" w:fill="FFFFFF" w:themeFill="background1"/>
            <w:vAlign w:val="center"/>
          </w:tcPr>
          <w:p w14:paraId="1D551722" w14:textId="27D3DDDB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3,539,201.00</w:t>
            </w:r>
          </w:p>
        </w:tc>
        <w:tc>
          <w:tcPr>
            <w:tcW w:w="1250" w:type="pct"/>
            <w:shd w:val="clear" w:color="auto" w:fill="FFFFFF" w:themeFill="background1"/>
            <w:vAlign w:val="center"/>
          </w:tcPr>
          <w:p w14:paraId="64652A7F" w14:textId="526917D1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566,271,680.00</w:t>
            </w:r>
          </w:p>
        </w:tc>
      </w:tr>
      <w:tr w:rsidR="002C4D19" w:rsidRPr="0000797C" w14:paraId="2B2F65B0" w14:textId="77777777" w:rsidTr="00A56337">
        <w:trPr>
          <w:jc w:val="center"/>
        </w:trPr>
        <w:tc>
          <w:tcPr>
            <w:tcW w:w="2498" w:type="pct"/>
            <w:shd w:val="clear" w:color="auto" w:fill="FFFFFF" w:themeFill="background1"/>
            <w:vAlign w:val="center"/>
          </w:tcPr>
          <w:p w14:paraId="0E90D1F9" w14:textId="7777777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  <w:cs/>
              </w:rPr>
              <w:t>งานบำรุงปกติ</w:t>
            </w:r>
          </w:p>
        </w:tc>
        <w:tc>
          <w:tcPr>
            <w:tcW w:w="1251" w:type="pct"/>
            <w:shd w:val="clear" w:color="auto" w:fill="FFFFFF" w:themeFill="background1"/>
            <w:vAlign w:val="center"/>
          </w:tcPr>
          <w:p w14:paraId="64D3F7AD" w14:textId="7B18EA41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577,062.00</w:t>
            </w:r>
          </w:p>
        </w:tc>
        <w:tc>
          <w:tcPr>
            <w:tcW w:w="1250" w:type="pct"/>
            <w:shd w:val="clear" w:color="auto" w:fill="FFFFFF" w:themeFill="background1"/>
            <w:vAlign w:val="center"/>
          </w:tcPr>
          <w:p w14:paraId="32D186DC" w14:textId="70986BA8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  <w:tr w:rsidR="002C4D19" w:rsidRPr="0000797C" w14:paraId="1DBE4D7D" w14:textId="77777777" w:rsidTr="00A56337">
        <w:trPr>
          <w:trHeight w:val="235"/>
          <w:jc w:val="center"/>
        </w:trPr>
        <w:tc>
          <w:tcPr>
            <w:tcW w:w="2498" w:type="pct"/>
            <w:shd w:val="clear" w:color="auto" w:fill="FFFFFF" w:themeFill="background1"/>
            <w:vAlign w:val="center"/>
            <w:hideMark/>
          </w:tcPr>
          <w:p w14:paraId="545CDA84" w14:textId="77777777" w:rsidR="002C4D19" w:rsidRPr="0000797C" w:rsidRDefault="002C4D19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kern w:val="24"/>
                <w:sz w:val="28"/>
                <w:szCs w:val="28"/>
                <w:cs/>
              </w:rPr>
              <w:t>รวม</w:t>
            </w:r>
          </w:p>
        </w:tc>
        <w:tc>
          <w:tcPr>
            <w:tcW w:w="1251" w:type="pct"/>
            <w:shd w:val="clear" w:color="auto" w:fill="FFFFFF" w:themeFill="background1"/>
            <w:vAlign w:val="center"/>
            <w:hideMark/>
          </w:tcPr>
          <w:p w14:paraId="0937E208" w14:textId="65AF1294" w:rsidR="002C4D19" w:rsidRPr="0000797C" w:rsidRDefault="002C4D19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30,071,018.00</w:t>
            </w:r>
          </w:p>
        </w:tc>
        <w:tc>
          <w:tcPr>
            <w:tcW w:w="1250" w:type="pct"/>
            <w:shd w:val="clear" w:color="auto" w:fill="FFFFFF" w:themeFill="background1"/>
            <w:vAlign w:val="center"/>
            <w:hideMark/>
          </w:tcPr>
          <w:p w14:paraId="3FE70BD9" w14:textId="33CE1D9F" w:rsidR="002C4D19" w:rsidRPr="0000797C" w:rsidRDefault="002C4D19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12,655,599,060.00</w:t>
            </w:r>
          </w:p>
        </w:tc>
      </w:tr>
    </w:tbl>
    <w:p w14:paraId="28AF7D18" w14:textId="0B436026" w:rsidR="00FF0378" w:rsidRPr="0000797C" w:rsidRDefault="00FF0378" w:rsidP="002F22D5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6851A01" w14:textId="619BEC0D" w:rsidR="002C07B9" w:rsidRPr="0000797C" w:rsidRDefault="00FF0378" w:rsidP="002F22D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br w:type="page"/>
      </w:r>
    </w:p>
    <w:p w14:paraId="2AD4872B" w14:textId="6B5E3FAA" w:rsidR="00AA45C9" w:rsidRPr="0000797C" w:rsidRDefault="00FF0378" w:rsidP="004D0D68">
      <w:pPr>
        <w:ind w:right="-22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105" w:name="_Toc44204634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35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ค่าซ่อมบำรุงผิวถนนประจำปี พ.ศ. </w:t>
      </w:r>
      <w:r w:rsidR="002C07B9" w:rsidRPr="0000797C">
        <w:rPr>
          <w:rFonts w:ascii="TH SarabunPSK" w:hAnsi="TH SarabunPSK" w:cs="TH SarabunPSK"/>
          <w:sz w:val="32"/>
          <w:szCs w:val="32"/>
        </w:rPr>
        <w:t>2564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 จากการวิเคราะห์แบบไม่จำกัดงบประมาณขอ</w:t>
      </w:r>
      <w:r w:rsidRPr="0000797C">
        <w:rPr>
          <w:rFonts w:ascii="TH SarabunPSK" w:hAnsi="TH SarabunPSK" w:cs="TH SarabunPSK"/>
          <w:sz w:val="32"/>
          <w:szCs w:val="32"/>
          <w:cs/>
        </w:rPr>
        <w:t>ง</w:t>
      </w:r>
      <w:r w:rsidR="00BE060A">
        <w:rPr>
          <w:rFonts w:ascii="TH SarabunPSK" w:hAnsi="TH SarabunPSK" w:cs="TH SarabunPSK"/>
          <w:sz w:val="32"/>
          <w:szCs w:val="32"/>
        </w:rPr>
        <w:br/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>สำนักงานทางหลวงที่ 6 เพช</w:t>
      </w:r>
      <w:r w:rsidR="009D592A">
        <w:rPr>
          <w:rFonts w:ascii="TH SarabunPSK" w:hAnsi="TH SarabunPSK" w:cs="TH SarabunPSK" w:hint="cs"/>
          <w:sz w:val="32"/>
          <w:szCs w:val="32"/>
          <w:cs/>
        </w:rPr>
        <w:t>ร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>บูรณ์</w:t>
      </w:r>
      <w:bookmarkEnd w:id="105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589"/>
        <w:gridCol w:w="2135"/>
        <w:gridCol w:w="2321"/>
      </w:tblGrid>
      <w:tr w:rsidR="002C07B9" w:rsidRPr="0000797C" w14:paraId="205FCCAF" w14:textId="77777777" w:rsidTr="00FF0378">
        <w:trPr>
          <w:tblHeader/>
          <w:jc w:val="center"/>
        </w:trPr>
        <w:tc>
          <w:tcPr>
            <w:tcW w:w="2537" w:type="pct"/>
            <w:shd w:val="clear" w:color="auto" w:fill="E7E6E6" w:themeFill="background2"/>
            <w:vAlign w:val="center"/>
          </w:tcPr>
          <w:p w14:paraId="2073C42A" w14:textId="77777777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ประเภทการซ่อม</w:t>
            </w:r>
          </w:p>
        </w:tc>
        <w:tc>
          <w:tcPr>
            <w:tcW w:w="1180" w:type="pct"/>
            <w:shd w:val="clear" w:color="auto" w:fill="E7E6E6" w:themeFill="background2"/>
            <w:vAlign w:val="center"/>
          </w:tcPr>
          <w:p w14:paraId="1439446B" w14:textId="1B9748AB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ปริมาณงาน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(ตร.ม.)</w:t>
            </w:r>
          </w:p>
        </w:tc>
        <w:tc>
          <w:tcPr>
            <w:tcW w:w="1283" w:type="pct"/>
            <w:shd w:val="clear" w:color="auto" w:fill="E7E6E6" w:themeFill="background2"/>
            <w:vAlign w:val="center"/>
          </w:tcPr>
          <w:p w14:paraId="74028972" w14:textId="15CB7D8C" w:rsidR="002C07B9" w:rsidRPr="0000797C" w:rsidRDefault="002C07B9" w:rsidP="004431E8">
            <w:pPr>
              <w:pStyle w:val="NormalWeb"/>
              <w:spacing w:before="0" w:beforeAutospacing="0" w:after="0" w:afterAutospacing="0"/>
              <w:ind w:left="11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ค่าซ่อมบำรุง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บาท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)</w:t>
            </w:r>
          </w:p>
        </w:tc>
      </w:tr>
      <w:tr w:rsidR="002C4D19" w:rsidRPr="0000797C" w14:paraId="44BB3142" w14:textId="77777777" w:rsidTr="00FF0378">
        <w:trPr>
          <w:jc w:val="center"/>
        </w:trPr>
        <w:tc>
          <w:tcPr>
            <w:tcW w:w="2537" w:type="pct"/>
            <w:shd w:val="clear" w:color="auto" w:fill="FFFFFF" w:themeFill="background1"/>
            <w:vAlign w:val="center"/>
          </w:tcPr>
          <w:p w14:paraId="163C0934" w14:textId="7777777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งานเสริมผิวหนา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OL05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1180" w:type="pct"/>
            <w:shd w:val="clear" w:color="auto" w:fill="FFFFFF" w:themeFill="background1"/>
            <w:vAlign w:val="center"/>
          </w:tcPr>
          <w:p w14:paraId="1839C923" w14:textId="2E431485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13,613,744.00</w:t>
            </w:r>
          </w:p>
        </w:tc>
        <w:tc>
          <w:tcPr>
            <w:tcW w:w="1283" w:type="pct"/>
            <w:shd w:val="clear" w:color="auto" w:fill="FFFFFF" w:themeFill="background1"/>
            <w:vAlign w:val="center"/>
          </w:tcPr>
          <w:p w14:paraId="7BE614DC" w14:textId="13D2FD7B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5,853,910,350.00</w:t>
            </w:r>
          </w:p>
        </w:tc>
      </w:tr>
      <w:tr w:rsidR="002C4D19" w:rsidRPr="0000797C" w14:paraId="6BDFE8B9" w14:textId="77777777" w:rsidTr="00FF0378">
        <w:trPr>
          <w:jc w:val="center"/>
        </w:trPr>
        <w:tc>
          <w:tcPr>
            <w:tcW w:w="2537" w:type="pct"/>
            <w:shd w:val="clear" w:color="auto" w:fill="FFFFFF" w:themeFill="background1"/>
            <w:vAlign w:val="center"/>
          </w:tcPr>
          <w:p w14:paraId="5C5D9C33" w14:textId="1808823A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ปรับระดับผิวเดิม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</w:t>
            </w: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</w:rPr>
              <w:t>(OLM05)</w:t>
            </w:r>
          </w:p>
        </w:tc>
        <w:tc>
          <w:tcPr>
            <w:tcW w:w="1180" w:type="pct"/>
            <w:shd w:val="clear" w:color="auto" w:fill="FFFFFF" w:themeFill="background1"/>
            <w:vAlign w:val="center"/>
          </w:tcPr>
          <w:p w14:paraId="0E3E2799" w14:textId="2C645B21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8,601,376.00</w:t>
            </w:r>
          </w:p>
        </w:tc>
        <w:tc>
          <w:tcPr>
            <w:tcW w:w="1283" w:type="pct"/>
            <w:shd w:val="clear" w:color="auto" w:fill="FFFFFF" w:themeFill="background1"/>
            <w:vAlign w:val="center"/>
          </w:tcPr>
          <w:p w14:paraId="0181CE9C" w14:textId="697E02AE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3,870,619,785.00</w:t>
            </w:r>
          </w:p>
        </w:tc>
      </w:tr>
      <w:tr w:rsidR="002C4D19" w:rsidRPr="0000797C" w14:paraId="77C9E2C3" w14:textId="77777777" w:rsidTr="00FF0378">
        <w:trPr>
          <w:jc w:val="center"/>
        </w:trPr>
        <w:tc>
          <w:tcPr>
            <w:tcW w:w="2537" w:type="pct"/>
            <w:shd w:val="clear" w:color="auto" w:fill="FFFFFF" w:themeFill="background1"/>
            <w:vAlign w:val="center"/>
          </w:tcPr>
          <w:p w14:paraId="07EFE7F0" w14:textId="448C655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(RBPMA)</w:t>
            </w:r>
          </w:p>
        </w:tc>
        <w:tc>
          <w:tcPr>
            <w:tcW w:w="1180" w:type="pct"/>
            <w:shd w:val="clear" w:color="auto" w:fill="FFFFFF" w:themeFill="background1"/>
            <w:vAlign w:val="center"/>
          </w:tcPr>
          <w:p w14:paraId="19A1A267" w14:textId="1C2028FD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148,847.00</w:t>
            </w:r>
          </w:p>
        </w:tc>
        <w:tc>
          <w:tcPr>
            <w:tcW w:w="1283" w:type="pct"/>
            <w:shd w:val="clear" w:color="auto" w:fill="FFFFFF" w:themeFill="background1"/>
            <w:vAlign w:val="center"/>
          </w:tcPr>
          <w:p w14:paraId="68E01671" w14:textId="2B0FB314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132,473,830.00</w:t>
            </w:r>
          </w:p>
        </w:tc>
      </w:tr>
      <w:tr w:rsidR="002C4D19" w:rsidRPr="0000797C" w14:paraId="47DB3409" w14:textId="77777777" w:rsidTr="00FF0378">
        <w:trPr>
          <w:jc w:val="center"/>
        </w:trPr>
        <w:tc>
          <w:tcPr>
            <w:tcW w:w="2537" w:type="pct"/>
            <w:shd w:val="clear" w:color="auto" w:fill="FFFFFF" w:themeFill="background1"/>
            <w:vAlign w:val="center"/>
          </w:tcPr>
          <w:p w14:paraId="170D3A65" w14:textId="1F31A905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(RB05)</w:t>
            </w:r>
          </w:p>
        </w:tc>
        <w:tc>
          <w:tcPr>
            <w:tcW w:w="1180" w:type="pct"/>
            <w:shd w:val="clear" w:color="auto" w:fill="FFFFFF" w:themeFill="background1"/>
            <w:vAlign w:val="center"/>
          </w:tcPr>
          <w:p w14:paraId="7185E95D" w14:textId="39E2C741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128,133.00</w:t>
            </w:r>
          </w:p>
        </w:tc>
        <w:tc>
          <w:tcPr>
            <w:tcW w:w="1283" w:type="pct"/>
            <w:shd w:val="clear" w:color="auto" w:fill="FFFFFF" w:themeFill="background1"/>
            <w:vAlign w:val="center"/>
          </w:tcPr>
          <w:p w14:paraId="39568939" w14:textId="23E782A3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76,880,100.00</w:t>
            </w:r>
          </w:p>
        </w:tc>
      </w:tr>
      <w:tr w:rsidR="002C4D19" w:rsidRPr="0000797C" w14:paraId="2F6E55A8" w14:textId="77777777" w:rsidTr="00FF0378">
        <w:trPr>
          <w:jc w:val="center"/>
        </w:trPr>
        <w:tc>
          <w:tcPr>
            <w:tcW w:w="2537" w:type="pct"/>
            <w:shd w:val="clear" w:color="auto" w:fill="FFFFFF" w:themeFill="background1"/>
            <w:vAlign w:val="center"/>
          </w:tcPr>
          <w:p w14:paraId="3F681F6D" w14:textId="2E5C3513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(RB10)</w:t>
            </w:r>
          </w:p>
        </w:tc>
        <w:tc>
          <w:tcPr>
            <w:tcW w:w="1180" w:type="pct"/>
            <w:shd w:val="clear" w:color="auto" w:fill="FFFFFF" w:themeFill="background1"/>
            <w:vAlign w:val="center"/>
          </w:tcPr>
          <w:p w14:paraId="188A707E" w14:textId="15C3D739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135,862.00</w:t>
            </w:r>
          </w:p>
        </w:tc>
        <w:tc>
          <w:tcPr>
            <w:tcW w:w="1283" w:type="pct"/>
            <w:shd w:val="clear" w:color="auto" w:fill="FFFFFF" w:themeFill="background1"/>
            <w:vAlign w:val="center"/>
          </w:tcPr>
          <w:p w14:paraId="120A47BA" w14:textId="30DCB676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115,482,700.00</w:t>
            </w:r>
          </w:p>
        </w:tc>
      </w:tr>
      <w:tr w:rsidR="002C4D19" w:rsidRPr="0000797C" w14:paraId="4267B12B" w14:textId="77777777" w:rsidTr="00FF0378">
        <w:trPr>
          <w:jc w:val="center"/>
        </w:trPr>
        <w:tc>
          <w:tcPr>
            <w:tcW w:w="2537" w:type="pct"/>
            <w:shd w:val="clear" w:color="auto" w:fill="FFFFFF" w:themeFill="background1"/>
            <w:vAlign w:val="center"/>
          </w:tcPr>
          <w:p w14:paraId="36D8D284" w14:textId="4401490C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(RCL05)</w:t>
            </w:r>
          </w:p>
        </w:tc>
        <w:tc>
          <w:tcPr>
            <w:tcW w:w="1180" w:type="pct"/>
            <w:shd w:val="clear" w:color="auto" w:fill="FFFFFF" w:themeFill="background1"/>
            <w:vAlign w:val="center"/>
          </w:tcPr>
          <w:p w14:paraId="3710EC8B" w14:textId="1332CC4E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2,151,953.00</w:t>
            </w:r>
          </w:p>
        </w:tc>
        <w:tc>
          <w:tcPr>
            <w:tcW w:w="1283" w:type="pct"/>
            <w:shd w:val="clear" w:color="auto" w:fill="FFFFFF" w:themeFill="background1"/>
            <w:vAlign w:val="center"/>
          </w:tcPr>
          <w:p w14:paraId="1F4F5B21" w14:textId="5ABC2EC6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1,075,976,750.00</w:t>
            </w:r>
          </w:p>
        </w:tc>
      </w:tr>
      <w:tr w:rsidR="002C4D19" w:rsidRPr="0000797C" w14:paraId="5F55809D" w14:textId="77777777" w:rsidTr="00FF0378">
        <w:trPr>
          <w:jc w:val="center"/>
        </w:trPr>
        <w:tc>
          <w:tcPr>
            <w:tcW w:w="2537" w:type="pct"/>
            <w:shd w:val="clear" w:color="auto" w:fill="FFFFFF" w:themeFill="background1"/>
            <w:vAlign w:val="center"/>
          </w:tcPr>
          <w:p w14:paraId="1F049098" w14:textId="6ABE5786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(RCLPMA)</w:t>
            </w:r>
          </w:p>
        </w:tc>
        <w:tc>
          <w:tcPr>
            <w:tcW w:w="1180" w:type="pct"/>
            <w:shd w:val="clear" w:color="auto" w:fill="FFFFFF" w:themeFill="background1"/>
            <w:vAlign w:val="center"/>
          </w:tcPr>
          <w:p w14:paraId="0D2BE61F" w14:textId="49DC8609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143,398.00</w:t>
            </w:r>
          </w:p>
        </w:tc>
        <w:tc>
          <w:tcPr>
            <w:tcW w:w="1283" w:type="pct"/>
            <w:shd w:val="clear" w:color="auto" w:fill="FFFFFF" w:themeFill="background1"/>
            <w:vAlign w:val="center"/>
          </w:tcPr>
          <w:p w14:paraId="6827F100" w14:textId="53405F52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123,322,280.00</w:t>
            </w:r>
          </w:p>
        </w:tc>
      </w:tr>
      <w:tr w:rsidR="002C4D19" w:rsidRPr="0000797C" w14:paraId="27F20C08" w14:textId="77777777" w:rsidTr="00FF0378">
        <w:trPr>
          <w:jc w:val="center"/>
        </w:trPr>
        <w:tc>
          <w:tcPr>
            <w:tcW w:w="2537" w:type="pct"/>
            <w:shd w:val="clear" w:color="auto" w:fill="FFFFFF" w:themeFill="background1"/>
            <w:vAlign w:val="center"/>
          </w:tcPr>
          <w:p w14:paraId="6E33EB49" w14:textId="1D655656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(RCL10)</w:t>
            </w:r>
          </w:p>
        </w:tc>
        <w:tc>
          <w:tcPr>
            <w:tcW w:w="1180" w:type="pct"/>
            <w:shd w:val="clear" w:color="auto" w:fill="FFFFFF" w:themeFill="background1"/>
            <w:vAlign w:val="center"/>
          </w:tcPr>
          <w:p w14:paraId="58D65112" w14:textId="76E3751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262,409.00</w:t>
            </w:r>
          </w:p>
        </w:tc>
        <w:tc>
          <w:tcPr>
            <w:tcW w:w="1283" w:type="pct"/>
            <w:shd w:val="clear" w:color="auto" w:fill="FFFFFF" w:themeFill="background1"/>
            <w:vAlign w:val="center"/>
          </w:tcPr>
          <w:p w14:paraId="30F0FBA1" w14:textId="733E986A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215,175,380.00</w:t>
            </w:r>
          </w:p>
        </w:tc>
      </w:tr>
      <w:tr w:rsidR="002C4D19" w:rsidRPr="0000797C" w14:paraId="407FE700" w14:textId="77777777" w:rsidTr="00FF0378">
        <w:trPr>
          <w:jc w:val="center"/>
        </w:trPr>
        <w:tc>
          <w:tcPr>
            <w:tcW w:w="2537" w:type="pct"/>
            <w:shd w:val="clear" w:color="auto" w:fill="FFFFFF" w:themeFill="background1"/>
            <w:vAlign w:val="center"/>
          </w:tcPr>
          <w:p w14:paraId="0BC45FC2" w14:textId="7777777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งานฉาบผิว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(SS-Para)</w:t>
            </w:r>
          </w:p>
        </w:tc>
        <w:tc>
          <w:tcPr>
            <w:tcW w:w="1180" w:type="pct"/>
            <w:shd w:val="clear" w:color="auto" w:fill="FFFFFF" w:themeFill="background1"/>
            <w:vAlign w:val="center"/>
          </w:tcPr>
          <w:p w14:paraId="079A4895" w14:textId="55454FD5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6,294,529.00</w:t>
            </w:r>
          </w:p>
        </w:tc>
        <w:tc>
          <w:tcPr>
            <w:tcW w:w="1283" w:type="pct"/>
            <w:shd w:val="clear" w:color="auto" w:fill="FFFFFF" w:themeFill="background1"/>
            <w:vAlign w:val="center"/>
          </w:tcPr>
          <w:p w14:paraId="44DF2AF6" w14:textId="2E54F98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1,007,124,800.00</w:t>
            </w:r>
          </w:p>
        </w:tc>
      </w:tr>
      <w:tr w:rsidR="002C4D19" w:rsidRPr="0000797C" w14:paraId="3486A74D" w14:textId="77777777" w:rsidTr="00FF0378">
        <w:trPr>
          <w:jc w:val="center"/>
        </w:trPr>
        <w:tc>
          <w:tcPr>
            <w:tcW w:w="2537" w:type="pct"/>
            <w:shd w:val="clear" w:color="auto" w:fill="FFFFFF" w:themeFill="background1"/>
            <w:vAlign w:val="center"/>
          </w:tcPr>
          <w:p w14:paraId="05CDB75B" w14:textId="77777777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  <w:cs/>
              </w:rPr>
              <w:t>งานบำรุงปกติ</w:t>
            </w:r>
          </w:p>
        </w:tc>
        <w:tc>
          <w:tcPr>
            <w:tcW w:w="1180" w:type="pct"/>
            <w:shd w:val="clear" w:color="auto" w:fill="FFFFFF" w:themeFill="background1"/>
            <w:vAlign w:val="center"/>
          </w:tcPr>
          <w:p w14:paraId="3FFFD50E" w14:textId="401F72A6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2,243,391.00</w:t>
            </w:r>
          </w:p>
        </w:tc>
        <w:tc>
          <w:tcPr>
            <w:tcW w:w="1283" w:type="pct"/>
            <w:shd w:val="clear" w:color="auto" w:fill="FFFFFF" w:themeFill="background1"/>
            <w:vAlign w:val="center"/>
          </w:tcPr>
          <w:p w14:paraId="549D605D" w14:textId="2E1B1E2D" w:rsidR="002C4D19" w:rsidRPr="0000797C" w:rsidRDefault="002C4D1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  <w:tr w:rsidR="002C4D19" w:rsidRPr="0000797C" w14:paraId="670A15E2" w14:textId="77777777" w:rsidTr="00FF0378">
        <w:trPr>
          <w:trHeight w:val="235"/>
          <w:jc w:val="center"/>
        </w:trPr>
        <w:tc>
          <w:tcPr>
            <w:tcW w:w="2537" w:type="pct"/>
            <w:shd w:val="clear" w:color="auto" w:fill="FFFFFF" w:themeFill="background1"/>
            <w:vAlign w:val="center"/>
            <w:hideMark/>
          </w:tcPr>
          <w:p w14:paraId="2CCD14CF" w14:textId="77777777" w:rsidR="002C4D19" w:rsidRPr="0000797C" w:rsidRDefault="002C4D19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kern w:val="24"/>
                <w:sz w:val="28"/>
                <w:szCs w:val="28"/>
                <w:cs/>
              </w:rPr>
              <w:t>รวม</w:t>
            </w:r>
          </w:p>
        </w:tc>
        <w:tc>
          <w:tcPr>
            <w:tcW w:w="1180" w:type="pct"/>
            <w:shd w:val="clear" w:color="auto" w:fill="FFFFFF" w:themeFill="background1"/>
            <w:vAlign w:val="center"/>
            <w:hideMark/>
          </w:tcPr>
          <w:p w14:paraId="52A408E3" w14:textId="734433D7" w:rsidR="002C4D19" w:rsidRPr="0000797C" w:rsidRDefault="002C4D19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33,723,642.00</w:t>
            </w:r>
          </w:p>
        </w:tc>
        <w:tc>
          <w:tcPr>
            <w:tcW w:w="1283" w:type="pct"/>
            <w:shd w:val="clear" w:color="auto" w:fill="FFFFFF" w:themeFill="background1"/>
            <w:vAlign w:val="center"/>
            <w:hideMark/>
          </w:tcPr>
          <w:p w14:paraId="79F5D570" w14:textId="177C31DC" w:rsidR="002C4D19" w:rsidRPr="0000797C" w:rsidRDefault="002C4D19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12,470,965,975.00</w:t>
            </w:r>
          </w:p>
        </w:tc>
      </w:tr>
    </w:tbl>
    <w:p w14:paraId="08F66409" w14:textId="71493CA4" w:rsidR="00FF0378" w:rsidRPr="0000797C" w:rsidRDefault="00FF0378" w:rsidP="002F22D5">
      <w:pPr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542D84B7" w14:textId="5016B3F1" w:rsidR="002C07B9" w:rsidRPr="0000797C" w:rsidRDefault="00FF0378" w:rsidP="002F22D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63AAAA5B" w14:textId="48B5B11E" w:rsidR="00F43097" w:rsidRPr="0000797C" w:rsidRDefault="00FF0378" w:rsidP="004D0D68">
      <w:pPr>
        <w:ind w:right="-22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106" w:name="_Toc44204635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36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ค่าซ่อมบำรุงผิวถนนประจำปี พ.ศ. </w:t>
      </w:r>
      <w:r w:rsidR="002C07B9" w:rsidRPr="0000797C">
        <w:rPr>
          <w:rFonts w:ascii="TH SarabunPSK" w:hAnsi="TH SarabunPSK" w:cs="TH SarabunPSK"/>
          <w:sz w:val="32"/>
          <w:szCs w:val="32"/>
        </w:rPr>
        <w:t>2564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 จากการวิเคราะห์แบบไม่จำกัดงบประมาณของ</w:t>
      </w:r>
      <w:r w:rsidR="00BE060A">
        <w:rPr>
          <w:rFonts w:ascii="TH SarabunPSK" w:hAnsi="TH SarabunPSK" w:cs="TH SarabunPSK"/>
          <w:sz w:val="32"/>
          <w:szCs w:val="32"/>
        </w:rPr>
        <w:br/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สำนักงานทางหลวงที่ </w:t>
      </w:r>
      <w:r w:rsidR="002C07B9" w:rsidRPr="0000797C">
        <w:rPr>
          <w:rFonts w:ascii="TH SarabunPSK" w:hAnsi="TH SarabunPSK" w:cs="TH SarabunPSK"/>
          <w:sz w:val="32"/>
          <w:szCs w:val="32"/>
        </w:rPr>
        <w:t xml:space="preserve">7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>ขอนแก่น</w:t>
      </w:r>
      <w:bookmarkEnd w:id="106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626"/>
        <w:gridCol w:w="2212"/>
        <w:gridCol w:w="2207"/>
      </w:tblGrid>
      <w:tr w:rsidR="002C07B9" w:rsidRPr="0000797C" w14:paraId="00F0602A" w14:textId="77777777" w:rsidTr="00DA2E54">
        <w:trPr>
          <w:jc w:val="center"/>
        </w:trPr>
        <w:tc>
          <w:tcPr>
            <w:tcW w:w="2557" w:type="pct"/>
            <w:shd w:val="clear" w:color="auto" w:fill="E7E6E6" w:themeFill="background2"/>
            <w:vAlign w:val="center"/>
          </w:tcPr>
          <w:p w14:paraId="106E86EB" w14:textId="77777777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ประเภทการซ่อม</w:t>
            </w:r>
          </w:p>
        </w:tc>
        <w:tc>
          <w:tcPr>
            <w:tcW w:w="1223" w:type="pct"/>
            <w:shd w:val="clear" w:color="auto" w:fill="E7E6E6" w:themeFill="background2"/>
            <w:vAlign w:val="center"/>
          </w:tcPr>
          <w:p w14:paraId="7B3A9E63" w14:textId="0E24A535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ปริมาณงาน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(ตร.ม.)</w:t>
            </w:r>
          </w:p>
        </w:tc>
        <w:tc>
          <w:tcPr>
            <w:tcW w:w="1220" w:type="pct"/>
            <w:shd w:val="clear" w:color="auto" w:fill="E7E6E6" w:themeFill="background2"/>
            <w:vAlign w:val="center"/>
          </w:tcPr>
          <w:p w14:paraId="12DB44F0" w14:textId="1C9152DD" w:rsidR="002C07B9" w:rsidRPr="0000797C" w:rsidRDefault="002C07B9" w:rsidP="004431E8">
            <w:pPr>
              <w:pStyle w:val="NormalWeb"/>
              <w:spacing w:before="0" w:beforeAutospacing="0" w:after="0" w:afterAutospacing="0"/>
              <w:ind w:left="11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ค่าซ่อมบำรุง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บาท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)</w:t>
            </w:r>
          </w:p>
        </w:tc>
      </w:tr>
      <w:tr w:rsidR="006D5AE1" w:rsidRPr="0000797C" w14:paraId="3B320D04" w14:textId="77777777" w:rsidTr="00DA2E54">
        <w:trPr>
          <w:jc w:val="center"/>
        </w:trPr>
        <w:tc>
          <w:tcPr>
            <w:tcW w:w="2557" w:type="pct"/>
            <w:shd w:val="clear" w:color="auto" w:fill="FFFFFF" w:themeFill="background1"/>
            <w:vAlign w:val="center"/>
          </w:tcPr>
          <w:p w14:paraId="20A5EED8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งานเสริมผิวหนา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OL05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1223" w:type="pct"/>
            <w:shd w:val="clear" w:color="auto" w:fill="FFFFFF" w:themeFill="background1"/>
            <w:vAlign w:val="center"/>
          </w:tcPr>
          <w:p w14:paraId="18C8A82B" w14:textId="4F72FC3B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12,954,689.00</w:t>
            </w:r>
          </w:p>
        </w:tc>
        <w:tc>
          <w:tcPr>
            <w:tcW w:w="1220" w:type="pct"/>
            <w:shd w:val="clear" w:color="auto" w:fill="FFFFFF" w:themeFill="background1"/>
            <w:vAlign w:val="center"/>
          </w:tcPr>
          <w:p w14:paraId="64E8347A" w14:textId="723F475C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5,570,517,861.00</w:t>
            </w:r>
          </w:p>
        </w:tc>
      </w:tr>
      <w:tr w:rsidR="006D5AE1" w:rsidRPr="0000797C" w14:paraId="6668F788" w14:textId="77777777" w:rsidTr="00DA2E54">
        <w:trPr>
          <w:jc w:val="center"/>
        </w:trPr>
        <w:tc>
          <w:tcPr>
            <w:tcW w:w="2557" w:type="pct"/>
            <w:shd w:val="clear" w:color="auto" w:fill="FFFFFF" w:themeFill="background1"/>
            <w:vAlign w:val="center"/>
          </w:tcPr>
          <w:p w14:paraId="0A2A28C6" w14:textId="4FB21DE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ปรับระดับผิวเดิม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</w:t>
            </w: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</w:rPr>
              <w:t>(OLM05)</w:t>
            </w:r>
          </w:p>
        </w:tc>
        <w:tc>
          <w:tcPr>
            <w:tcW w:w="1223" w:type="pct"/>
            <w:shd w:val="clear" w:color="auto" w:fill="FFFFFF" w:themeFill="background1"/>
            <w:vAlign w:val="center"/>
          </w:tcPr>
          <w:p w14:paraId="0E6AF100" w14:textId="4FE1261D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9,833,748.00</w:t>
            </w:r>
          </w:p>
        </w:tc>
        <w:tc>
          <w:tcPr>
            <w:tcW w:w="1220" w:type="pct"/>
            <w:shd w:val="clear" w:color="auto" w:fill="FFFFFF" w:themeFill="background1"/>
            <w:vAlign w:val="center"/>
          </w:tcPr>
          <w:p w14:paraId="37AC41E6" w14:textId="4C52B534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4,425,186,330.00</w:t>
            </w:r>
          </w:p>
        </w:tc>
      </w:tr>
      <w:tr w:rsidR="006D5AE1" w:rsidRPr="0000797C" w14:paraId="13B0352D" w14:textId="77777777" w:rsidTr="00DA2E54">
        <w:trPr>
          <w:jc w:val="center"/>
        </w:trPr>
        <w:tc>
          <w:tcPr>
            <w:tcW w:w="2557" w:type="pct"/>
            <w:shd w:val="clear" w:color="auto" w:fill="FFFFFF" w:themeFill="background1"/>
            <w:vAlign w:val="center"/>
          </w:tcPr>
          <w:p w14:paraId="63ED1A95" w14:textId="7F32546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(RBPMA)</w:t>
            </w:r>
          </w:p>
        </w:tc>
        <w:tc>
          <w:tcPr>
            <w:tcW w:w="1223" w:type="pct"/>
            <w:shd w:val="clear" w:color="auto" w:fill="FFFFFF" w:themeFill="background1"/>
            <w:vAlign w:val="center"/>
          </w:tcPr>
          <w:p w14:paraId="1A21C1D7" w14:textId="0AD939DE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230,228.00</w:t>
            </w:r>
          </w:p>
        </w:tc>
        <w:tc>
          <w:tcPr>
            <w:tcW w:w="1220" w:type="pct"/>
            <w:shd w:val="clear" w:color="auto" w:fill="FFFFFF" w:themeFill="background1"/>
            <w:vAlign w:val="center"/>
          </w:tcPr>
          <w:p w14:paraId="1C160450" w14:textId="36BC075E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204,902,920.00</w:t>
            </w:r>
          </w:p>
        </w:tc>
      </w:tr>
      <w:tr w:rsidR="006D5AE1" w:rsidRPr="0000797C" w14:paraId="17906D6E" w14:textId="77777777" w:rsidTr="00DA2E54">
        <w:trPr>
          <w:jc w:val="center"/>
        </w:trPr>
        <w:tc>
          <w:tcPr>
            <w:tcW w:w="2557" w:type="pct"/>
            <w:shd w:val="clear" w:color="auto" w:fill="FFFFFF" w:themeFill="background1"/>
            <w:vAlign w:val="center"/>
          </w:tcPr>
          <w:p w14:paraId="69F4B718" w14:textId="3459FD53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(RB05)</w:t>
            </w:r>
          </w:p>
        </w:tc>
        <w:tc>
          <w:tcPr>
            <w:tcW w:w="1223" w:type="pct"/>
            <w:shd w:val="clear" w:color="auto" w:fill="FFFFFF" w:themeFill="background1"/>
            <w:vAlign w:val="center"/>
          </w:tcPr>
          <w:p w14:paraId="6C20F2F3" w14:textId="7839427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27,912.00</w:t>
            </w:r>
          </w:p>
        </w:tc>
        <w:tc>
          <w:tcPr>
            <w:tcW w:w="1220" w:type="pct"/>
            <w:shd w:val="clear" w:color="auto" w:fill="FFFFFF" w:themeFill="background1"/>
            <w:vAlign w:val="center"/>
          </w:tcPr>
          <w:p w14:paraId="47154F4F" w14:textId="64AE3C0D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16,746,900.00</w:t>
            </w:r>
          </w:p>
        </w:tc>
      </w:tr>
      <w:tr w:rsidR="006D5AE1" w:rsidRPr="0000797C" w14:paraId="06712513" w14:textId="77777777" w:rsidTr="00DA2E54">
        <w:trPr>
          <w:jc w:val="center"/>
        </w:trPr>
        <w:tc>
          <w:tcPr>
            <w:tcW w:w="2557" w:type="pct"/>
            <w:shd w:val="clear" w:color="auto" w:fill="FFFFFF" w:themeFill="background1"/>
            <w:vAlign w:val="center"/>
          </w:tcPr>
          <w:p w14:paraId="1AC2E5BC" w14:textId="016CAEAA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(RB10)</w:t>
            </w:r>
          </w:p>
        </w:tc>
        <w:tc>
          <w:tcPr>
            <w:tcW w:w="1223" w:type="pct"/>
            <w:shd w:val="clear" w:color="auto" w:fill="FFFFFF" w:themeFill="background1"/>
            <w:vAlign w:val="center"/>
          </w:tcPr>
          <w:p w14:paraId="41F42FCB" w14:textId="1A2D8113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44,736.00</w:t>
            </w:r>
          </w:p>
        </w:tc>
        <w:tc>
          <w:tcPr>
            <w:tcW w:w="1220" w:type="pct"/>
            <w:shd w:val="clear" w:color="auto" w:fill="FFFFFF" w:themeFill="background1"/>
            <w:vAlign w:val="center"/>
          </w:tcPr>
          <w:p w14:paraId="4FDA580F" w14:textId="25C245EB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38,026,025.00</w:t>
            </w:r>
          </w:p>
        </w:tc>
      </w:tr>
      <w:tr w:rsidR="006D5AE1" w:rsidRPr="0000797C" w14:paraId="74B64B86" w14:textId="77777777" w:rsidTr="00DA2E54">
        <w:trPr>
          <w:jc w:val="center"/>
        </w:trPr>
        <w:tc>
          <w:tcPr>
            <w:tcW w:w="2557" w:type="pct"/>
            <w:shd w:val="clear" w:color="auto" w:fill="FFFFFF" w:themeFill="background1"/>
            <w:vAlign w:val="center"/>
          </w:tcPr>
          <w:p w14:paraId="3DA7F36A" w14:textId="50D6F62D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(RCL05)</w:t>
            </w:r>
          </w:p>
        </w:tc>
        <w:tc>
          <w:tcPr>
            <w:tcW w:w="1223" w:type="pct"/>
            <w:shd w:val="clear" w:color="auto" w:fill="FFFFFF" w:themeFill="background1"/>
            <w:vAlign w:val="center"/>
          </w:tcPr>
          <w:p w14:paraId="6F31F51C" w14:textId="28120B41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2,326,803.00</w:t>
            </w:r>
          </w:p>
        </w:tc>
        <w:tc>
          <w:tcPr>
            <w:tcW w:w="1220" w:type="pct"/>
            <w:shd w:val="clear" w:color="auto" w:fill="FFFFFF" w:themeFill="background1"/>
            <w:vAlign w:val="center"/>
          </w:tcPr>
          <w:p w14:paraId="6A951793" w14:textId="4552480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1,163,401,250.00</w:t>
            </w:r>
          </w:p>
        </w:tc>
      </w:tr>
      <w:tr w:rsidR="006D5AE1" w:rsidRPr="0000797C" w14:paraId="56D0E25F" w14:textId="77777777" w:rsidTr="00DA2E54">
        <w:trPr>
          <w:jc w:val="center"/>
        </w:trPr>
        <w:tc>
          <w:tcPr>
            <w:tcW w:w="2557" w:type="pct"/>
            <w:shd w:val="clear" w:color="auto" w:fill="FFFFFF" w:themeFill="background1"/>
            <w:vAlign w:val="center"/>
          </w:tcPr>
          <w:p w14:paraId="107C4DD1" w14:textId="0EBA518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(RCLPMA)</w:t>
            </w:r>
          </w:p>
        </w:tc>
        <w:tc>
          <w:tcPr>
            <w:tcW w:w="1223" w:type="pct"/>
            <w:shd w:val="clear" w:color="auto" w:fill="FFFFFF" w:themeFill="background1"/>
            <w:vAlign w:val="center"/>
          </w:tcPr>
          <w:p w14:paraId="0BC20167" w14:textId="3BCD86E8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898,207.00</w:t>
            </w:r>
          </w:p>
        </w:tc>
        <w:tc>
          <w:tcPr>
            <w:tcW w:w="1220" w:type="pct"/>
            <w:shd w:val="clear" w:color="auto" w:fill="FFFFFF" w:themeFill="background1"/>
            <w:vAlign w:val="center"/>
          </w:tcPr>
          <w:p w14:paraId="2CBC81EB" w14:textId="37AAF81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772,458,020.00</w:t>
            </w:r>
          </w:p>
        </w:tc>
      </w:tr>
      <w:tr w:rsidR="006D5AE1" w:rsidRPr="0000797C" w14:paraId="6B3996A1" w14:textId="77777777" w:rsidTr="00DA2E54">
        <w:trPr>
          <w:jc w:val="center"/>
        </w:trPr>
        <w:tc>
          <w:tcPr>
            <w:tcW w:w="2557" w:type="pct"/>
            <w:shd w:val="clear" w:color="auto" w:fill="FFFFFF" w:themeFill="background1"/>
            <w:vAlign w:val="center"/>
          </w:tcPr>
          <w:p w14:paraId="268933B9" w14:textId="75A1C0C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(RCL10)</w:t>
            </w:r>
          </w:p>
        </w:tc>
        <w:tc>
          <w:tcPr>
            <w:tcW w:w="1223" w:type="pct"/>
            <w:shd w:val="clear" w:color="auto" w:fill="FFFFFF" w:themeFill="background1"/>
            <w:vAlign w:val="center"/>
          </w:tcPr>
          <w:p w14:paraId="7892188B" w14:textId="2695936A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565,673.00</w:t>
            </w:r>
          </w:p>
        </w:tc>
        <w:tc>
          <w:tcPr>
            <w:tcW w:w="1220" w:type="pct"/>
            <w:shd w:val="clear" w:color="auto" w:fill="FFFFFF" w:themeFill="background1"/>
            <w:vAlign w:val="center"/>
          </w:tcPr>
          <w:p w14:paraId="17C4929F" w14:textId="1C47B794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463,851,450.00</w:t>
            </w:r>
          </w:p>
        </w:tc>
      </w:tr>
      <w:tr w:rsidR="006D5AE1" w:rsidRPr="0000797C" w14:paraId="0BACD2DA" w14:textId="77777777" w:rsidTr="00DA2E54">
        <w:trPr>
          <w:jc w:val="center"/>
        </w:trPr>
        <w:tc>
          <w:tcPr>
            <w:tcW w:w="2557" w:type="pct"/>
            <w:shd w:val="clear" w:color="auto" w:fill="FFFFFF" w:themeFill="background1"/>
            <w:vAlign w:val="center"/>
          </w:tcPr>
          <w:p w14:paraId="1B549986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งานฉาบผิว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(SS-Para)</w:t>
            </w:r>
          </w:p>
        </w:tc>
        <w:tc>
          <w:tcPr>
            <w:tcW w:w="1223" w:type="pct"/>
            <w:shd w:val="clear" w:color="auto" w:fill="FFFFFF" w:themeFill="background1"/>
            <w:vAlign w:val="center"/>
          </w:tcPr>
          <w:p w14:paraId="1792670C" w14:textId="55DBEDD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5,000,420.00</w:t>
            </w:r>
          </w:p>
        </w:tc>
        <w:tc>
          <w:tcPr>
            <w:tcW w:w="1220" w:type="pct"/>
            <w:shd w:val="clear" w:color="auto" w:fill="FFFFFF" w:themeFill="background1"/>
            <w:vAlign w:val="center"/>
          </w:tcPr>
          <w:p w14:paraId="66880821" w14:textId="1DEB622E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800,067,088.00</w:t>
            </w:r>
          </w:p>
        </w:tc>
      </w:tr>
      <w:tr w:rsidR="006D5AE1" w:rsidRPr="0000797C" w14:paraId="2149C3EE" w14:textId="77777777" w:rsidTr="00DA2E54">
        <w:trPr>
          <w:jc w:val="center"/>
        </w:trPr>
        <w:tc>
          <w:tcPr>
            <w:tcW w:w="2557" w:type="pct"/>
            <w:shd w:val="clear" w:color="auto" w:fill="FFFFFF" w:themeFill="background1"/>
            <w:vAlign w:val="center"/>
          </w:tcPr>
          <w:p w14:paraId="0021A827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  <w:cs/>
              </w:rPr>
              <w:t>งานบำรุงปกติ</w:t>
            </w:r>
          </w:p>
        </w:tc>
        <w:tc>
          <w:tcPr>
            <w:tcW w:w="1223" w:type="pct"/>
            <w:shd w:val="clear" w:color="auto" w:fill="FFFFFF" w:themeFill="background1"/>
            <w:vAlign w:val="center"/>
          </w:tcPr>
          <w:p w14:paraId="263C8110" w14:textId="3C623351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1,046,877.00</w:t>
            </w:r>
          </w:p>
        </w:tc>
        <w:tc>
          <w:tcPr>
            <w:tcW w:w="1220" w:type="pct"/>
            <w:shd w:val="clear" w:color="auto" w:fill="FFFFFF" w:themeFill="background1"/>
            <w:vAlign w:val="center"/>
          </w:tcPr>
          <w:p w14:paraId="7A3012AF" w14:textId="1F4EACCF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  <w:tr w:rsidR="006D5AE1" w:rsidRPr="0000797C" w14:paraId="1040341B" w14:textId="77777777" w:rsidTr="00DA2E54">
        <w:trPr>
          <w:trHeight w:val="235"/>
          <w:jc w:val="center"/>
        </w:trPr>
        <w:tc>
          <w:tcPr>
            <w:tcW w:w="2557" w:type="pct"/>
            <w:shd w:val="clear" w:color="auto" w:fill="FFFFFF" w:themeFill="background1"/>
            <w:vAlign w:val="center"/>
            <w:hideMark/>
          </w:tcPr>
          <w:p w14:paraId="25EE3AC8" w14:textId="77777777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kern w:val="24"/>
                <w:sz w:val="28"/>
                <w:szCs w:val="28"/>
                <w:cs/>
              </w:rPr>
              <w:t>รวม</w:t>
            </w:r>
          </w:p>
        </w:tc>
        <w:tc>
          <w:tcPr>
            <w:tcW w:w="1223" w:type="pct"/>
            <w:shd w:val="clear" w:color="auto" w:fill="FFFFFF" w:themeFill="background1"/>
            <w:vAlign w:val="center"/>
            <w:hideMark/>
          </w:tcPr>
          <w:p w14:paraId="3F51E2C6" w14:textId="75531FEE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32,929,293.00</w:t>
            </w:r>
          </w:p>
        </w:tc>
        <w:tc>
          <w:tcPr>
            <w:tcW w:w="1220" w:type="pct"/>
            <w:shd w:val="clear" w:color="auto" w:fill="FFFFFF" w:themeFill="background1"/>
            <w:vAlign w:val="center"/>
            <w:hideMark/>
          </w:tcPr>
          <w:p w14:paraId="437590C8" w14:textId="514AAF1C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13,455,157,844.00</w:t>
            </w:r>
          </w:p>
        </w:tc>
      </w:tr>
    </w:tbl>
    <w:p w14:paraId="0A1BB56C" w14:textId="77777777" w:rsidR="002C07B9" w:rsidRPr="0000797C" w:rsidRDefault="002C07B9" w:rsidP="002F22D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br w:type="page"/>
      </w:r>
    </w:p>
    <w:p w14:paraId="601B7659" w14:textId="53A1D53B" w:rsidR="00A85FB8" w:rsidRPr="0000797C" w:rsidRDefault="00FF0378" w:rsidP="004D0D68">
      <w:pPr>
        <w:ind w:right="-22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107" w:name="_Toc44204636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37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ค่าซ่อมบำรุงผิวถนนประจำปี พ.ศ. </w:t>
      </w:r>
      <w:r w:rsidR="002C07B9" w:rsidRPr="0000797C">
        <w:rPr>
          <w:rFonts w:ascii="TH SarabunPSK" w:hAnsi="TH SarabunPSK" w:cs="TH SarabunPSK"/>
          <w:sz w:val="32"/>
          <w:szCs w:val="32"/>
        </w:rPr>
        <w:t>2564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 จากการวิเคราะห์แบบไม่จำกัดงบประมาณของ</w:t>
      </w:r>
      <w:r w:rsidR="00BE060A">
        <w:rPr>
          <w:rFonts w:ascii="TH SarabunPSK" w:hAnsi="TH SarabunPSK" w:cs="TH SarabunPSK"/>
          <w:sz w:val="32"/>
          <w:szCs w:val="32"/>
        </w:rPr>
        <w:br/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สำนักงานทางหลวงที่ </w:t>
      </w:r>
      <w:r w:rsidR="002C07B9" w:rsidRPr="0000797C">
        <w:rPr>
          <w:rFonts w:ascii="TH SarabunPSK" w:hAnsi="TH SarabunPSK" w:cs="TH SarabunPSK"/>
          <w:sz w:val="32"/>
          <w:szCs w:val="32"/>
        </w:rPr>
        <w:t xml:space="preserve">8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>มหาสารคาม</w:t>
      </w:r>
      <w:bookmarkEnd w:id="107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282"/>
        <w:gridCol w:w="2388"/>
        <w:gridCol w:w="2375"/>
      </w:tblGrid>
      <w:tr w:rsidR="002C07B9" w:rsidRPr="0000797C" w14:paraId="7A24FAF1" w14:textId="77777777" w:rsidTr="00FF0378">
        <w:trPr>
          <w:jc w:val="center"/>
        </w:trPr>
        <w:tc>
          <w:tcPr>
            <w:tcW w:w="2367" w:type="pct"/>
            <w:shd w:val="clear" w:color="auto" w:fill="E7E6E6" w:themeFill="background2"/>
            <w:vAlign w:val="center"/>
          </w:tcPr>
          <w:p w14:paraId="2C1BBFBB" w14:textId="77777777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ประเภทการซ่อม</w:t>
            </w:r>
          </w:p>
        </w:tc>
        <w:tc>
          <w:tcPr>
            <w:tcW w:w="1320" w:type="pct"/>
            <w:shd w:val="clear" w:color="auto" w:fill="E7E6E6" w:themeFill="background2"/>
            <w:vAlign w:val="center"/>
          </w:tcPr>
          <w:p w14:paraId="3F974519" w14:textId="550FFF12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ปริมาณงาน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(ตร.ม.)</w:t>
            </w:r>
          </w:p>
        </w:tc>
        <w:tc>
          <w:tcPr>
            <w:tcW w:w="1313" w:type="pct"/>
            <w:shd w:val="clear" w:color="auto" w:fill="E7E6E6" w:themeFill="background2"/>
            <w:vAlign w:val="center"/>
          </w:tcPr>
          <w:p w14:paraId="29429398" w14:textId="61B944F5" w:rsidR="002C07B9" w:rsidRPr="0000797C" w:rsidRDefault="002C07B9" w:rsidP="004431E8">
            <w:pPr>
              <w:pStyle w:val="NormalWeb"/>
              <w:spacing w:before="0" w:beforeAutospacing="0" w:after="0" w:afterAutospacing="0"/>
              <w:ind w:left="11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ค่าซ่อมบำรุง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บาท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)</w:t>
            </w:r>
          </w:p>
        </w:tc>
      </w:tr>
      <w:tr w:rsidR="006D5AE1" w:rsidRPr="0000797C" w14:paraId="1683FC35" w14:textId="77777777" w:rsidTr="00FF0378">
        <w:trPr>
          <w:jc w:val="center"/>
        </w:trPr>
        <w:tc>
          <w:tcPr>
            <w:tcW w:w="2367" w:type="pct"/>
            <w:shd w:val="clear" w:color="auto" w:fill="FFFFFF" w:themeFill="background1"/>
            <w:vAlign w:val="center"/>
          </w:tcPr>
          <w:p w14:paraId="77BBEFC0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งานเสริมผิวหนา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OL05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1320" w:type="pct"/>
            <w:shd w:val="clear" w:color="auto" w:fill="FFFFFF" w:themeFill="background1"/>
            <w:vAlign w:val="center"/>
          </w:tcPr>
          <w:p w14:paraId="7FE990DB" w14:textId="609568D6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17,257,765.00</w:t>
            </w:r>
          </w:p>
        </w:tc>
        <w:tc>
          <w:tcPr>
            <w:tcW w:w="1313" w:type="pct"/>
            <w:shd w:val="clear" w:color="auto" w:fill="FFFFFF" w:themeFill="background1"/>
            <w:vAlign w:val="center"/>
          </w:tcPr>
          <w:p w14:paraId="3E67285B" w14:textId="638968FA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7,420,841,061.30</w:t>
            </w:r>
          </w:p>
        </w:tc>
      </w:tr>
      <w:tr w:rsidR="006D5AE1" w:rsidRPr="0000797C" w14:paraId="3EF341AB" w14:textId="77777777" w:rsidTr="00FF0378">
        <w:trPr>
          <w:jc w:val="center"/>
        </w:trPr>
        <w:tc>
          <w:tcPr>
            <w:tcW w:w="2367" w:type="pct"/>
            <w:shd w:val="clear" w:color="auto" w:fill="FFFFFF" w:themeFill="background1"/>
            <w:vAlign w:val="center"/>
          </w:tcPr>
          <w:p w14:paraId="606F4C3A" w14:textId="6305EE53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ปรับระดับผิวเดิม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</w:t>
            </w: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</w:rPr>
              <w:t>(OLM05)</w:t>
            </w:r>
          </w:p>
        </w:tc>
        <w:tc>
          <w:tcPr>
            <w:tcW w:w="1320" w:type="pct"/>
            <w:shd w:val="clear" w:color="auto" w:fill="FFFFFF" w:themeFill="background1"/>
            <w:vAlign w:val="center"/>
          </w:tcPr>
          <w:p w14:paraId="28CC3825" w14:textId="264DEDAE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3,675,991.00</w:t>
            </w:r>
          </w:p>
        </w:tc>
        <w:tc>
          <w:tcPr>
            <w:tcW w:w="1313" w:type="pct"/>
            <w:shd w:val="clear" w:color="auto" w:fill="FFFFFF" w:themeFill="background1"/>
            <w:vAlign w:val="center"/>
          </w:tcPr>
          <w:p w14:paraId="3D92AC92" w14:textId="28F70708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1,654,195,950.00</w:t>
            </w:r>
          </w:p>
        </w:tc>
      </w:tr>
      <w:tr w:rsidR="006D5AE1" w:rsidRPr="0000797C" w14:paraId="7F11C885" w14:textId="77777777" w:rsidTr="00FF0378">
        <w:trPr>
          <w:jc w:val="center"/>
        </w:trPr>
        <w:tc>
          <w:tcPr>
            <w:tcW w:w="2367" w:type="pct"/>
            <w:shd w:val="clear" w:color="auto" w:fill="FFFFFF" w:themeFill="background1"/>
            <w:vAlign w:val="center"/>
          </w:tcPr>
          <w:p w14:paraId="152B14CA" w14:textId="667C661B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(RBPMA)</w:t>
            </w:r>
          </w:p>
        </w:tc>
        <w:tc>
          <w:tcPr>
            <w:tcW w:w="1320" w:type="pct"/>
            <w:shd w:val="clear" w:color="auto" w:fill="FFFFFF" w:themeFill="background1"/>
            <w:vAlign w:val="center"/>
          </w:tcPr>
          <w:p w14:paraId="30C950CA" w14:textId="467EFF54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14,434.00</w:t>
            </w:r>
          </w:p>
        </w:tc>
        <w:tc>
          <w:tcPr>
            <w:tcW w:w="1313" w:type="pct"/>
            <w:shd w:val="clear" w:color="auto" w:fill="FFFFFF" w:themeFill="background1"/>
            <w:vAlign w:val="center"/>
          </w:tcPr>
          <w:p w14:paraId="362D3332" w14:textId="16E8BC1F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12,846,260.00</w:t>
            </w:r>
          </w:p>
        </w:tc>
      </w:tr>
      <w:tr w:rsidR="006D5AE1" w:rsidRPr="0000797C" w14:paraId="1F5536C0" w14:textId="77777777" w:rsidTr="00FF0378">
        <w:trPr>
          <w:jc w:val="center"/>
        </w:trPr>
        <w:tc>
          <w:tcPr>
            <w:tcW w:w="2367" w:type="pct"/>
            <w:shd w:val="clear" w:color="auto" w:fill="FFFFFF" w:themeFill="background1"/>
            <w:vAlign w:val="center"/>
          </w:tcPr>
          <w:p w14:paraId="6846A1D5" w14:textId="60C1799B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(RB05)</w:t>
            </w:r>
          </w:p>
        </w:tc>
        <w:tc>
          <w:tcPr>
            <w:tcW w:w="1320" w:type="pct"/>
            <w:shd w:val="clear" w:color="auto" w:fill="FFFFFF" w:themeFill="background1"/>
            <w:vAlign w:val="center"/>
          </w:tcPr>
          <w:p w14:paraId="78BB4A9B" w14:textId="18D6C3C6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40,531.00</w:t>
            </w:r>
          </w:p>
        </w:tc>
        <w:tc>
          <w:tcPr>
            <w:tcW w:w="1313" w:type="pct"/>
            <w:shd w:val="clear" w:color="auto" w:fill="FFFFFF" w:themeFill="background1"/>
            <w:vAlign w:val="center"/>
          </w:tcPr>
          <w:p w14:paraId="442A2188" w14:textId="4EACCB6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24,318,600.00</w:t>
            </w:r>
          </w:p>
        </w:tc>
      </w:tr>
      <w:tr w:rsidR="006D5AE1" w:rsidRPr="0000797C" w14:paraId="0957BFC1" w14:textId="77777777" w:rsidTr="00FF0378">
        <w:trPr>
          <w:jc w:val="center"/>
        </w:trPr>
        <w:tc>
          <w:tcPr>
            <w:tcW w:w="2367" w:type="pct"/>
            <w:shd w:val="clear" w:color="auto" w:fill="FFFFFF" w:themeFill="background1"/>
            <w:vAlign w:val="center"/>
          </w:tcPr>
          <w:p w14:paraId="23221D26" w14:textId="69683132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(RB10)</w:t>
            </w:r>
          </w:p>
        </w:tc>
        <w:tc>
          <w:tcPr>
            <w:tcW w:w="1320" w:type="pct"/>
            <w:shd w:val="clear" w:color="auto" w:fill="FFFFFF" w:themeFill="background1"/>
            <w:vAlign w:val="center"/>
          </w:tcPr>
          <w:p w14:paraId="6EC4F386" w14:textId="7356394E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231,606.00</w:t>
            </w:r>
          </w:p>
        </w:tc>
        <w:tc>
          <w:tcPr>
            <w:tcW w:w="1313" w:type="pct"/>
            <w:shd w:val="clear" w:color="auto" w:fill="FFFFFF" w:themeFill="background1"/>
            <w:vAlign w:val="center"/>
          </w:tcPr>
          <w:p w14:paraId="14BF48C7" w14:textId="58D0AA06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196,864,675.00</w:t>
            </w:r>
          </w:p>
        </w:tc>
      </w:tr>
      <w:tr w:rsidR="006D5AE1" w:rsidRPr="0000797C" w14:paraId="51BD5817" w14:textId="77777777" w:rsidTr="00FF0378">
        <w:trPr>
          <w:jc w:val="center"/>
        </w:trPr>
        <w:tc>
          <w:tcPr>
            <w:tcW w:w="2367" w:type="pct"/>
            <w:shd w:val="clear" w:color="auto" w:fill="FFFFFF" w:themeFill="background1"/>
            <w:vAlign w:val="center"/>
          </w:tcPr>
          <w:p w14:paraId="06641134" w14:textId="38423D9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(RCL05)</w:t>
            </w:r>
          </w:p>
        </w:tc>
        <w:tc>
          <w:tcPr>
            <w:tcW w:w="1320" w:type="pct"/>
            <w:shd w:val="clear" w:color="auto" w:fill="FFFFFF" w:themeFill="background1"/>
            <w:vAlign w:val="center"/>
          </w:tcPr>
          <w:p w14:paraId="47F4B34F" w14:textId="1884EFC2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34,671.00</w:t>
            </w:r>
          </w:p>
        </w:tc>
        <w:tc>
          <w:tcPr>
            <w:tcW w:w="1313" w:type="pct"/>
            <w:shd w:val="clear" w:color="auto" w:fill="FFFFFF" w:themeFill="background1"/>
            <w:vAlign w:val="center"/>
          </w:tcPr>
          <w:p w14:paraId="118FB91D" w14:textId="657F5701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17,335,000.00</w:t>
            </w:r>
          </w:p>
        </w:tc>
      </w:tr>
      <w:tr w:rsidR="006D5AE1" w:rsidRPr="0000797C" w14:paraId="6461B4CC" w14:textId="77777777" w:rsidTr="00FF0378">
        <w:trPr>
          <w:jc w:val="center"/>
        </w:trPr>
        <w:tc>
          <w:tcPr>
            <w:tcW w:w="2367" w:type="pct"/>
            <w:shd w:val="clear" w:color="auto" w:fill="FFFFFF" w:themeFill="background1"/>
            <w:vAlign w:val="center"/>
          </w:tcPr>
          <w:p w14:paraId="67E939ED" w14:textId="451700C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(RCLPMA)</w:t>
            </w:r>
          </w:p>
        </w:tc>
        <w:tc>
          <w:tcPr>
            <w:tcW w:w="1320" w:type="pct"/>
            <w:shd w:val="clear" w:color="auto" w:fill="FFFFFF" w:themeFill="background1"/>
            <w:vAlign w:val="center"/>
          </w:tcPr>
          <w:p w14:paraId="7960358D" w14:textId="7DD25FB8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57,386.00</w:t>
            </w:r>
          </w:p>
        </w:tc>
        <w:tc>
          <w:tcPr>
            <w:tcW w:w="1313" w:type="pct"/>
            <w:shd w:val="clear" w:color="auto" w:fill="FFFFFF" w:themeFill="background1"/>
            <w:vAlign w:val="center"/>
          </w:tcPr>
          <w:p w14:paraId="7AF3571C" w14:textId="7778185A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49,351,960.00</w:t>
            </w:r>
          </w:p>
        </w:tc>
      </w:tr>
      <w:tr w:rsidR="006D5AE1" w:rsidRPr="0000797C" w14:paraId="4F06F93F" w14:textId="77777777" w:rsidTr="00FF0378">
        <w:trPr>
          <w:jc w:val="center"/>
        </w:trPr>
        <w:tc>
          <w:tcPr>
            <w:tcW w:w="2367" w:type="pct"/>
            <w:shd w:val="clear" w:color="auto" w:fill="FFFFFF" w:themeFill="background1"/>
            <w:vAlign w:val="center"/>
          </w:tcPr>
          <w:p w14:paraId="1361D80B" w14:textId="5FB4C37E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(RCL10)</w:t>
            </w:r>
          </w:p>
        </w:tc>
        <w:tc>
          <w:tcPr>
            <w:tcW w:w="1320" w:type="pct"/>
            <w:shd w:val="clear" w:color="auto" w:fill="FFFFFF" w:themeFill="background1"/>
            <w:vAlign w:val="center"/>
          </w:tcPr>
          <w:p w14:paraId="2BA9E0FC" w14:textId="3E6D6D94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194,092.00</w:t>
            </w:r>
          </w:p>
        </w:tc>
        <w:tc>
          <w:tcPr>
            <w:tcW w:w="1313" w:type="pct"/>
            <w:shd w:val="clear" w:color="auto" w:fill="FFFFFF" w:themeFill="background1"/>
            <w:vAlign w:val="center"/>
          </w:tcPr>
          <w:p w14:paraId="2F28E5DC" w14:textId="4ADDC562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159,155,850.00</w:t>
            </w:r>
          </w:p>
        </w:tc>
      </w:tr>
      <w:tr w:rsidR="006D5AE1" w:rsidRPr="0000797C" w14:paraId="2F3F2D09" w14:textId="77777777" w:rsidTr="00FF0378">
        <w:trPr>
          <w:jc w:val="center"/>
        </w:trPr>
        <w:tc>
          <w:tcPr>
            <w:tcW w:w="2367" w:type="pct"/>
            <w:shd w:val="clear" w:color="auto" w:fill="FFFFFF" w:themeFill="background1"/>
            <w:vAlign w:val="center"/>
          </w:tcPr>
          <w:p w14:paraId="5994B4EF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งานฉาบผิว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(SS-Para)</w:t>
            </w:r>
          </w:p>
        </w:tc>
        <w:tc>
          <w:tcPr>
            <w:tcW w:w="1320" w:type="pct"/>
            <w:shd w:val="clear" w:color="auto" w:fill="FFFFFF" w:themeFill="background1"/>
            <w:vAlign w:val="center"/>
          </w:tcPr>
          <w:p w14:paraId="38EE26DE" w14:textId="0AF370F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6,368,622.00</w:t>
            </w:r>
          </w:p>
        </w:tc>
        <w:tc>
          <w:tcPr>
            <w:tcW w:w="1313" w:type="pct"/>
            <w:shd w:val="clear" w:color="auto" w:fill="FFFFFF" w:themeFill="background1"/>
            <w:vAlign w:val="center"/>
          </w:tcPr>
          <w:p w14:paraId="2355D7A9" w14:textId="4B58CCBB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1,018,979,920.00</w:t>
            </w:r>
          </w:p>
        </w:tc>
      </w:tr>
      <w:tr w:rsidR="006D5AE1" w:rsidRPr="0000797C" w14:paraId="087D08BE" w14:textId="77777777" w:rsidTr="00FF0378">
        <w:trPr>
          <w:jc w:val="center"/>
        </w:trPr>
        <w:tc>
          <w:tcPr>
            <w:tcW w:w="2367" w:type="pct"/>
            <w:shd w:val="clear" w:color="auto" w:fill="FFFFFF" w:themeFill="background1"/>
            <w:vAlign w:val="center"/>
          </w:tcPr>
          <w:p w14:paraId="25AF866A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  <w:cs/>
              </w:rPr>
              <w:t>งานบำรุงปกติ</w:t>
            </w:r>
          </w:p>
        </w:tc>
        <w:tc>
          <w:tcPr>
            <w:tcW w:w="1320" w:type="pct"/>
            <w:shd w:val="clear" w:color="auto" w:fill="FFFFFF" w:themeFill="background1"/>
            <w:vAlign w:val="center"/>
          </w:tcPr>
          <w:p w14:paraId="59C469AC" w14:textId="7391A232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1,139,599.00</w:t>
            </w:r>
          </w:p>
        </w:tc>
        <w:tc>
          <w:tcPr>
            <w:tcW w:w="1313" w:type="pct"/>
            <w:shd w:val="clear" w:color="auto" w:fill="FFFFFF" w:themeFill="background1"/>
            <w:vAlign w:val="center"/>
          </w:tcPr>
          <w:p w14:paraId="5F16CB2B" w14:textId="1BC884C2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  <w:tr w:rsidR="006D5AE1" w:rsidRPr="0000797C" w14:paraId="5EEBF98C" w14:textId="77777777" w:rsidTr="00FF0378">
        <w:trPr>
          <w:trHeight w:val="235"/>
          <w:jc w:val="center"/>
        </w:trPr>
        <w:tc>
          <w:tcPr>
            <w:tcW w:w="2367" w:type="pct"/>
            <w:shd w:val="clear" w:color="auto" w:fill="FFFFFF" w:themeFill="background1"/>
            <w:vAlign w:val="center"/>
            <w:hideMark/>
          </w:tcPr>
          <w:p w14:paraId="3FC50584" w14:textId="77777777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kern w:val="24"/>
                <w:sz w:val="28"/>
                <w:szCs w:val="28"/>
                <w:cs/>
              </w:rPr>
              <w:t>รวม</w:t>
            </w:r>
          </w:p>
        </w:tc>
        <w:tc>
          <w:tcPr>
            <w:tcW w:w="1320" w:type="pct"/>
            <w:shd w:val="clear" w:color="auto" w:fill="FFFFFF" w:themeFill="background1"/>
            <w:vAlign w:val="center"/>
            <w:hideMark/>
          </w:tcPr>
          <w:p w14:paraId="04715E0A" w14:textId="045FA1B8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29,014,697.00</w:t>
            </w:r>
          </w:p>
        </w:tc>
        <w:tc>
          <w:tcPr>
            <w:tcW w:w="1313" w:type="pct"/>
            <w:shd w:val="clear" w:color="auto" w:fill="FFFFFF" w:themeFill="background1"/>
            <w:vAlign w:val="center"/>
            <w:hideMark/>
          </w:tcPr>
          <w:p w14:paraId="0C316B3F" w14:textId="1B5BAF1A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10,553,889,276.30</w:t>
            </w:r>
          </w:p>
        </w:tc>
      </w:tr>
    </w:tbl>
    <w:p w14:paraId="1DD14967" w14:textId="33F35BB2" w:rsidR="00FF0378" w:rsidRPr="0000797C" w:rsidRDefault="00FF0378" w:rsidP="002F22D5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D244838" w14:textId="2BEF9216" w:rsidR="002C07B9" w:rsidRPr="0000797C" w:rsidRDefault="00FF0378" w:rsidP="002F22D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br w:type="page"/>
      </w:r>
    </w:p>
    <w:p w14:paraId="6012E29E" w14:textId="3DC955E6" w:rsidR="00A85FB8" w:rsidRPr="0000797C" w:rsidRDefault="00FF0378" w:rsidP="004D0D68">
      <w:pPr>
        <w:ind w:right="-22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108" w:name="_Toc44204637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38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ค่าซ่อมบำรุงผิวถนนประจำปี พ.ศ. </w:t>
      </w:r>
      <w:r w:rsidR="002C07B9" w:rsidRPr="0000797C">
        <w:rPr>
          <w:rFonts w:ascii="TH SarabunPSK" w:hAnsi="TH SarabunPSK" w:cs="TH SarabunPSK"/>
          <w:sz w:val="32"/>
          <w:szCs w:val="32"/>
        </w:rPr>
        <w:t>2564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 จากการวิเคราะห์แบบไม่จำกัดงบประมาณของ</w:t>
      </w:r>
      <w:r w:rsidR="00BE060A">
        <w:rPr>
          <w:rFonts w:ascii="TH SarabunPSK" w:hAnsi="TH SarabunPSK" w:cs="TH SarabunPSK"/>
          <w:sz w:val="32"/>
          <w:szCs w:val="32"/>
        </w:rPr>
        <w:br/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สำนักงานทางหลวงที่ </w:t>
      </w:r>
      <w:r w:rsidR="002C07B9" w:rsidRPr="0000797C">
        <w:rPr>
          <w:rFonts w:ascii="TH SarabunPSK" w:hAnsi="TH SarabunPSK" w:cs="TH SarabunPSK"/>
          <w:sz w:val="32"/>
          <w:szCs w:val="32"/>
        </w:rPr>
        <w:t xml:space="preserve">9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>อุบลราชธานี</w:t>
      </w:r>
      <w:bookmarkEnd w:id="108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283"/>
        <w:gridCol w:w="2381"/>
        <w:gridCol w:w="2381"/>
      </w:tblGrid>
      <w:tr w:rsidR="002C07B9" w:rsidRPr="0000797C" w14:paraId="1506A641" w14:textId="77777777" w:rsidTr="00FF0378">
        <w:trPr>
          <w:tblHeader/>
          <w:jc w:val="center"/>
        </w:trPr>
        <w:tc>
          <w:tcPr>
            <w:tcW w:w="2367" w:type="pct"/>
            <w:shd w:val="clear" w:color="auto" w:fill="E7E6E6" w:themeFill="background2"/>
            <w:vAlign w:val="center"/>
          </w:tcPr>
          <w:p w14:paraId="0503E9DC" w14:textId="77777777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ประเภทการซ่อม</w:t>
            </w:r>
          </w:p>
        </w:tc>
        <w:tc>
          <w:tcPr>
            <w:tcW w:w="1316" w:type="pct"/>
            <w:shd w:val="clear" w:color="auto" w:fill="E7E6E6" w:themeFill="background2"/>
            <w:vAlign w:val="center"/>
          </w:tcPr>
          <w:p w14:paraId="022F434A" w14:textId="644761B0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ปริมาณงาน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(ตร.ม.)</w:t>
            </w:r>
          </w:p>
        </w:tc>
        <w:tc>
          <w:tcPr>
            <w:tcW w:w="1316" w:type="pct"/>
            <w:shd w:val="clear" w:color="auto" w:fill="E7E6E6" w:themeFill="background2"/>
            <w:vAlign w:val="center"/>
          </w:tcPr>
          <w:p w14:paraId="6A352CDA" w14:textId="217B8C0F" w:rsidR="002C07B9" w:rsidRPr="0000797C" w:rsidRDefault="002C07B9" w:rsidP="004431E8">
            <w:pPr>
              <w:pStyle w:val="NormalWeb"/>
              <w:spacing w:before="0" w:beforeAutospacing="0" w:after="0" w:afterAutospacing="0"/>
              <w:ind w:left="11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ค่าซ่อมบำรุง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บาท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)</w:t>
            </w:r>
          </w:p>
        </w:tc>
      </w:tr>
      <w:tr w:rsidR="006D5AE1" w:rsidRPr="0000797C" w14:paraId="2F171466" w14:textId="77777777" w:rsidTr="00FF0378">
        <w:trPr>
          <w:jc w:val="center"/>
        </w:trPr>
        <w:tc>
          <w:tcPr>
            <w:tcW w:w="2367" w:type="pct"/>
            <w:shd w:val="clear" w:color="auto" w:fill="FFFFFF" w:themeFill="background1"/>
            <w:vAlign w:val="center"/>
          </w:tcPr>
          <w:p w14:paraId="3B24D8B7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งานเสริมผิวหนา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OL05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0F9ABACD" w14:textId="69C5BFF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18,382,783.00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3DFD078A" w14:textId="7230C638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7,904,597,335.00</w:t>
            </w:r>
          </w:p>
        </w:tc>
      </w:tr>
      <w:tr w:rsidR="006D5AE1" w:rsidRPr="0000797C" w14:paraId="0C5CF6FF" w14:textId="77777777" w:rsidTr="00FF0378">
        <w:trPr>
          <w:jc w:val="center"/>
        </w:trPr>
        <w:tc>
          <w:tcPr>
            <w:tcW w:w="2367" w:type="pct"/>
            <w:shd w:val="clear" w:color="auto" w:fill="FFFFFF" w:themeFill="background1"/>
            <w:vAlign w:val="center"/>
          </w:tcPr>
          <w:p w14:paraId="237649AC" w14:textId="44B57BA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ปรับระดับผิวเดิม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</w:t>
            </w: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</w:rPr>
              <w:t>(OLM05)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0BF5234E" w14:textId="036C5448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10,143,974.00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56581651" w14:textId="46A945E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4,564,788,075.00</w:t>
            </w:r>
          </w:p>
        </w:tc>
      </w:tr>
      <w:tr w:rsidR="006D5AE1" w:rsidRPr="0000797C" w14:paraId="1205D942" w14:textId="77777777" w:rsidTr="00FF0378">
        <w:trPr>
          <w:jc w:val="center"/>
        </w:trPr>
        <w:tc>
          <w:tcPr>
            <w:tcW w:w="2367" w:type="pct"/>
            <w:shd w:val="clear" w:color="auto" w:fill="FFFFFF" w:themeFill="background1"/>
            <w:vAlign w:val="center"/>
          </w:tcPr>
          <w:p w14:paraId="657C58BF" w14:textId="47D45DE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(RBPMA)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6E65757F" w14:textId="4CA09C2B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141,606.00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4559685F" w14:textId="71F05FDC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126,029,340.00</w:t>
            </w:r>
          </w:p>
        </w:tc>
      </w:tr>
      <w:tr w:rsidR="006D5AE1" w:rsidRPr="0000797C" w14:paraId="591BD715" w14:textId="77777777" w:rsidTr="00FF0378">
        <w:trPr>
          <w:jc w:val="center"/>
        </w:trPr>
        <w:tc>
          <w:tcPr>
            <w:tcW w:w="2367" w:type="pct"/>
            <w:shd w:val="clear" w:color="auto" w:fill="FFFFFF" w:themeFill="background1"/>
            <w:vAlign w:val="center"/>
          </w:tcPr>
          <w:p w14:paraId="056C7D2A" w14:textId="17F3F59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(RB05)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2E0A72F9" w14:textId="1A724C6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394,493.00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61E99591" w14:textId="54090D1D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236,695,800.00</w:t>
            </w:r>
          </w:p>
        </w:tc>
      </w:tr>
      <w:tr w:rsidR="006D5AE1" w:rsidRPr="0000797C" w14:paraId="71F480C5" w14:textId="77777777" w:rsidTr="00FF0378">
        <w:trPr>
          <w:jc w:val="center"/>
        </w:trPr>
        <w:tc>
          <w:tcPr>
            <w:tcW w:w="2367" w:type="pct"/>
            <w:shd w:val="clear" w:color="auto" w:fill="FFFFFF" w:themeFill="background1"/>
            <w:vAlign w:val="center"/>
          </w:tcPr>
          <w:p w14:paraId="1C1720B1" w14:textId="46B9EF5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(RB10)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3E4DD488" w14:textId="5E2C48FF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563,868.00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4ADF4204" w14:textId="6EB2C70E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479,287,800.00</w:t>
            </w:r>
          </w:p>
        </w:tc>
      </w:tr>
      <w:tr w:rsidR="006D5AE1" w:rsidRPr="0000797C" w14:paraId="6FA245A5" w14:textId="77777777" w:rsidTr="00FF0378">
        <w:trPr>
          <w:jc w:val="center"/>
        </w:trPr>
        <w:tc>
          <w:tcPr>
            <w:tcW w:w="2367" w:type="pct"/>
            <w:shd w:val="clear" w:color="auto" w:fill="FFFFFF" w:themeFill="background1"/>
            <w:vAlign w:val="center"/>
          </w:tcPr>
          <w:p w14:paraId="4BFD064B" w14:textId="661F7721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(RCL05)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44E7477C" w14:textId="09B0A961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3,174,746.00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77AE2A86" w14:textId="206004C8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1,587,372,800.00</w:t>
            </w:r>
          </w:p>
        </w:tc>
      </w:tr>
      <w:tr w:rsidR="006D5AE1" w:rsidRPr="0000797C" w14:paraId="0F23666F" w14:textId="77777777" w:rsidTr="00FF0378">
        <w:trPr>
          <w:jc w:val="center"/>
        </w:trPr>
        <w:tc>
          <w:tcPr>
            <w:tcW w:w="2367" w:type="pct"/>
            <w:shd w:val="clear" w:color="auto" w:fill="FFFFFF" w:themeFill="background1"/>
            <w:vAlign w:val="center"/>
          </w:tcPr>
          <w:p w14:paraId="3F56CB98" w14:textId="602A125D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(RCLPMA)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7FCD5B69" w14:textId="1BC48F41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331,359.00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0438B925" w14:textId="6737463C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284,967,966.00</w:t>
            </w:r>
          </w:p>
        </w:tc>
      </w:tr>
      <w:tr w:rsidR="006D5AE1" w:rsidRPr="0000797C" w14:paraId="11B21023" w14:textId="77777777" w:rsidTr="00FF0378">
        <w:trPr>
          <w:jc w:val="center"/>
        </w:trPr>
        <w:tc>
          <w:tcPr>
            <w:tcW w:w="2367" w:type="pct"/>
            <w:shd w:val="clear" w:color="auto" w:fill="FFFFFF" w:themeFill="background1"/>
            <w:vAlign w:val="center"/>
          </w:tcPr>
          <w:p w14:paraId="5C1D6752" w14:textId="490F70C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(RCL10)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6F119B10" w14:textId="46B2C61D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1,665,566.00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1176B2B2" w14:textId="37FE214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1,365,763,710.00</w:t>
            </w:r>
          </w:p>
        </w:tc>
      </w:tr>
      <w:tr w:rsidR="006D5AE1" w:rsidRPr="0000797C" w14:paraId="7D893F7A" w14:textId="77777777" w:rsidTr="00FF0378">
        <w:trPr>
          <w:jc w:val="center"/>
        </w:trPr>
        <w:tc>
          <w:tcPr>
            <w:tcW w:w="2367" w:type="pct"/>
            <w:shd w:val="clear" w:color="auto" w:fill="FFFFFF" w:themeFill="background1"/>
            <w:vAlign w:val="center"/>
          </w:tcPr>
          <w:p w14:paraId="7721CE67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งานฉาบผิว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(SS-Para)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66F82E64" w14:textId="23068BB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5,429,644.00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5A189E99" w14:textId="54605EF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868,743,072.00</w:t>
            </w:r>
          </w:p>
        </w:tc>
      </w:tr>
      <w:tr w:rsidR="006D5AE1" w:rsidRPr="0000797C" w14:paraId="7DCA01D6" w14:textId="77777777" w:rsidTr="00FF0378">
        <w:trPr>
          <w:jc w:val="center"/>
        </w:trPr>
        <w:tc>
          <w:tcPr>
            <w:tcW w:w="2367" w:type="pct"/>
            <w:shd w:val="clear" w:color="auto" w:fill="FFFFFF" w:themeFill="background1"/>
            <w:vAlign w:val="center"/>
          </w:tcPr>
          <w:p w14:paraId="15551ABE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  <w:cs/>
              </w:rPr>
              <w:t>งานบำรุงปกติ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7CEFA264" w14:textId="44831AD3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2,438,006.00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1035DF73" w14:textId="0DC02664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  <w:tr w:rsidR="006D5AE1" w:rsidRPr="0000797C" w14:paraId="52870D4C" w14:textId="77777777" w:rsidTr="00FF0378">
        <w:trPr>
          <w:trHeight w:val="235"/>
          <w:jc w:val="center"/>
        </w:trPr>
        <w:tc>
          <w:tcPr>
            <w:tcW w:w="2367" w:type="pct"/>
            <w:shd w:val="clear" w:color="auto" w:fill="FFFFFF" w:themeFill="background1"/>
            <w:vAlign w:val="center"/>
            <w:hideMark/>
          </w:tcPr>
          <w:p w14:paraId="49B55E63" w14:textId="77777777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kern w:val="24"/>
                <w:sz w:val="28"/>
                <w:szCs w:val="28"/>
                <w:cs/>
              </w:rPr>
              <w:t>รวม</w:t>
            </w:r>
          </w:p>
        </w:tc>
        <w:tc>
          <w:tcPr>
            <w:tcW w:w="1316" w:type="pct"/>
            <w:shd w:val="clear" w:color="auto" w:fill="FFFFFF" w:themeFill="background1"/>
            <w:vAlign w:val="center"/>
            <w:hideMark/>
          </w:tcPr>
          <w:p w14:paraId="4DF2C851" w14:textId="127C155F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42,666,045.00</w:t>
            </w:r>
          </w:p>
        </w:tc>
        <w:tc>
          <w:tcPr>
            <w:tcW w:w="1316" w:type="pct"/>
            <w:shd w:val="clear" w:color="auto" w:fill="FFFFFF" w:themeFill="background1"/>
            <w:vAlign w:val="center"/>
            <w:hideMark/>
          </w:tcPr>
          <w:p w14:paraId="75FBA8C9" w14:textId="408DA71D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17,418,245,898.00</w:t>
            </w:r>
          </w:p>
        </w:tc>
      </w:tr>
    </w:tbl>
    <w:p w14:paraId="2215F434" w14:textId="24F11247" w:rsidR="00FF0378" w:rsidRPr="0000797C" w:rsidRDefault="00FF0378" w:rsidP="002F22D5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2B06A76" w14:textId="53D05CF1" w:rsidR="002C07B9" w:rsidRPr="0000797C" w:rsidRDefault="00FF0378" w:rsidP="002F22D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br w:type="page"/>
      </w:r>
    </w:p>
    <w:p w14:paraId="6A7373BF" w14:textId="5B0A223A" w:rsidR="00A85FB8" w:rsidRPr="0000797C" w:rsidRDefault="00FF0378" w:rsidP="004D0D68">
      <w:pPr>
        <w:ind w:right="-22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109" w:name="_Toc44204638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39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ค่าซ่อมบำรุงผิวถนนประจำปี พ.ศ. </w:t>
      </w:r>
      <w:r w:rsidR="002C07B9" w:rsidRPr="0000797C">
        <w:rPr>
          <w:rFonts w:ascii="TH SarabunPSK" w:hAnsi="TH SarabunPSK" w:cs="TH SarabunPSK"/>
          <w:sz w:val="32"/>
          <w:szCs w:val="32"/>
        </w:rPr>
        <w:t>2564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 จากการวิเคราะห์แบบไม่จำกัดงบประมาณของ</w:t>
      </w:r>
      <w:r w:rsidR="00BE060A">
        <w:rPr>
          <w:rFonts w:ascii="TH SarabunPSK" w:hAnsi="TH SarabunPSK" w:cs="TH SarabunPSK"/>
          <w:sz w:val="32"/>
          <w:szCs w:val="32"/>
        </w:rPr>
        <w:br/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สำนักงานทางหลวงที่ </w:t>
      </w:r>
      <w:r w:rsidR="002C07B9" w:rsidRPr="0000797C">
        <w:rPr>
          <w:rFonts w:ascii="TH SarabunPSK" w:hAnsi="TH SarabunPSK" w:cs="TH SarabunPSK"/>
          <w:sz w:val="32"/>
          <w:szCs w:val="32"/>
        </w:rPr>
        <w:t xml:space="preserve">10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>นครราชสีมา</w:t>
      </w:r>
      <w:bookmarkEnd w:id="109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124"/>
        <w:gridCol w:w="2381"/>
        <w:gridCol w:w="2540"/>
      </w:tblGrid>
      <w:tr w:rsidR="002C07B9" w:rsidRPr="0000797C" w14:paraId="45DBD147" w14:textId="77777777" w:rsidTr="00FF0378">
        <w:trPr>
          <w:jc w:val="center"/>
        </w:trPr>
        <w:tc>
          <w:tcPr>
            <w:tcW w:w="2279" w:type="pct"/>
            <w:shd w:val="clear" w:color="auto" w:fill="E7E6E6" w:themeFill="background2"/>
            <w:vAlign w:val="center"/>
          </w:tcPr>
          <w:p w14:paraId="02928B73" w14:textId="77777777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ประเภทการซ่อม</w:t>
            </w:r>
          </w:p>
        </w:tc>
        <w:tc>
          <w:tcPr>
            <w:tcW w:w="1316" w:type="pct"/>
            <w:shd w:val="clear" w:color="auto" w:fill="E7E6E6" w:themeFill="background2"/>
            <w:vAlign w:val="center"/>
          </w:tcPr>
          <w:p w14:paraId="4AFC7DC3" w14:textId="1BB8DD3D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ปริมาณงาน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(ตร.ม.)</w:t>
            </w:r>
          </w:p>
        </w:tc>
        <w:tc>
          <w:tcPr>
            <w:tcW w:w="1404" w:type="pct"/>
            <w:shd w:val="clear" w:color="auto" w:fill="E7E6E6" w:themeFill="background2"/>
            <w:vAlign w:val="center"/>
          </w:tcPr>
          <w:p w14:paraId="53718A84" w14:textId="1E0C3312" w:rsidR="002C07B9" w:rsidRPr="0000797C" w:rsidRDefault="002C07B9" w:rsidP="004431E8">
            <w:pPr>
              <w:pStyle w:val="NormalWeb"/>
              <w:spacing w:before="0" w:beforeAutospacing="0" w:after="0" w:afterAutospacing="0"/>
              <w:ind w:left="11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ค่าซ่อมบำรุง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บาท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)</w:t>
            </w:r>
          </w:p>
        </w:tc>
      </w:tr>
      <w:tr w:rsidR="006D5AE1" w:rsidRPr="0000797C" w14:paraId="247D42D9" w14:textId="77777777" w:rsidTr="00FF0378">
        <w:trPr>
          <w:jc w:val="center"/>
        </w:trPr>
        <w:tc>
          <w:tcPr>
            <w:tcW w:w="2279" w:type="pct"/>
            <w:shd w:val="clear" w:color="auto" w:fill="FFFFFF" w:themeFill="background1"/>
            <w:vAlign w:val="center"/>
          </w:tcPr>
          <w:p w14:paraId="1CF87D24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งานเสริมผิวหนา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OL05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03E59A95" w14:textId="0A21A5DE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22,626,662.00</w:t>
            </w:r>
          </w:p>
        </w:tc>
        <w:tc>
          <w:tcPr>
            <w:tcW w:w="1404" w:type="pct"/>
            <w:shd w:val="clear" w:color="auto" w:fill="FFFFFF" w:themeFill="background1"/>
            <w:vAlign w:val="center"/>
          </w:tcPr>
          <w:p w14:paraId="1A680B11" w14:textId="328E50C8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9,729,465,778.00</w:t>
            </w:r>
          </w:p>
        </w:tc>
      </w:tr>
      <w:tr w:rsidR="006D5AE1" w:rsidRPr="0000797C" w14:paraId="125BA293" w14:textId="77777777" w:rsidTr="00FF0378">
        <w:trPr>
          <w:jc w:val="center"/>
        </w:trPr>
        <w:tc>
          <w:tcPr>
            <w:tcW w:w="2279" w:type="pct"/>
            <w:shd w:val="clear" w:color="auto" w:fill="FFFFFF" w:themeFill="background1"/>
            <w:vAlign w:val="center"/>
          </w:tcPr>
          <w:p w14:paraId="747A5718" w14:textId="18F93CF8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ปรับระดับผิวเดิม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</w:t>
            </w: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</w:rPr>
              <w:t>(OLM05)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146C32E0" w14:textId="47C3B284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9,669,701.00</w:t>
            </w:r>
          </w:p>
        </w:tc>
        <w:tc>
          <w:tcPr>
            <w:tcW w:w="1404" w:type="pct"/>
            <w:shd w:val="clear" w:color="auto" w:fill="FFFFFF" w:themeFill="background1"/>
            <w:vAlign w:val="center"/>
          </w:tcPr>
          <w:p w14:paraId="15E8784B" w14:textId="6E7E021B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4,351,365,000.00</w:t>
            </w:r>
          </w:p>
        </w:tc>
      </w:tr>
      <w:tr w:rsidR="006D5AE1" w:rsidRPr="0000797C" w14:paraId="2B739B0A" w14:textId="77777777" w:rsidTr="00FF0378">
        <w:trPr>
          <w:jc w:val="center"/>
        </w:trPr>
        <w:tc>
          <w:tcPr>
            <w:tcW w:w="2279" w:type="pct"/>
            <w:shd w:val="clear" w:color="auto" w:fill="FFFFFF" w:themeFill="background1"/>
            <w:vAlign w:val="center"/>
          </w:tcPr>
          <w:p w14:paraId="6078A643" w14:textId="46E9F69A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DA2E54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(RBPMA)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0F8F2F69" w14:textId="3CCC85B8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79,370.00</w:t>
            </w:r>
          </w:p>
        </w:tc>
        <w:tc>
          <w:tcPr>
            <w:tcW w:w="1404" w:type="pct"/>
            <w:shd w:val="clear" w:color="auto" w:fill="FFFFFF" w:themeFill="background1"/>
            <w:vAlign w:val="center"/>
          </w:tcPr>
          <w:p w14:paraId="031A852C" w14:textId="6DCEFDD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70,639,300.00</w:t>
            </w:r>
          </w:p>
        </w:tc>
      </w:tr>
      <w:tr w:rsidR="006D5AE1" w:rsidRPr="0000797C" w14:paraId="37EB8575" w14:textId="77777777" w:rsidTr="00FF0378">
        <w:trPr>
          <w:jc w:val="center"/>
        </w:trPr>
        <w:tc>
          <w:tcPr>
            <w:tcW w:w="2279" w:type="pct"/>
            <w:shd w:val="clear" w:color="auto" w:fill="FFFFFF" w:themeFill="background1"/>
            <w:vAlign w:val="center"/>
          </w:tcPr>
          <w:p w14:paraId="0D0F8F01" w14:textId="0C127944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1D144B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(RB05)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28EDBE9B" w14:textId="53897916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331,876.00</w:t>
            </w:r>
          </w:p>
        </w:tc>
        <w:tc>
          <w:tcPr>
            <w:tcW w:w="1404" w:type="pct"/>
            <w:shd w:val="clear" w:color="auto" w:fill="FFFFFF" w:themeFill="background1"/>
            <w:vAlign w:val="center"/>
          </w:tcPr>
          <w:p w14:paraId="43B5FE59" w14:textId="354B26D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199,125,600.00</w:t>
            </w:r>
          </w:p>
        </w:tc>
      </w:tr>
      <w:tr w:rsidR="006D5AE1" w:rsidRPr="0000797C" w14:paraId="47C71BE5" w14:textId="77777777" w:rsidTr="00FF0378">
        <w:trPr>
          <w:jc w:val="center"/>
        </w:trPr>
        <w:tc>
          <w:tcPr>
            <w:tcW w:w="2279" w:type="pct"/>
            <w:shd w:val="clear" w:color="auto" w:fill="FFFFFF" w:themeFill="background1"/>
            <w:vAlign w:val="center"/>
          </w:tcPr>
          <w:p w14:paraId="616BAD46" w14:textId="3EE9F62C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1D144B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(RB10)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7AE3331D" w14:textId="4A3B98D2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1,103,006.00</w:t>
            </w:r>
          </w:p>
        </w:tc>
        <w:tc>
          <w:tcPr>
            <w:tcW w:w="1404" w:type="pct"/>
            <w:shd w:val="clear" w:color="auto" w:fill="FFFFFF" w:themeFill="background1"/>
            <w:vAlign w:val="center"/>
          </w:tcPr>
          <w:p w14:paraId="792CD3D2" w14:textId="3ED5801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937,556,375.00</w:t>
            </w:r>
          </w:p>
        </w:tc>
      </w:tr>
      <w:tr w:rsidR="006D5AE1" w:rsidRPr="0000797C" w14:paraId="1B74A522" w14:textId="77777777" w:rsidTr="00FF0378">
        <w:trPr>
          <w:jc w:val="center"/>
        </w:trPr>
        <w:tc>
          <w:tcPr>
            <w:tcW w:w="2279" w:type="pct"/>
            <w:shd w:val="clear" w:color="auto" w:fill="FFFFFF" w:themeFill="background1"/>
            <w:vAlign w:val="center"/>
          </w:tcPr>
          <w:p w14:paraId="3C85FCBA" w14:textId="3095DE1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1D144B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(RCL05)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7B3D51EB" w14:textId="5E0B0ED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521,353.00</w:t>
            </w:r>
          </w:p>
        </w:tc>
        <w:tc>
          <w:tcPr>
            <w:tcW w:w="1404" w:type="pct"/>
            <w:shd w:val="clear" w:color="auto" w:fill="FFFFFF" w:themeFill="background1"/>
            <w:vAlign w:val="center"/>
          </w:tcPr>
          <w:p w14:paraId="7A7CA937" w14:textId="14ED9EBD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260,676,250.00</w:t>
            </w:r>
          </w:p>
        </w:tc>
      </w:tr>
      <w:tr w:rsidR="006D5AE1" w:rsidRPr="0000797C" w14:paraId="0D37A0DE" w14:textId="77777777" w:rsidTr="00FF0378">
        <w:trPr>
          <w:jc w:val="center"/>
        </w:trPr>
        <w:tc>
          <w:tcPr>
            <w:tcW w:w="2279" w:type="pct"/>
            <w:shd w:val="clear" w:color="auto" w:fill="FFFFFF" w:themeFill="background1"/>
            <w:vAlign w:val="center"/>
          </w:tcPr>
          <w:p w14:paraId="64EFD075" w14:textId="0074CAC2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1D144B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(RCLPMA)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5F1D00CD" w14:textId="4F2DFFB6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873,782.00</w:t>
            </w:r>
          </w:p>
        </w:tc>
        <w:tc>
          <w:tcPr>
            <w:tcW w:w="1404" w:type="pct"/>
            <w:shd w:val="clear" w:color="auto" w:fill="FFFFFF" w:themeFill="background1"/>
            <w:vAlign w:val="center"/>
          </w:tcPr>
          <w:p w14:paraId="76B4B2AD" w14:textId="5165642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751,454,670.00</w:t>
            </w:r>
          </w:p>
        </w:tc>
      </w:tr>
      <w:tr w:rsidR="006D5AE1" w:rsidRPr="0000797C" w14:paraId="5383B10E" w14:textId="77777777" w:rsidTr="00FF0378">
        <w:trPr>
          <w:jc w:val="center"/>
        </w:trPr>
        <w:tc>
          <w:tcPr>
            <w:tcW w:w="2279" w:type="pct"/>
            <w:shd w:val="clear" w:color="auto" w:fill="FFFFFF" w:themeFill="background1"/>
            <w:vAlign w:val="center"/>
          </w:tcPr>
          <w:p w14:paraId="2A232E9B" w14:textId="1B9317C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1D144B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(RCL10)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22BFAE80" w14:textId="1A5C623E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1,210,852.00</w:t>
            </w:r>
          </w:p>
        </w:tc>
        <w:tc>
          <w:tcPr>
            <w:tcW w:w="1404" w:type="pct"/>
            <w:shd w:val="clear" w:color="auto" w:fill="FFFFFF" w:themeFill="background1"/>
            <w:vAlign w:val="center"/>
          </w:tcPr>
          <w:p w14:paraId="2E963533" w14:textId="3A730BBE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992,900,280.00</w:t>
            </w:r>
          </w:p>
        </w:tc>
      </w:tr>
      <w:tr w:rsidR="006D5AE1" w:rsidRPr="0000797C" w14:paraId="49A76CB5" w14:textId="77777777" w:rsidTr="00FF0378">
        <w:trPr>
          <w:jc w:val="center"/>
        </w:trPr>
        <w:tc>
          <w:tcPr>
            <w:tcW w:w="2279" w:type="pct"/>
            <w:shd w:val="clear" w:color="auto" w:fill="FFFFFF" w:themeFill="background1"/>
            <w:vAlign w:val="center"/>
          </w:tcPr>
          <w:p w14:paraId="7E2C4385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งานฉาบผิว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(SS-Para)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03273291" w14:textId="2220305C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12,133,112.00</w:t>
            </w:r>
          </w:p>
        </w:tc>
        <w:tc>
          <w:tcPr>
            <w:tcW w:w="1404" w:type="pct"/>
            <w:shd w:val="clear" w:color="auto" w:fill="FFFFFF" w:themeFill="background1"/>
            <w:vAlign w:val="center"/>
          </w:tcPr>
          <w:p w14:paraId="11CB91DC" w14:textId="41817E8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1,941,297,872.00</w:t>
            </w:r>
          </w:p>
        </w:tc>
      </w:tr>
      <w:tr w:rsidR="006D5AE1" w:rsidRPr="0000797C" w14:paraId="5F0CAF38" w14:textId="77777777" w:rsidTr="00FF0378">
        <w:trPr>
          <w:jc w:val="center"/>
        </w:trPr>
        <w:tc>
          <w:tcPr>
            <w:tcW w:w="2279" w:type="pct"/>
            <w:shd w:val="clear" w:color="auto" w:fill="FFFFFF" w:themeFill="background1"/>
            <w:vAlign w:val="center"/>
          </w:tcPr>
          <w:p w14:paraId="370226AF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  <w:cs/>
              </w:rPr>
              <w:t>งานบำรุงปกติ</w:t>
            </w:r>
          </w:p>
        </w:tc>
        <w:tc>
          <w:tcPr>
            <w:tcW w:w="1316" w:type="pct"/>
            <w:shd w:val="clear" w:color="auto" w:fill="FFFFFF" w:themeFill="background1"/>
            <w:vAlign w:val="center"/>
          </w:tcPr>
          <w:p w14:paraId="6892D3A0" w14:textId="43EED6A3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2,749,905.00</w:t>
            </w:r>
          </w:p>
        </w:tc>
        <w:tc>
          <w:tcPr>
            <w:tcW w:w="1404" w:type="pct"/>
            <w:shd w:val="clear" w:color="auto" w:fill="FFFFFF" w:themeFill="background1"/>
            <w:vAlign w:val="center"/>
          </w:tcPr>
          <w:p w14:paraId="63CD88F9" w14:textId="53D8C511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  <w:tr w:rsidR="006D5AE1" w:rsidRPr="0000797C" w14:paraId="56790F2D" w14:textId="77777777" w:rsidTr="00FF0378">
        <w:trPr>
          <w:trHeight w:val="235"/>
          <w:jc w:val="center"/>
        </w:trPr>
        <w:tc>
          <w:tcPr>
            <w:tcW w:w="2279" w:type="pct"/>
            <w:shd w:val="clear" w:color="auto" w:fill="FFFFFF" w:themeFill="background1"/>
            <w:vAlign w:val="center"/>
            <w:hideMark/>
          </w:tcPr>
          <w:p w14:paraId="04AACD5E" w14:textId="77777777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kern w:val="24"/>
                <w:sz w:val="28"/>
                <w:szCs w:val="28"/>
                <w:cs/>
              </w:rPr>
              <w:t>รวม</w:t>
            </w:r>
          </w:p>
        </w:tc>
        <w:tc>
          <w:tcPr>
            <w:tcW w:w="1316" w:type="pct"/>
            <w:shd w:val="clear" w:color="auto" w:fill="FFFFFF" w:themeFill="background1"/>
            <w:vAlign w:val="center"/>
            <w:hideMark/>
          </w:tcPr>
          <w:p w14:paraId="27953058" w14:textId="1694B647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51,299,619.00</w:t>
            </w:r>
          </w:p>
        </w:tc>
        <w:tc>
          <w:tcPr>
            <w:tcW w:w="1404" w:type="pct"/>
            <w:shd w:val="clear" w:color="auto" w:fill="FFFFFF" w:themeFill="background1"/>
            <w:vAlign w:val="center"/>
            <w:hideMark/>
          </w:tcPr>
          <w:p w14:paraId="216C655B" w14:textId="3A0119B4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19,234,481,125.00</w:t>
            </w:r>
          </w:p>
        </w:tc>
      </w:tr>
    </w:tbl>
    <w:p w14:paraId="7D48173F" w14:textId="77777777" w:rsidR="002C07B9" w:rsidRPr="0000797C" w:rsidRDefault="002C07B9" w:rsidP="002F22D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br w:type="page"/>
      </w:r>
    </w:p>
    <w:p w14:paraId="54C1B542" w14:textId="3C851BD2" w:rsidR="00234EA7" w:rsidRPr="0000797C" w:rsidRDefault="00FF0378" w:rsidP="003F4189">
      <w:pPr>
        <w:ind w:right="-22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110" w:name="_Toc44204639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40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ค่าซ่อมบำรุงผิวถนนประจำปี พ.ศ. </w:t>
      </w:r>
      <w:r w:rsidR="002C07B9" w:rsidRPr="0000797C">
        <w:rPr>
          <w:rFonts w:ascii="TH SarabunPSK" w:hAnsi="TH SarabunPSK" w:cs="TH SarabunPSK"/>
          <w:sz w:val="32"/>
          <w:szCs w:val="32"/>
        </w:rPr>
        <w:t>2564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 จากการวิเคราะห์แบบไม่จำกัดงบประมาณของ</w:t>
      </w:r>
      <w:r w:rsidR="00BE060A">
        <w:rPr>
          <w:rFonts w:ascii="TH SarabunPSK" w:hAnsi="TH SarabunPSK" w:cs="TH SarabunPSK"/>
          <w:sz w:val="32"/>
          <w:szCs w:val="32"/>
        </w:rPr>
        <w:br/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สำนักงานทางหลวงที่ </w:t>
      </w:r>
      <w:r w:rsidR="002C07B9" w:rsidRPr="0000797C">
        <w:rPr>
          <w:rFonts w:ascii="TH SarabunPSK" w:hAnsi="TH SarabunPSK" w:cs="TH SarabunPSK"/>
          <w:sz w:val="32"/>
          <w:szCs w:val="32"/>
        </w:rPr>
        <w:t>1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>1 ลพบุรี</w:t>
      </w:r>
      <w:bookmarkEnd w:id="110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186"/>
        <w:gridCol w:w="2419"/>
        <w:gridCol w:w="2440"/>
      </w:tblGrid>
      <w:tr w:rsidR="002C07B9" w:rsidRPr="0000797C" w14:paraId="1781F496" w14:textId="77777777" w:rsidTr="00FF0378">
        <w:trPr>
          <w:jc w:val="center"/>
        </w:trPr>
        <w:tc>
          <w:tcPr>
            <w:tcW w:w="2314" w:type="pct"/>
            <w:shd w:val="clear" w:color="auto" w:fill="E7E6E6" w:themeFill="background2"/>
            <w:vAlign w:val="center"/>
          </w:tcPr>
          <w:p w14:paraId="06C05E09" w14:textId="77777777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ประเภทการซ่อม</w:t>
            </w:r>
          </w:p>
        </w:tc>
        <w:tc>
          <w:tcPr>
            <w:tcW w:w="1337" w:type="pct"/>
            <w:shd w:val="clear" w:color="auto" w:fill="E7E6E6" w:themeFill="background2"/>
            <w:vAlign w:val="center"/>
          </w:tcPr>
          <w:p w14:paraId="1CE4440E" w14:textId="504DEC11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ปริมาณงาน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(ตร.ม.)</w:t>
            </w:r>
          </w:p>
        </w:tc>
        <w:tc>
          <w:tcPr>
            <w:tcW w:w="1349" w:type="pct"/>
            <w:shd w:val="clear" w:color="auto" w:fill="E7E6E6" w:themeFill="background2"/>
            <w:vAlign w:val="center"/>
          </w:tcPr>
          <w:p w14:paraId="7C139D2E" w14:textId="5866368B" w:rsidR="002C07B9" w:rsidRPr="0000797C" w:rsidRDefault="002C07B9" w:rsidP="004431E8">
            <w:pPr>
              <w:pStyle w:val="NormalWeb"/>
              <w:spacing w:before="0" w:beforeAutospacing="0" w:after="0" w:afterAutospacing="0"/>
              <w:ind w:left="11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ค่าซ่อมบำรุง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บาท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)</w:t>
            </w:r>
          </w:p>
        </w:tc>
      </w:tr>
      <w:tr w:rsidR="006D5AE1" w:rsidRPr="0000797C" w14:paraId="08515053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6F90D02B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งานเสริมผิวหนา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OL05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1337" w:type="pct"/>
            <w:shd w:val="clear" w:color="auto" w:fill="FFFFFF" w:themeFill="background1"/>
            <w:vAlign w:val="center"/>
          </w:tcPr>
          <w:p w14:paraId="218EEBDF" w14:textId="300380F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15,334,808.00</w:t>
            </w:r>
          </w:p>
        </w:tc>
        <w:tc>
          <w:tcPr>
            <w:tcW w:w="1349" w:type="pct"/>
            <w:shd w:val="clear" w:color="auto" w:fill="FFFFFF" w:themeFill="background1"/>
            <w:vAlign w:val="center"/>
          </w:tcPr>
          <w:p w14:paraId="02FB935F" w14:textId="02741234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6,593,967,526.00</w:t>
            </w:r>
          </w:p>
        </w:tc>
      </w:tr>
      <w:tr w:rsidR="006D5AE1" w:rsidRPr="0000797C" w14:paraId="1D99C9B4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32832518" w14:textId="2880C292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ปรับระดับผิวเดิม </w:t>
            </w:r>
            <w:r w:rsidR="001D144B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</w:t>
            </w: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</w:rPr>
              <w:t>(OLM05)</w:t>
            </w:r>
          </w:p>
        </w:tc>
        <w:tc>
          <w:tcPr>
            <w:tcW w:w="1337" w:type="pct"/>
            <w:shd w:val="clear" w:color="auto" w:fill="FFFFFF" w:themeFill="background1"/>
            <w:vAlign w:val="center"/>
          </w:tcPr>
          <w:p w14:paraId="6C32E93E" w14:textId="07765DCB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10,420,507.00</w:t>
            </w:r>
          </w:p>
        </w:tc>
        <w:tc>
          <w:tcPr>
            <w:tcW w:w="1349" w:type="pct"/>
            <w:shd w:val="clear" w:color="auto" w:fill="FFFFFF" w:themeFill="background1"/>
            <w:vAlign w:val="center"/>
          </w:tcPr>
          <w:p w14:paraId="782AD0D1" w14:textId="030877D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4,689,229,387.50</w:t>
            </w:r>
          </w:p>
        </w:tc>
      </w:tr>
      <w:tr w:rsidR="006D5AE1" w:rsidRPr="0000797C" w14:paraId="340B408D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2FDBC7E6" w14:textId="38922F3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1D144B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(RBPMA)</w:t>
            </w:r>
          </w:p>
        </w:tc>
        <w:tc>
          <w:tcPr>
            <w:tcW w:w="1337" w:type="pct"/>
            <w:shd w:val="clear" w:color="auto" w:fill="FFFFFF" w:themeFill="background1"/>
            <w:vAlign w:val="center"/>
          </w:tcPr>
          <w:p w14:paraId="1D907D4D" w14:textId="0D5BB063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651,222.00</w:t>
            </w:r>
          </w:p>
        </w:tc>
        <w:tc>
          <w:tcPr>
            <w:tcW w:w="1349" w:type="pct"/>
            <w:shd w:val="clear" w:color="auto" w:fill="FFFFFF" w:themeFill="background1"/>
            <w:vAlign w:val="center"/>
          </w:tcPr>
          <w:p w14:paraId="4B23B608" w14:textId="0A44A00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579,587,001.50</w:t>
            </w:r>
          </w:p>
        </w:tc>
      </w:tr>
      <w:tr w:rsidR="006D5AE1" w:rsidRPr="0000797C" w14:paraId="43D9DE02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2EB82D6D" w14:textId="044DA92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1D144B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(RB05)</w:t>
            </w:r>
          </w:p>
        </w:tc>
        <w:tc>
          <w:tcPr>
            <w:tcW w:w="1337" w:type="pct"/>
            <w:shd w:val="clear" w:color="auto" w:fill="FFFFFF" w:themeFill="background1"/>
            <w:vAlign w:val="center"/>
          </w:tcPr>
          <w:p w14:paraId="6AB37E05" w14:textId="6AF984DF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238,718.00</w:t>
            </w:r>
          </w:p>
        </w:tc>
        <w:tc>
          <w:tcPr>
            <w:tcW w:w="1349" w:type="pct"/>
            <w:shd w:val="clear" w:color="auto" w:fill="FFFFFF" w:themeFill="background1"/>
            <w:vAlign w:val="center"/>
          </w:tcPr>
          <w:p w14:paraId="02F67457" w14:textId="0AA746FA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143,231,160.00</w:t>
            </w:r>
          </w:p>
        </w:tc>
      </w:tr>
      <w:tr w:rsidR="006D5AE1" w:rsidRPr="0000797C" w14:paraId="02930227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1826D99C" w14:textId="0A497C9E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1D144B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(RB10)</w:t>
            </w:r>
          </w:p>
        </w:tc>
        <w:tc>
          <w:tcPr>
            <w:tcW w:w="1337" w:type="pct"/>
            <w:shd w:val="clear" w:color="auto" w:fill="FFFFFF" w:themeFill="background1"/>
            <w:vAlign w:val="center"/>
          </w:tcPr>
          <w:p w14:paraId="2576E8DA" w14:textId="07D5F32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330,916.00</w:t>
            </w:r>
          </w:p>
        </w:tc>
        <w:tc>
          <w:tcPr>
            <w:tcW w:w="1349" w:type="pct"/>
            <w:shd w:val="clear" w:color="auto" w:fill="FFFFFF" w:themeFill="background1"/>
            <w:vAlign w:val="center"/>
          </w:tcPr>
          <w:p w14:paraId="5DCFA8FE" w14:textId="1A8AAE3F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281,279,450.00</w:t>
            </w:r>
          </w:p>
        </w:tc>
      </w:tr>
      <w:tr w:rsidR="006D5AE1" w:rsidRPr="0000797C" w14:paraId="71BC24A2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5CC63888" w14:textId="38C37DF1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1D144B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(RCL05)</w:t>
            </w:r>
          </w:p>
        </w:tc>
        <w:tc>
          <w:tcPr>
            <w:tcW w:w="1337" w:type="pct"/>
            <w:shd w:val="clear" w:color="auto" w:fill="FFFFFF" w:themeFill="background1"/>
            <w:vAlign w:val="center"/>
          </w:tcPr>
          <w:p w14:paraId="3B739340" w14:textId="46101C61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2,082,252.00</w:t>
            </w:r>
          </w:p>
        </w:tc>
        <w:tc>
          <w:tcPr>
            <w:tcW w:w="1349" w:type="pct"/>
            <w:shd w:val="clear" w:color="auto" w:fill="FFFFFF" w:themeFill="background1"/>
            <w:vAlign w:val="center"/>
          </w:tcPr>
          <w:p w14:paraId="5BE4C08F" w14:textId="5254096D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1,041,125,750.00</w:t>
            </w:r>
          </w:p>
        </w:tc>
      </w:tr>
      <w:tr w:rsidR="006D5AE1" w:rsidRPr="0000797C" w14:paraId="56633F91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59D65043" w14:textId="65648FE2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1D144B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(RCLPMA)</w:t>
            </w:r>
          </w:p>
        </w:tc>
        <w:tc>
          <w:tcPr>
            <w:tcW w:w="1337" w:type="pct"/>
            <w:shd w:val="clear" w:color="auto" w:fill="FFFFFF" w:themeFill="background1"/>
            <w:vAlign w:val="center"/>
          </w:tcPr>
          <w:p w14:paraId="0DD20C76" w14:textId="2F23C06E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644,471.00</w:t>
            </w:r>
          </w:p>
        </w:tc>
        <w:tc>
          <w:tcPr>
            <w:tcW w:w="1349" w:type="pct"/>
            <w:shd w:val="clear" w:color="auto" w:fill="FFFFFF" w:themeFill="background1"/>
            <w:vAlign w:val="center"/>
          </w:tcPr>
          <w:p w14:paraId="4E34B07B" w14:textId="7599BE48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554,245,318.00</w:t>
            </w:r>
          </w:p>
        </w:tc>
      </w:tr>
      <w:tr w:rsidR="006D5AE1" w:rsidRPr="0000797C" w14:paraId="65E272C8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388A7232" w14:textId="5DF0B00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1D144B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(RCL10)</w:t>
            </w:r>
          </w:p>
        </w:tc>
        <w:tc>
          <w:tcPr>
            <w:tcW w:w="1337" w:type="pct"/>
            <w:shd w:val="clear" w:color="auto" w:fill="FFFFFF" w:themeFill="background1"/>
            <w:vAlign w:val="center"/>
          </w:tcPr>
          <w:p w14:paraId="324BBDCF" w14:textId="131072AC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1,315,171.00</w:t>
            </w:r>
          </w:p>
        </w:tc>
        <w:tc>
          <w:tcPr>
            <w:tcW w:w="1349" w:type="pct"/>
            <w:shd w:val="clear" w:color="auto" w:fill="FFFFFF" w:themeFill="background1"/>
            <w:vAlign w:val="center"/>
          </w:tcPr>
          <w:p w14:paraId="1EBD7948" w14:textId="5A826B8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1,078,439,564.00</w:t>
            </w:r>
          </w:p>
        </w:tc>
      </w:tr>
      <w:tr w:rsidR="006D5AE1" w:rsidRPr="0000797C" w14:paraId="4CD4C1B1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3B5A4244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งานฉาบผิว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(SS-Para)</w:t>
            </w:r>
          </w:p>
        </w:tc>
        <w:tc>
          <w:tcPr>
            <w:tcW w:w="1337" w:type="pct"/>
            <w:shd w:val="clear" w:color="auto" w:fill="FFFFFF" w:themeFill="background1"/>
            <w:vAlign w:val="center"/>
          </w:tcPr>
          <w:p w14:paraId="10ACFBDB" w14:textId="0D61F8D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4,282,659.00</w:t>
            </w:r>
          </w:p>
        </w:tc>
        <w:tc>
          <w:tcPr>
            <w:tcW w:w="1349" w:type="pct"/>
            <w:shd w:val="clear" w:color="auto" w:fill="FFFFFF" w:themeFill="background1"/>
            <w:vAlign w:val="center"/>
          </w:tcPr>
          <w:p w14:paraId="5746A92B" w14:textId="0D2A8BC6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685,225,040.00</w:t>
            </w:r>
          </w:p>
        </w:tc>
      </w:tr>
      <w:tr w:rsidR="006D5AE1" w:rsidRPr="0000797C" w14:paraId="3B3957E7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191792CC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  <w:cs/>
              </w:rPr>
              <w:t>งานบำรุงปกติ</w:t>
            </w:r>
          </w:p>
        </w:tc>
        <w:tc>
          <w:tcPr>
            <w:tcW w:w="1337" w:type="pct"/>
            <w:shd w:val="clear" w:color="auto" w:fill="FFFFFF" w:themeFill="background1"/>
            <w:vAlign w:val="center"/>
          </w:tcPr>
          <w:p w14:paraId="38675A60" w14:textId="38369DB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416,537.00</w:t>
            </w:r>
          </w:p>
        </w:tc>
        <w:tc>
          <w:tcPr>
            <w:tcW w:w="1349" w:type="pct"/>
            <w:shd w:val="clear" w:color="auto" w:fill="FFFFFF" w:themeFill="background1"/>
            <w:vAlign w:val="center"/>
          </w:tcPr>
          <w:p w14:paraId="7002EC8A" w14:textId="1513A966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  <w:tr w:rsidR="006D5AE1" w:rsidRPr="0000797C" w14:paraId="3E7A1457" w14:textId="77777777" w:rsidTr="00FF0378">
        <w:trPr>
          <w:trHeight w:val="235"/>
          <w:jc w:val="center"/>
        </w:trPr>
        <w:tc>
          <w:tcPr>
            <w:tcW w:w="2314" w:type="pct"/>
            <w:shd w:val="clear" w:color="auto" w:fill="FFFFFF" w:themeFill="background1"/>
            <w:vAlign w:val="center"/>
            <w:hideMark/>
          </w:tcPr>
          <w:p w14:paraId="21EE16CE" w14:textId="77777777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kern w:val="24"/>
                <w:sz w:val="28"/>
                <w:szCs w:val="28"/>
                <w:cs/>
              </w:rPr>
              <w:t>รวม</w:t>
            </w:r>
          </w:p>
        </w:tc>
        <w:tc>
          <w:tcPr>
            <w:tcW w:w="1337" w:type="pct"/>
            <w:shd w:val="clear" w:color="auto" w:fill="FFFFFF" w:themeFill="background1"/>
            <w:vAlign w:val="center"/>
            <w:hideMark/>
          </w:tcPr>
          <w:p w14:paraId="45EDA72A" w14:textId="41CEBCC1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35,717,261.00</w:t>
            </w:r>
          </w:p>
        </w:tc>
        <w:tc>
          <w:tcPr>
            <w:tcW w:w="1349" w:type="pct"/>
            <w:shd w:val="clear" w:color="auto" w:fill="FFFFFF" w:themeFill="background1"/>
            <w:vAlign w:val="center"/>
            <w:hideMark/>
          </w:tcPr>
          <w:p w14:paraId="4932D74A" w14:textId="39F0AF63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15,646,330,197.00</w:t>
            </w:r>
          </w:p>
        </w:tc>
      </w:tr>
    </w:tbl>
    <w:p w14:paraId="6C6B1B01" w14:textId="76A62938" w:rsidR="00FF0378" w:rsidRPr="0000797C" w:rsidRDefault="00FF0378" w:rsidP="002F22D5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32D947C" w14:textId="06C5BC4A" w:rsidR="002C07B9" w:rsidRPr="0000797C" w:rsidRDefault="00FF0378" w:rsidP="002F22D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br w:type="page"/>
      </w:r>
    </w:p>
    <w:p w14:paraId="25E01013" w14:textId="0EA3590C" w:rsidR="00234EA7" w:rsidRPr="0000797C" w:rsidRDefault="00FF0378" w:rsidP="003F4189">
      <w:pPr>
        <w:ind w:right="-22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111" w:name="_Toc44204640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41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ค่าซ่อมบำรุงผิวถนนประจำปี พ.ศ. </w:t>
      </w:r>
      <w:r w:rsidR="002C07B9" w:rsidRPr="0000797C">
        <w:rPr>
          <w:rFonts w:ascii="TH SarabunPSK" w:hAnsi="TH SarabunPSK" w:cs="TH SarabunPSK"/>
          <w:sz w:val="32"/>
          <w:szCs w:val="32"/>
        </w:rPr>
        <w:t>2564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 จากการวิเคราะห์แบบไม่จำกัดงบประมาณของ</w:t>
      </w:r>
      <w:r w:rsidR="00BE060A">
        <w:rPr>
          <w:rFonts w:ascii="TH SarabunPSK" w:hAnsi="TH SarabunPSK" w:cs="TH SarabunPSK"/>
          <w:sz w:val="32"/>
          <w:szCs w:val="32"/>
        </w:rPr>
        <w:br/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>สำนักงานทางหลวงที่ 12 สุพรรณบุรี</w:t>
      </w:r>
      <w:bookmarkEnd w:id="111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186"/>
        <w:gridCol w:w="2419"/>
        <w:gridCol w:w="2440"/>
      </w:tblGrid>
      <w:tr w:rsidR="002C07B9" w:rsidRPr="0000797C" w14:paraId="3CB3CF13" w14:textId="77777777" w:rsidTr="00FF0378">
        <w:trPr>
          <w:tblHeader/>
          <w:jc w:val="center"/>
        </w:trPr>
        <w:tc>
          <w:tcPr>
            <w:tcW w:w="2314" w:type="pct"/>
            <w:shd w:val="clear" w:color="auto" w:fill="E7E6E6" w:themeFill="background2"/>
            <w:vAlign w:val="center"/>
          </w:tcPr>
          <w:p w14:paraId="387B0588" w14:textId="77777777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ประเภทการซ่อม</w:t>
            </w:r>
          </w:p>
        </w:tc>
        <w:tc>
          <w:tcPr>
            <w:tcW w:w="1337" w:type="pct"/>
            <w:shd w:val="clear" w:color="auto" w:fill="E7E6E6" w:themeFill="background2"/>
            <w:vAlign w:val="center"/>
          </w:tcPr>
          <w:p w14:paraId="62900F2A" w14:textId="6A145647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ปริมาณงาน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(ตร.ม.)</w:t>
            </w:r>
          </w:p>
        </w:tc>
        <w:tc>
          <w:tcPr>
            <w:tcW w:w="1349" w:type="pct"/>
            <w:shd w:val="clear" w:color="auto" w:fill="E7E6E6" w:themeFill="background2"/>
            <w:vAlign w:val="center"/>
          </w:tcPr>
          <w:p w14:paraId="4BA2B984" w14:textId="293EC3E0" w:rsidR="002C07B9" w:rsidRPr="0000797C" w:rsidRDefault="002C07B9" w:rsidP="004431E8">
            <w:pPr>
              <w:pStyle w:val="NormalWeb"/>
              <w:spacing w:before="0" w:beforeAutospacing="0" w:after="0" w:afterAutospacing="0"/>
              <w:ind w:left="11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ค่าซ่อมบำรุง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บาท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)</w:t>
            </w:r>
          </w:p>
        </w:tc>
      </w:tr>
      <w:tr w:rsidR="006D5AE1" w:rsidRPr="0000797C" w14:paraId="26BBB06C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591BE8BD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งานเสริมผิวหนา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OL05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1337" w:type="pct"/>
            <w:shd w:val="clear" w:color="auto" w:fill="FFFFFF" w:themeFill="background1"/>
            <w:vAlign w:val="center"/>
          </w:tcPr>
          <w:p w14:paraId="1EBC7686" w14:textId="41F2CB2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17,053,471.00</w:t>
            </w:r>
          </w:p>
        </w:tc>
        <w:tc>
          <w:tcPr>
            <w:tcW w:w="1349" w:type="pct"/>
            <w:shd w:val="clear" w:color="auto" w:fill="FFFFFF" w:themeFill="background1"/>
            <w:vAlign w:val="center"/>
          </w:tcPr>
          <w:p w14:paraId="3F1BC0AE" w14:textId="40D8F4BC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7,332,992,788.00</w:t>
            </w:r>
          </w:p>
        </w:tc>
      </w:tr>
      <w:tr w:rsidR="006D5AE1" w:rsidRPr="0000797C" w14:paraId="4C92ACEA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096BF794" w14:textId="4255282C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ปรับระดับผิวเดิม </w:t>
            </w:r>
            <w:r w:rsidR="001D144B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</w:t>
            </w: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</w:rPr>
              <w:t>(OLM05)</w:t>
            </w:r>
          </w:p>
        </w:tc>
        <w:tc>
          <w:tcPr>
            <w:tcW w:w="1337" w:type="pct"/>
            <w:shd w:val="clear" w:color="auto" w:fill="FFFFFF" w:themeFill="background1"/>
            <w:vAlign w:val="center"/>
          </w:tcPr>
          <w:p w14:paraId="0E05A22A" w14:textId="316FFCDD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4,187,122.00</w:t>
            </w:r>
          </w:p>
        </w:tc>
        <w:tc>
          <w:tcPr>
            <w:tcW w:w="1349" w:type="pct"/>
            <w:shd w:val="clear" w:color="auto" w:fill="FFFFFF" w:themeFill="background1"/>
            <w:vAlign w:val="center"/>
          </w:tcPr>
          <w:p w14:paraId="092ADDFB" w14:textId="4DC485DC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1,884,206,565.00</w:t>
            </w:r>
          </w:p>
        </w:tc>
      </w:tr>
      <w:tr w:rsidR="006D5AE1" w:rsidRPr="0000797C" w14:paraId="28EEF681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320078D5" w14:textId="1CF161A6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1D144B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(RBPMA)</w:t>
            </w:r>
          </w:p>
        </w:tc>
        <w:tc>
          <w:tcPr>
            <w:tcW w:w="1337" w:type="pct"/>
            <w:shd w:val="clear" w:color="auto" w:fill="FFFFFF" w:themeFill="background1"/>
            <w:vAlign w:val="center"/>
          </w:tcPr>
          <w:p w14:paraId="57284577" w14:textId="28B6FFFD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56,453.00</w:t>
            </w:r>
          </w:p>
        </w:tc>
        <w:tc>
          <w:tcPr>
            <w:tcW w:w="1349" w:type="pct"/>
            <w:shd w:val="clear" w:color="auto" w:fill="FFFFFF" w:themeFill="background1"/>
            <w:vAlign w:val="center"/>
          </w:tcPr>
          <w:p w14:paraId="3EFDC803" w14:textId="540E3881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50,243,170.00</w:t>
            </w:r>
          </w:p>
        </w:tc>
      </w:tr>
      <w:tr w:rsidR="006D5AE1" w:rsidRPr="0000797C" w14:paraId="1FED717F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72737D6A" w14:textId="5BB9585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1D144B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(RB05)</w:t>
            </w:r>
          </w:p>
        </w:tc>
        <w:tc>
          <w:tcPr>
            <w:tcW w:w="1337" w:type="pct"/>
            <w:shd w:val="clear" w:color="auto" w:fill="FFFFFF" w:themeFill="background1"/>
            <w:vAlign w:val="center"/>
          </w:tcPr>
          <w:p w14:paraId="539F4172" w14:textId="05987D43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130,142.00</w:t>
            </w:r>
          </w:p>
        </w:tc>
        <w:tc>
          <w:tcPr>
            <w:tcW w:w="1349" w:type="pct"/>
            <w:shd w:val="clear" w:color="auto" w:fill="FFFFFF" w:themeFill="background1"/>
            <w:vAlign w:val="center"/>
          </w:tcPr>
          <w:p w14:paraId="1F9E88A9" w14:textId="0DE1D8B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78,085,140.00</w:t>
            </w:r>
          </w:p>
        </w:tc>
      </w:tr>
      <w:tr w:rsidR="006D5AE1" w:rsidRPr="0000797C" w14:paraId="5424FDAC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7327CE28" w14:textId="29B5D4B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1D144B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(RB10)</w:t>
            </w:r>
          </w:p>
        </w:tc>
        <w:tc>
          <w:tcPr>
            <w:tcW w:w="1337" w:type="pct"/>
            <w:shd w:val="clear" w:color="auto" w:fill="FFFFFF" w:themeFill="background1"/>
            <w:vAlign w:val="center"/>
          </w:tcPr>
          <w:p w14:paraId="591CB723" w14:textId="37910A88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222,812.00</w:t>
            </w:r>
          </w:p>
        </w:tc>
        <w:tc>
          <w:tcPr>
            <w:tcW w:w="1349" w:type="pct"/>
            <w:shd w:val="clear" w:color="auto" w:fill="FFFFFF" w:themeFill="background1"/>
            <w:vAlign w:val="center"/>
          </w:tcPr>
          <w:p w14:paraId="3DAA950E" w14:textId="0E5900A4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189,390,285.00</w:t>
            </w:r>
          </w:p>
        </w:tc>
      </w:tr>
      <w:tr w:rsidR="006D5AE1" w:rsidRPr="0000797C" w14:paraId="39241198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2A24832E" w14:textId="0D5A2AC3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1D144B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(RCL05)</w:t>
            </w:r>
          </w:p>
        </w:tc>
        <w:tc>
          <w:tcPr>
            <w:tcW w:w="1337" w:type="pct"/>
            <w:shd w:val="clear" w:color="auto" w:fill="FFFFFF" w:themeFill="background1"/>
            <w:vAlign w:val="center"/>
          </w:tcPr>
          <w:p w14:paraId="55C9516E" w14:textId="7BE1B4C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1,164,625.00</w:t>
            </w:r>
          </w:p>
        </w:tc>
        <w:tc>
          <w:tcPr>
            <w:tcW w:w="1349" w:type="pct"/>
            <w:shd w:val="clear" w:color="auto" w:fill="FFFFFF" w:themeFill="background1"/>
            <w:vAlign w:val="center"/>
          </w:tcPr>
          <w:p w14:paraId="2745BB02" w14:textId="04A1729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582,312,250.00</w:t>
            </w:r>
          </w:p>
        </w:tc>
      </w:tr>
      <w:tr w:rsidR="006D5AE1" w:rsidRPr="0000797C" w14:paraId="7ECAAA97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37C3D434" w14:textId="14C6EF7F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1D144B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(RCLPMA)</w:t>
            </w:r>
          </w:p>
        </w:tc>
        <w:tc>
          <w:tcPr>
            <w:tcW w:w="1337" w:type="pct"/>
            <w:shd w:val="clear" w:color="auto" w:fill="FFFFFF" w:themeFill="background1"/>
            <w:vAlign w:val="center"/>
          </w:tcPr>
          <w:p w14:paraId="6EB09C84" w14:textId="0D1EAA1D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104,896.00</w:t>
            </w:r>
          </w:p>
        </w:tc>
        <w:tc>
          <w:tcPr>
            <w:tcW w:w="1349" w:type="pct"/>
            <w:shd w:val="clear" w:color="auto" w:fill="FFFFFF" w:themeFill="background1"/>
            <w:vAlign w:val="center"/>
          </w:tcPr>
          <w:p w14:paraId="087154B0" w14:textId="3C8292F2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90,210,560.00</w:t>
            </w:r>
          </w:p>
        </w:tc>
      </w:tr>
      <w:tr w:rsidR="006D5AE1" w:rsidRPr="0000797C" w14:paraId="3649C47B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3FFF6E13" w14:textId="2EC0C44A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1D144B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(RCL10)</w:t>
            </w:r>
          </w:p>
        </w:tc>
        <w:tc>
          <w:tcPr>
            <w:tcW w:w="1337" w:type="pct"/>
            <w:shd w:val="clear" w:color="auto" w:fill="FFFFFF" w:themeFill="background1"/>
            <w:vAlign w:val="center"/>
          </w:tcPr>
          <w:p w14:paraId="452E9543" w14:textId="1D10E39D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292,820.00</w:t>
            </w:r>
          </w:p>
        </w:tc>
        <w:tc>
          <w:tcPr>
            <w:tcW w:w="1349" w:type="pct"/>
            <w:shd w:val="clear" w:color="auto" w:fill="FFFFFF" w:themeFill="background1"/>
            <w:vAlign w:val="center"/>
          </w:tcPr>
          <w:p w14:paraId="2720F452" w14:textId="02BE123A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240,111,990.00</w:t>
            </w:r>
          </w:p>
        </w:tc>
      </w:tr>
      <w:tr w:rsidR="006D5AE1" w:rsidRPr="0000797C" w14:paraId="681EBACA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47038297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งานฉาบผิว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(SS-Para)</w:t>
            </w:r>
          </w:p>
        </w:tc>
        <w:tc>
          <w:tcPr>
            <w:tcW w:w="1337" w:type="pct"/>
            <w:shd w:val="clear" w:color="auto" w:fill="FFFFFF" w:themeFill="background1"/>
            <w:vAlign w:val="center"/>
          </w:tcPr>
          <w:p w14:paraId="6CB5C7E0" w14:textId="05CF935A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10,113,239.00</w:t>
            </w:r>
          </w:p>
        </w:tc>
        <w:tc>
          <w:tcPr>
            <w:tcW w:w="1349" w:type="pct"/>
            <w:shd w:val="clear" w:color="auto" w:fill="FFFFFF" w:themeFill="background1"/>
            <w:vAlign w:val="center"/>
          </w:tcPr>
          <w:p w14:paraId="14C1C13B" w14:textId="50A6024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1,618,118,624.00</w:t>
            </w:r>
          </w:p>
        </w:tc>
      </w:tr>
      <w:tr w:rsidR="006D5AE1" w:rsidRPr="0000797C" w14:paraId="46E103C7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7DF0C6B9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  <w:cs/>
              </w:rPr>
              <w:t>งานบำรุงปกติ</w:t>
            </w:r>
          </w:p>
        </w:tc>
        <w:tc>
          <w:tcPr>
            <w:tcW w:w="1337" w:type="pct"/>
            <w:shd w:val="clear" w:color="auto" w:fill="FFFFFF" w:themeFill="background1"/>
            <w:vAlign w:val="center"/>
          </w:tcPr>
          <w:p w14:paraId="1904A444" w14:textId="46EED10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485,686.00</w:t>
            </w:r>
          </w:p>
        </w:tc>
        <w:tc>
          <w:tcPr>
            <w:tcW w:w="1349" w:type="pct"/>
            <w:shd w:val="clear" w:color="auto" w:fill="FFFFFF" w:themeFill="background1"/>
            <w:vAlign w:val="center"/>
          </w:tcPr>
          <w:p w14:paraId="621E7E52" w14:textId="6E1E5F2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  <w:tr w:rsidR="006D5AE1" w:rsidRPr="0000797C" w14:paraId="21D86DEC" w14:textId="77777777" w:rsidTr="00FF0378">
        <w:trPr>
          <w:trHeight w:val="235"/>
          <w:jc w:val="center"/>
        </w:trPr>
        <w:tc>
          <w:tcPr>
            <w:tcW w:w="2314" w:type="pct"/>
            <w:shd w:val="clear" w:color="auto" w:fill="FFFFFF" w:themeFill="background1"/>
            <w:vAlign w:val="center"/>
            <w:hideMark/>
          </w:tcPr>
          <w:p w14:paraId="415ACA07" w14:textId="77777777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kern w:val="24"/>
                <w:sz w:val="28"/>
                <w:szCs w:val="28"/>
                <w:cs/>
              </w:rPr>
              <w:t>รวม</w:t>
            </w:r>
          </w:p>
        </w:tc>
        <w:tc>
          <w:tcPr>
            <w:tcW w:w="1337" w:type="pct"/>
            <w:shd w:val="clear" w:color="auto" w:fill="FFFFFF" w:themeFill="background1"/>
            <w:vAlign w:val="center"/>
            <w:hideMark/>
          </w:tcPr>
          <w:p w14:paraId="53053520" w14:textId="0B8178A1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33,811,266.00</w:t>
            </w:r>
          </w:p>
        </w:tc>
        <w:tc>
          <w:tcPr>
            <w:tcW w:w="1349" w:type="pct"/>
            <w:shd w:val="clear" w:color="auto" w:fill="FFFFFF" w:themeFill="background1"/>
            <w:vAlign w:val="center"/>
            <w:hideMark/>
          </w:tcPr>
          <w:p w14:paraId="09D3EA84" w14:textId="14745C4B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12,065,671,372.00</w:t>
            </w:r>
          </w:p>
        </w:tc>
      </w:tr>
    </w:tbl>
    <w:p w14:paraId="06FDB168" w14:textId="5C9F6F4E" w:rsidR="00FF0378" w:rsidRPr="0000797C" w:rsidRDefault="00FF0378" w:rsidP="002F22D5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B7DFDB1" w14:textId="77777777" w:rsidR="00FF0378" w:rsidRPr="0000797C" w:rsidRDefault="00FF0378" w:rsidP="002F22D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br w:type="page"/>
      </w:r>
    </w:p>
    <w:p w14:paraId="5AFB20BB" w14:textId="77D26874" w:rsidR="00234EA7" w:rsidRPr="0000797C" w:rsidRDefault="00FF0378" w:rsidP="003F4189">
      <w:pPr>
        <w:ind w:right="-22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112" w:name="_Toc44204641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42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ค่าซ่อมบำรุงผิวถนนประจำปี พ.ศ. </w:t>
      </w:r>
      <w:r w:rsidR="002C07B9" w:rsidRPr="0000797C">
        <w:rPr>
          <w:rFonts w:ascii="TH SarabunPSK" w:hAnsi="TH SarabunPSK" w:cs="TH SarabunPSK"/>
          <w:sz w:val="32"/>
          <w:szCs w:val="32"/>
        </w:rPr>
        <w:t>2564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 จากการวิเคราะห์แบบไม่จำกัดงบประมาณของ</w:t>
      </w:r>
      <w:r w:rsidR="00BE060A">
        <w:rPr>
          <w:rFonts w:ascii="TH SarabunPSK" w:hAnsi="TH SarabunPSK" w:cs="TH SarabunPSK"/>
          <w:sz w:val="32"/>
          <w:szCs w:val="32"/>
        </w:rPr>
        <w:br/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สำนักงานทางหลวงที่ </w:t>
      </w:r>
      <w:r w:rsidR="002C07B9" w:rsidRPr="0000797C">
        <w:rPr>
          <w:rFonts w:ascii="TH SarabunPSK" w:hAnsi="TH SarabunPSK" w:cs="TH SarabunPSK"/>
          <w:sz w:val="32"/>
          <w:szCs w:val="32"/>
        </w:rPr>
        <w:t xml:space="preserve">13 </w:t>
      </w:r>
      <w:r w:rsidR="009D592A">
        <w:rPr>
          <w:rFonts w:ascii="TH SarabunPSK" w:hAnsi="TH SarabunPSK" w:cs="TH SarabunPSK"/>
          <w:sz w:val="32"/>
          <w:szCs w:val="32"/>
          <w:cs/>
        </w:rPr>
        <w:t>กรุงเทพฯ</w:t>
      </w:r>
      <w:bookmarkEnd w:id="112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197"/>
        <w:gridCol w:w="2424"/>
        <w:gridCol w:w="2424"/>
      </w:tblGrid>
      <w:tr w:rsidR="002C07B9" w:rsidRPr="0000797C" w14:paraId="2C3F5667" w14:textId="77777777" w:rsidTr="00FF0378">
        <w:trPr>
          <w:jc w:val="center"/>
        </w:trPr>
        <w:tc>
          <w:tcPr>
            <w:tcW w:w="2320" w:type="pct"/>
            <w:shd w:val="clear" w:color="auto" w:fill="E7E6E6" w:themeFill="background2"/>
            <w:vAlign w:val="center"/>
          </w:tcPr>
          <w:p w14:paraId="005AC4C8" w14:textId="77777777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ประเภทการซ่อม</w:t>
            </w:r>
          </w:p>
        </w:tc>
        <w:tc>
          <w:tcPr>
            <w:tcW w:w="1340" w:type="pct"/>
            <w:shd w:val="clear" w:color="auto" w:fill="E7E6E6" w:themeFill="background2"/>
            <w:vAlign w:val="center"/>
          </w:tcPr>
          <w:p w14:paraId="353BD21F" w14:textId="67ED394C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ปริมาณงาน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(ตร.ม.)</w:t>
            </w:r>
          </w:p>
        </w:tc>
        <w:tc>
          <w:tcPr>
            <w:tcW w:w="1340" w:type="pct"/>
            <w:shd w:val="clear" w:color="auto" w:fill="E7E6E6" w:themeFill="background2"/>
            <w:vAlign w:val="center"/>
          </w:tcPr>
          <w:p w14:paraId="52F8C235" w14:textId="12BBF90C" w:rsidR="002C07B9" w:rsidRPr="0000797C" w:rsidRDefault="002C07B9" w:rsidP="004431E8">
            <w:pPr>
              <w:pStyle w:val="NormalWeb"/>
              <w:spacing w:before="0" w:beforeAutospacing="0" w:after="0" w:afterAutospacing="0"/>
              <w:ind w:left="11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ค่าซ่อมบำรุง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บาท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)</w:t>
            </w:r>
          </w:p>
        </w:tc>
      </w:tr>
      <w:tr w:rsidR="006D5AE1" w:rsidRPr="0000797C" w14:paraId="1EEAB588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14E27D85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งานเสริมผิวหนา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OL05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4FF61176" w14:textId="2A632253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7,794,872.00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2E08B3E9" w14:textId="0756996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3,351,794,315.00</w:t>
            </w:r>
          </w:p>
        </w:tc>
      </w:tr>
      <w:tr w:rsidR="006D5AE1" w:rsidRPr="0000797C" w14:paraId="0D4CD3E5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2D42EB9D" w14:textId="02A75F6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ปรับระดับผิวเดิม </w:t>
            </w:r>
            <w:r w:rsidR="001D144B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</w:t>
            </w: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</w:rPr>
              <w:t>(OLM05)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7B55AB44" w14:textId="059E3CAC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7,476,358.00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2098499D" w14:textId="2BCAB5A3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3,364,362,414.00</w:t>
            </w:r>
          </w:p>
        </w:tc>
      </w:tr>
      <w:tr w:rsidR="006D5AE1" w:rsidRPr="0000797C" w14:paraId="61CF3203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5769B315" w14:textId="1E07B238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(RBPMA)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0D0823FE" w14:textId="1482778C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1,971,561.00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0C598851" w14:textId="2B3DBC5F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1,754,687,483.30</w:t>
            </w:r>
          </w:p>
        </w:tc>
      </w:tr>
      <w:tr w:rsidR="006D5AE1" w:rsidRPr="0000797C" w14:paraId="6124E6D2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64BE8BD5" w14:textId="26CDC34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(RB05)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7D07560C" w14:textId="44A7E64C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227,250.00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1D7D0B3D" w14:textId="042E3A5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136,350,000.00</w:t>
            </w:r>
          </w:p>
        </w:tc>
      </w:tr>
      <w:tr w:rsidR="006D5AE1" w:rsidRPr="0000797C" w14:paraId="4758D67A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5FB7E0F3" w14:textId="3D758CAA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(RB10)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2C3DC23D" w14:textId="7FCFA8F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492,973.00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58517095" w14:textId="72E7B99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419,025,775.00</w:t>
            </w:r>
          </w:p>
        </w:tc>
      </w:tr>
      <w:tr w:rsidR="006D5AE1" w:rsidRPr="0000797C" w14:paraId="055C2D45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3628D1B3" w14:textId="31DFE203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234EA7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(RCL05)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57018F86" w14:textId="12497C56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50,734.00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71EBFD2A" w14:textId="611E5131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25,367,000.00</w:t>
            </w:r>
          </w:p>
        </w:tc>
      </w:tr>
      <w:tr w:rsidR="006D5AE1" w:rsidRPr="0000797C" w14:paraId="7A7229CF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3C417108" w14:textId="61A23AFC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(RCLPMA)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359A05E4" w14:textId="07AB6E1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4,053,500.00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70E0C854" w14:textId="72DDA4B6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3,486,011,935.00</w:t>
            </w:r>
          </w:p>
        </w:tc>
      </w:tr>
      <w:tr w:rsidR="006D5AE1" w:rsidRPr="0000797C" w14:paraId="36D13CDC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08BAEE9A" w14:textId="27BDBE9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(RCL10)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06603BED" w14:textId="1CB1E19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1,018,921.00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34E7AC7E" w14:textId="65494D7C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835,516,614.00</w:t>
            </w:r>
          </w:p>
        </w:tc>
      </w:tr>
      <w:tr w:rsidR="006D5AE1" w:rsidRPr="0000797C" w14:paraId="589DC4B4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14188AA8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งานฉาบผิว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(SS-Para)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0C8C147E" w14:textId="3AF1D77F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1,703,202.00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74FAE7DB" w14:textId="6A547C53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272,512,320.00</w:t>
            </w:r>
          </w:p>
        </w:tc>
      </w:tr>
      <w:tr w:rsidR="006D5AE1" w:rsidRPr="0000797C" w14:paraId="73D35C36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379008E1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  <w:cs/>
              </w:rPr>
              <w:t>งานบำรุงปกติ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2BB17143" w14:textId="148CBDC6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1,510,136.00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5152E2CB" w14:textId="549DE1AC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  <w:tr w:rsidR="006D5AE1" w:rsidRPr="0000797C" w14:paraId="4D1B4072" w14:textId="77777777" w:rsidTr="00FF0378">
        <w:trPr>
          <w:trHeight w:val="235"/>
          <w:jc w:val="center"/>
        </w:trPr>
        <w:tc>
          <w:tcPr>
            <w:tcW w:w="2320" w:type="pct"/>
            <w:shd w:val="clear" w:color="auto" w:fill="FFFFFF" w:themeFill="background1"/>
            <w:vAlign w:val="center"/>
            <w:hideMark/>
          </w:tcPr>
          <w:p w14:paraId="0E8574FD" w14:textId="77777777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kern w:val="24"/>
                <w:sz w:val="28"/>
                <w:szCs w:val="28"/>
                <w:cs/>
              </w:rPr>
              <w:t>รวม</w:t>
            </w:r>
          </w:p>
        </w:tc>
        <w:tc>
          <w:tcPr>
            <w:tcW w:w="1340" w:type="pct"/>
            <w:shd w:val="clear" w:color="auto" w:fill="FFFFFF" w:themeFill="background1"/>
            <w:vAlign w:val="center"/>
            <w:hideMark/>
          </w:tcPr>
          <w:p w14:paraId="30E5BAA5" w14:textId="11BA8D6A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26,299,507.00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  <w:hideMark/>
          </w:tcPr>
          <w:p w14:paraId="78361046" w14:textId="0C0DA22B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13,645,627,856.30</w:t>
            </w:r>
          </w:p>
        </w:tc>
      </w:tr>
    </w:tbl>
    <w:p w14:paraId="2984285D" w14:textId="77777777" w:rsidR="002C07B9" w:rsidRPr="0000797C" w:rsidRDefault="002C07B9" w:rsidP="002F22D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br w:type="page"/>
      </w:r>
    </w:p>
    <w:p w14:paraId="02A8C57A" w14:textId="5DC46ECD" w:rsidR="00234EA7" w:rsidRPr="0000797C" w:rsidRDefault="00FF0378" w:rsidP="003F4189">
      <w:pPr>
        <w:ind w:right="-22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113" w:name="_Toc44204642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43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ค่าซ่อมบำรุงผิวถนนประจำปี พ.ศ. </w:t>
      </w:r>
      <w:r w:rsidR="002C07B9" w:rsidRPr="0000797C">
        <w:rPr>
          <w:rFonts w:ascii="TH SarabunPSK" w:hAnsi="TH SarabunPSK" w:cs="TH SarabunPSK"/>
          <w:sz w:val="32"/>
          <w:szCs w:val="32"/>
        </w:rPr>
        <w:t>2564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 จากการวิเคราะห์แบบไม่จำกัดงบประมาณของ</w:t>
      </w:r>
      <w:r w:rsidR="00BE060A">
        <w:rPr>
          <w:rFonts w:ascii="TH SarabunPSK" w:hAnsi="TH SarabunPSK" w:cs="TH SarabunPSK"/>
          <w:sz w:val="32"/>
          <w:szCs w:val="32"/>
        </w:rPr>
        <w:br/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สำนักงานทางหลวงที่ </w:t>
      </w:r>
      <w:r w:rsidR="002C07B9" w:rsidRPr="0000797C">
        <w:rPr>
          <w:rFonts w:ascii="TH SarabunPSK" w:hAnsi="TH SarabunPSK" w:cs="TH SarabunPSK"/>
          <w:sz w:val="32"/>
          <w:szCs w:val="32"/>
        </w:rPr>
        <w:t xml:space="preserve">14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>ชลบุรี</w:t>
      </w:r>
      <w:bookmarkEnd w:id="113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197"/>
        <w:gridCol w:w="2424"/>
        <w:gridCol w:w="2424"/>
      </w:tblGrid>
      <w:tr w:rsidR="002C07B9" w:rsidRPr="0000797C" w14:paraId="79DD64C9" w14:textId="77777777" w:rsidTr="00FF0378">
        <w:trPr>
          <w:jc w:val="center"/>
        </w:trPr>
        <w:tc>
          <w:tcPr>
            <w:tcW w:w="2320" w:type="pct"/>
            <w:shd w:val="clear" w:color="auto" w:fill="E7E6E6" w:themeFill="background2"/>
            <w:vAlign w:val="center"/>
          </w:tcPr>
          <w:p w14:paraId="6AB195F7" w14:textId="77777777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ประเภทการซ่อม</w:t>
            </w:r>
          </w:p>
        </w:tc>
        <w:tc>
          <w:tcPr>
            <w:tcW w:w="1340" w:type="pct"/>
            <w:shd w:val="clear" w:color="auto" w:fill="E7E6E6" w:themeFill="background2"/>
            <w:vAlign w:val="center"/>
          </w:tcPr>
          <w:p w14:paraId="39D31D37" w14:textId="24549514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ปริมาณงาน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(ตร.ม.)</w:t>
            </w:r>
          </w:p>
        </w:tc>
        <w:tc>
          <w:tcPr>
            <w:tcW w:w="1340" w:type="pct"/>
            <w:shd w:val="clear" w:color="auto" w:fill="E7E6E6" w:themeFill="background2"/>
            <w:vAlign w:val="center"/>
          </w:tcPr>
          <w:p w14:paraId="7314A3D0" w14:textId="5BE7E3A0" w:rsidR="002C07B9" w:rsidRPr="0000797C" w:rsidRDefault="002C07B9" w:rsidP="004431E8">
            <w:pPr>
              <w:pStyle w:val="NormalWeb"/>
              <w:spacing w:before="0" w:beforeAutospacing="0" w:after="0" w:afterAutospacing="0"/>
              <w:ind w:left="11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ค่าซ่อมบำรุง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บาท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)</w:t>
            </w:r>
          </w:p>
        </w:tc>
      </w:tr>
      <w:tr w:rsidR="006D5AE1" w:rsidRPr="0000797C" w14:paraId="73248DF8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3D706789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งานเสริมผิวหนา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OL05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1C40B7A2" w14:textId="351A75B2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17,117,762.00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79D1728D" w14:textId="5AB7BAD8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7,360,636,004.50</w:t>
            </w:r>
          </w:p>
        </w:tc>
      </w:tr>
      <w:tr w:rsidR="006D5AE1" w:rsidRPr="0000797C" w14:paraId="04525254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5C6761F2" w14:textId="4FF2506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ปรับระดับผิวเดิม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</w:t>
            </w: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</w:rPr>
              <w:t>(OLM05)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05256EB0" w14:textId="59909A8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11,663,849.00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08140D63" w14:textId="4F4AD22B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5,248,729,251.00</w:t>
            </w:r>
          </w:p>
        </w:tc>
      </w:tr>
      <w:tr w:rsidR="006D5AE1" w:rsidRPr="0000797C" w14:paraId="5C0A5E2D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652D1F4E" w14:textId="0B2C1B6F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(RBPMA)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0F16D56C" w14:textId="7922F78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621,988.00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7A063ACA" w14:textId="10AA1483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553,568,697.00</w:t>
            </w:r>
          </w:p>
        </w:tc>
      </w:tr>
      <w:tr w:rsidR="006D5AE1" w:rsidRPr="0000797C" w14:paraId="065982E9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14CBDBDC" w14:textId="47BCF84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(RB05)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6BBE55E5" w14:textId="5723F70B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137,073.00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7FF21D43" w14:textId="5744DC8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82,243,800.00</w:t>
            </w:r>
          </w:p>
        </w:tc>
      </w:tr>
      <w:tr w:rsidR="006D5AE1" w:rsidRPr="0000797C" w14:paraId="5C843C76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32FFE9F4" w14:textId="4066D2A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(RB10)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1EBF1028" w14:textId="5E0F56A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25,938.00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22DB9232" w14:textId="49583544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22,047,300.00</w:t>
            </w:r>
          </w:p>
        </w:tc>
      </w:tr>
      <w:tr w:rsidR="006D5AE1" w:rsidRPr="0000797C" w14:paraId="4BB13CA6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581072D4" w14:textId="43ABE486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(RCL05)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0A120171" w14:textId="213BE431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1,191,103.00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6FCDF808" w14:textId="59C8310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595,551,250.00</w:t>
            </w:r>
          </w:p>
        </w:tc>
      </w:tr>
      <w:tr w:rsidR="006D5AE1" w:rsidRPr="0000797C" w14:paraId="5A2126BF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69707BF4" w14:textId="346AC7B1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(RCLPMA)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1B501CB4" w14:textId="4E729DD4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2,904,513.00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6B69EFCB" w14:textId="76666411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2,497,881,610.00</w:t>
            </w:r>
          </w:p>
        </w:tc>
      </w:tr>
      <w:tr w:rsidR="006D5AE1" w:rsidRPr="0000797C" w14:paraId="58BCBBE6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44D84BB9" w14:textId="7F7B911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(RCL10)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38DDC5FC" w14:textId="6893BD0D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962,926.00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2F011CDB" w14:textId="586ECC24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789,598,500.00</w:t>
            </w:r>
          </w:p>
        </w:tc>
      </w:tr>
      <w:tr w:rsidR="006D5AE1" w:rsidRPr="0000797C" w14:paraId="3C55728D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5B814530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งานฉาบผิว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(SS-Para)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09482C17" w14:textId="164293AD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3,797,346.00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30D0262E" w14:textId="00E775C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607,574,896.00</w:t>
            </w:r>
          </w:p>
        </w:tc>
      </w:tr>
      <w:tr w:rsidR="006D5AE1" w:rsidRPr="0000797C" w14:paraId="61D4DBC5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35185BC6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  <w:cs/>
              </w:rPr>
              <w:t>งานบำรุงปกติ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02857886" w14:textId="05859A3C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1,389,442.00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556D6BFE" w14:textId="0A5D7484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  <w:tr w:rsidR="006D5AE1" w:rsidRPr="0000797C" w14:paraId="6D0CD380" w14:textId="77777777" w:rsidTr="00FF0378">
        <w:trPr>
          <w:trHeight w:val="235"/>
          <w:jc w:val="center"/>
        </w:trPr>
        <w:tc>
          <w:tcPr>
            <w:tcW w:w="2320" w:type="pct"/>
            <w:shd w:val="clear" w:color="auto" w:fill="FFFFFF" w:themeFill="background1"/>
            <w:vAlign w:val="center"/>
            <w:hideMark/>
          </w:tcPr>
          <w:p w14:paraId="3E000602" w14:textId="77777777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kern w:val="24"/>
                <w:sz w:val="28"/>
                <w:szCs w:val="28"/>
                <w:cs/>
              </w:rPr>
              <w:t>รวม</w:t>
            </w:r>
          </w:p>
        </w:tc>
        <w:tc>
          <w:tcPr>
            <w:tcW w:w="1340" w:type="pct"/>
            <w:shd w:val="clear" w:color="auto" w:fill="FFFFFF" w:themeFill="background1"/>
            <w:vAlign w:val="center"/>
            <w:hideMark/>
          </w:tcPr>
          <w:p w14:paraId="21F354B8" w14:textId="78637748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39,811,940.00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  <w:hideMark/>
          </w:tcPr>
          <w:p w14:paraId="0F05D018" w14:textId="384CB091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17,757,831,308.50</w:t>
            </w:r>
          </w:p>
        </w:tc>
      </w:tr>
    </w:tbl>
    <w:p w14:paraId="201ACAD7" w14:textId="59377BD7" w:rsidR="00FF0378" w:rsidRPr="0000797C" w:rsidRDefault="00FF0378" w:rsidP="002F22D5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096DEFE" w14:textId="77777777" w:rsidR="00FF0378" w:rsidRPr="0000797C" w:rsidRDefault="00FF0378" w:rsidP="002F22D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br w:type="page"/>
      </w:r>
    </w:p>
    <w:p w14:paraId="477F5F39" w14:textId="3B420E8C" w:rsidR="00863A38" w:rsidRPr="0000797C" w:rsidRDefault="00FF0378" w:rsidP="00437CA9">
      <w:pPr>
        <w:ind w:right="-22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114" w:name="_Toc44204643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44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ค่าซ่อมบำรุงผิวถนนประจำปี พ.ศ. </w:t>
      </w:r>
      <w:r w:rsidR="002C07B9" w:rsidRPr="0000797C">
        <w:rPr>
          <w:rFonts w:ascii="TH SarabunPSK" w:hAnsi="TH SarabunPSK" w:cs="TH SarabunPSK"/>
          <w:sz w:val="32"/>
          <w:szCs w:val="32"/>
        </w:rPr>
        <w:t>2564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 จากการวิเคราะห์แบบไม่จำกัดงบประมาณของ</w:t>
      </w:r>
      <w:r w:rsidR="00BE060A">
        <w:rPr>
          <w:rFonts w:ascii="TH SarabunPSK" w:hAnsi="TH SarabunPSK" w:cs="TH SarabunPSK"/>
          <w:sz w:val="32"/>
          <w:szCs w:val="32"/>
        </w:rPr>
        <w:br/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สำนักงานทางหลวงที่ </w:t>
      </w:r>
      <w:r w:rsidR="002C07B9" w:rsidRPr="0000797C">
        <w:rPr>
          <w:rFonts w:ascii="TH SarabunPSK" w:hAnsi="TH SarabunPSK" w:cs="TH SarabunPSK"/>
          <w:sz w:val="32"/>
          <w:szCs w:val="32"/>
        </w:rPr>
        <w:t xml:space="preserve">15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>ประจวบคีรีขันธ์</w:t>
      </w:r>
      <w:bookmarkEnd w:id="114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197"/>
        <w:gridCol w:w="2424"/>
        <w:gridCol w:w="2424"/>
      </w:tblGrid>
      <w:tr w:rsidR="002C07B9" w:rsidRPr="0000797C" w14:paraId="4AD1C5F3" w14:textId="77777777" w:rsidTr="00FF0378">
        <w:trPr>
          <w:tblHeader/>
          <w:jc w:val="center"/>
        </w:trPr>
        <w:tc>
          <w:tcPr>
            <w:tcW w:w="2320" w:type="pct"/>
            <w:shd w:val="clear" w:color="auto" w:fill="E7E6E6" w:themeFill="background2"/>
            <w:vAlign w:val="center"/>
          </w:tcPr>
          <w:p w14:paraId="5A1C00CC" w14:textId="77777777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ประเภทการซ่อม</w:t>
            </w:r>
          </w:p>
        </w:tc>
        <w:tc>
          <w:tcPr>
            <w:tcW w:w="1340" w:type="pct"/>
            <w:shd w:val="clear" w:color="auto" w:fill="E7E6E6" w:themeFill="background2"/>
            <w:vAlign w:val="center"/>
          </w:tcPr>
          <w:p w14:paraId="7F576E7E" w14:textId="50BAEAD4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ปริมาณงาน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(ตร.ม.)</w:t>
            </w:r>
          </w:p>
        </w:tc>
        <w:tc>
          <w:tcPr>
            <w:tcW w:w="1340" w:type="pct"/>
            <w:shd w:val="clear" w:color="auto" w:fill="E7E6E6" w:themeFill="background2"/>
            <w:vAlign w:val="center"/>
          </w:tcPr>
          <w:p w14:paraId="5836D68D" w14:textId="2DCFABA5" w:rsidR="002C07B9" w:rsidRPr="0000797C" w:rsidRDefault="002C07B9" w:rsidP="004431E8">
            <w:pPr>
              <w:pStyle w:val="NormalWeb"/>
              <w:spacing w:before="0" w:beforeAutospacing="0" w:after="0" w:afterAutospacing="0"/>
              <w:ind w:left="11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ค่าซ่อมบำรุง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บาท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)</w:t>
            </w:r>
          </w:p>
        </w:tc>
      </w:tr>
      <w:tr w:rsidR="006D5AE1" w:rsidRPr="0000797C" w14:paraId="35156819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6CA3D63D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งานเสริมผิวหนา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OL05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645ECFA1" w14:textId="0B146B3F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18,301,745.00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24503BDE" w14:textId="5964B75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7,869,750,840.20</w:t>
            </w:r>
          </w:p>
        </w:tc>
      </w:tr>
      <w:tr w:rsidR="006D5AE1" w:rsidRPr="0000797C" w14:paraId="5D764FB1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1147669E" w14:textId="427902C1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ปรับระดับผิวเดิม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</w:t>
            </w: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</w:rPr>
              <w:t>(OLM05)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7B388593" w14:textId="6DB42853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7,369,616.00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426951DC" w14:textId="30F7463A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3,316,326,480.00</w:t>
            </w:r>
          </w:p>
        </w:tc>
      </w:tr>
      <w:tr w:rsidR="006D5AE1" w:rsidRPr="0000797C" w14:paraId="5CFC224A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1EDC3349" w14:textId="34406C7C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(RBPMA)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00A84646" w14:textId="5E8C7D3D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109,740.00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529C9B3C" w14:textId="6FA28228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97,668,600.00</w:t>
            </w:r>
          </w:p>
        </w:tc>
      </w:tr>
      <w:tr w:rsidR="006D5AE1" w:rsidRPr="0000797C" w14:paraId="63C69264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4FBC5FDA" w14:textId="4695824C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(RB05)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08B6086A" w14:textId="61247851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8,715.00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4A6D724B" w14:textId="63F8B79B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5,229,000.00</w:t>
            </w:r>
          </w:p>
        </w:tc>
      </w:tr>
      <w:tr w:rsidR="006D5AE1" w:rsidRPr="0000797C" w14:paraId="2C35E1F9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53EAFCCA" w14:textId="5662C7EE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(RB10)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78F0B1E3" w14:textId="79C1C86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87,653.00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44E54FDE" w14:textId="681DDD9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74,505,050.00</w:t>
            </w:r>
          </w:p>
        </w:tc>
      </w:tr>
      <w:tr w:rsidR="006D5AE1" w:rsidRPr="0000797C" w14:paraId="37E6B5EE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2A2ADDA2" w14:textId="269CE4E2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(RCL05)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498550F7" w14:textId="6F73B3C4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477,410.00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1A7FE7A7" w14:textId="3ADEF4E1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238,705,000.00</w:t>
            </w:r>
          </w:p>
        </w:tc>
      </w:tr>
      <w:tr w:rsidR="006D5AE1" w:rsidRPr="0000797C" w14:paraId="0BEF7790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28DE3125" w14:textId="26A949D8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(RCLPMA)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6F102F6E" w14:textId="444C5A5C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748,948.00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5AF88ABE" w14:textId="0C01A106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644,095,710.00</w:t>
            </w:r>
          </w:p>
        </w:tc>
      </w:tr>
      <w:tr w:rsidR="006D5AE1" w:rsidRPr="0000797C" w14:paraId="6798CB47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7CCA8F4C" w14:textId="7AD6B1B3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(RCL10)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01E85B76" w14:textId="35C587A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153,547.00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4A09734A" w14:textId="31A6FDEF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125,908,540.00</w:t>
            </w:r>
          </w:p>
        </w:tc>
      </w:tr>
      <w:tr w:rsidR="006D5AE1" w:rsidRPr="0000797C" w14:paraId="08105D2A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6BBB5B20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งานฉาบผิว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(SS-Para)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0DA3CFE4" w14:textId="3B12C828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4,821,738.00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606B1BA4" w14:textId="34A40B9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771,478,376.00</w:t>
            </w:r>
          </w:p>
        </w:tc>
      </w:tr>
      <w:tr w:rsidR="006D5AE1" w:rsidRPr="0000797C" w14:paraId="595A130B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76D2CE06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  <w:cs/>
              </w:rPr>
              <w:t>งานบำรุงปกติ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1036BE1C" w14:textId="6BA63982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499,345.00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1F27EA73" w14:textId="0B98CB2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  <w:tr w:rsidR="006D5AE1" w:rsidRPr="0000797C" w14:paraId="50CED741" w14:textId="77777777" w:rsidTr="00FF0378">
        <w:trPr>
          <w:trHeight w:val="235"/>
          <w:jc w:val="center"/>
        </w:trPr>
        <w:tc>
          <w:tcPr>
            <w:tcW w:w="2320" w:type="pct"/>
            <w:shd w:val="clear" w:color="auto" w:fill="FFFFFF" w:themeFill="background1"/>
            <w:vAlign w:val="center"/>
            <w:hideMark/>
          </w:tcPr>
          <w:p w14:paraId="6F9981F5" w14:textId="77777777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kern w:val="24"/>
                <w:sz w:val="28"/>
                <w:szCs w:val="28"/>
                <w:cs/>
              </w:rPr>
              <w:t>รวม</w:t>
            </w:r>
          </w:p>
        </w:tc>
        <w:tc>
          <w:tcPr>
            <w:tcW w:w="1340" w:type="pct"/>
            <w:shd w:val="clear" w:color="auto" w:fill="FFFFFF" w:themeFill="background1"/>
            <w:vAlign w:val="center"/>
            <w:hideMark/>
          </w:tcPr>
          <w:p w14:paraId="6F1B8298" w14:textId="1CD0F28E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32,578,457.00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  <w:hideMark/>
          </w:tcPr>
          <w:p w14:paraId="0D6E0552" w14:textId="737B1BCF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13,143,667,596.20</w:t>
            </w:r>
          </w:p>
        </w:tc>
      </w:tr>
    </w:tbl>
    <w:p w14:paraId="2A24C8DC" w14:textId="13AE21D1" w:rsidR="00FF0378" w:rsidRPr="0000797C" w:rsidRDefault="00FF0378" w:rsidP="002F22D5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C513D6C" w14:textId="260F2285" w:rsidR="002C07B9" w:rsidRPr="0000797C" w:rsidRDefault="00FF0378" w:rsidP="002F22D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br w:type="page"/>
      </w:r>
    </w:p>
    <w:p w14:paraId="3E12971F" w14:textId="6FA94526" w:rsidR="00863A38" w:rsidRPr="0000797C" w:rsidRDefault="00FF0378" w:rsidP="00745B22">
      <w:pPr>
        <w:ind w:right="-22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115" w:name="_Toc44204644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45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ค่าซ่อมบำรุงผิวถนนประจำปี พ.ศ. </w:t>
      </w:r>
      <w:r w:rsidR="002C07B9" w:rsidRPr="0000797C">
        <w:rPr>
          <w:rFonts w:ascii="TH SarabunPSK" w:hAnsi="TH SarabunPSK" w:cs="TH SarabunPSK"/>
          <w:sz w:val="32"/>
          <w:szCs w:val="32"/>
        </w:rPr>
        <w:t>2564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 จากการวิเคราะห์แบบไม่จำกัดงบประมาณของ</w:t>
      </w:r>
      <w:r w:rsidR="00BE060A">
        <w:rPr>
          <w:rFonts w:ascii="TH SarabunPSK" w:hAnsi="TH SarabunPSK" w:cs="TH SarabunPSK"/>
          <w:sz w:val="32"/>
          <w:szCs w:val="32"/>
        </w:rPr>
        <w:br/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สำนักงานทางหลวงที่ </w:t>
      </w:r>
      <w:r w:rsidR="002C07B9" w:rsidRPr="0000797C">
        <w:rPr>
          <w:rFonts w:ascii="TH SarabunPSK" w:hAnsi="TH SarabunPSK" w:cs="TH SarabunPSK"/>
          <w:sz w:val="32"/>
          <w:szCs w:val="32"/>
        </w:rPr>
        <w:t xml:space="preserve">16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>นครศรีธรรมราช</w:t>
      </w:r>
      <w:bookmarkEnd w:id="115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197"/>
        <w:gridCol w:w="2424"/>
        <w:gridCol w:w="2424"/>
      </w:tblGrid>
      <w:tr w:rsidR="002C07B9" w:rsidRPr="0000797C" w14:paraId="22AA7F6C" w14:textId="77777777" w:rsidTr="00FF0378">
        <w:trPr>
          <w:jc w:val="center"/>
        </w:trPr>
        <w:tc>
          <w:tcPr>
            <w:tcW w:w="2320" w:type="pct"/>
            <w:shd w:val="clear" w:color="auto" w:fill="E7E6E6" w:themeFill="background2"/>
            <w:vAlign w:val="center"/>
          </w:tcPr>
          <w:p w14:paraId="392DFB43" w14:textId="77777777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ประเภทการซ่อม</w:t>
            </w:r>
          </w:p>
        </w:tc>
        <w:tc>
          <w:tcPr>
            <w:tcW w:w="1340" w:type="pct"/>
            <w:shd w:val="clear" w:color="auto" w:fill="E7E6E6" w:themeFill="background2"/>
            <w:vAlign w:val="center"/>
          </w:tcPr>
          <w:p w14:paraId="340D047E" w14:textId="12F8B09C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ปริมาณงาน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(ตร.ม.)</w:t>
            </w:r>
          </w:p>
        </w:tc>
        <w:tc>
          <w:tcPr>
            <w:tcW w:w="1340" w:type="pct"/>
            <w:shd w:val="clear" w:color="auto" w:fill="E7E6E6" w:themeFill="background2"/>
            <w:vAlign w:val="center"/>
          </w:tcPr>
          <w:p w14:paraId="727236BA" w14:textId="699C1814" w:rsidR="002C07B9" w:rsidRPr="0000797C" w:rsidRDefault="002C07B9" w:rsidP="004431E8">
            <w:pPr>
              <w:pStyle w:val="NormalWeb"/>
              <w:spacing w:before="0" w:beforeAutospacing="0" w:after="0" w:afterAutospacing="0"/>
              <w:ind w:left="11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ค่าซ่อมบำรุง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บาท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)</w:t>
            </w:r>
          </w:p>
        </w:tc>
      </w:tr>
      <w:tr w:rsidR="006D5AE1" w:rsidRPr="0000797C" w14:paraId="46FE90AB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01E723D6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งานเสริมผิวหนา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OL05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1B5674CD" w14:textId="1E26AFFF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19,102,877.00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5ECBAED2" w14:textId="593A638F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8,214,238,206.50</w:t>
            </w:r>
          </w:p>
        </w:tc>
      </w:tr>
      <w:tr w:rsidR="006D5AE1" w:rsidRPr="0000797C" w14:paraId="1F26A0B5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2F00DCEB" w14:textId="63375386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ปรับระดับผิวเดิม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</w:t>
            </w: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</w:rPr>
              <w:t>(OLM05)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4F27F352" w14:textId="14093DB4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7,075,477.00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4AAE635C" w14:textId="6F6EB48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3,183,964,380.00</w:t>
            </w:r>
          </w:p>
        </w:tc>
      </w:tr>
      <w:tr w:rsidR="006D5AE1" w:rsidRPr="0000797C" w14:paraId="02D18E22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27F002E4" w14:textId="09864E6D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(RBPMA)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3DABB514" w14:textId="6A411FA1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31,320.00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7F4E8858" w14:textId="18661D2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27,874,800.00</w:t>
            </w:r>
          </w:p>
        </w:tc>
      </w:tr>
      <w:tr w:rsidR="006D5AE1" w:rsidRPr="0000797C" w14:paraId="0BB94BD4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3C467310" w14:textId="17E70E7B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(RB05)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75B8F5F1" w14:textId="568B9DAB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421,974.00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53C01A2E" w14:textId="59FBEE44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253,184,400.00</w:t>
            </w:r>
          </w:p>
        </w:tc>
      </w:tr>
      <w:tr w:rsidR="006D5AE1" w:rsidRPr="0000797C" w14:paraId="31DFE720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5E9EB3D1" w14:textId="646FC90D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(RB10)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096554C9" w14:textId="19D2D461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91,799.00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0F72602A" w14:textId="1BA1F462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78,029,022.50</w:t>
            </w:r>
          </w:p>
        </w:tc>
      </w:tr>
      <w:tr w:rsidR="006D5AE1" w:rsidRPr="0000797C" w14:paraId="2697E362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75B2957B" w14:textId="06A179BE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863A38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(RCL05)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5F1D8E3C" w14:textId="55ADA8AB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902,874.00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0BE68C0F" w14:textId="0068AD3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451,437,000.00</w:t>
            </w:r>
          </w:p>
        </w:tc>
      </w:tr>
      <w:tr w:rsidR="006D5AE1" w:rsidRPr="0000797C" w14:paraId="542B44EC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2BFAE877" w14:textId="2F80EAC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(RCLPMA)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53B4EA1B" w14:textId="2EA73A94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407,456.00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5E85F595" w14:textId="05DE0E4E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350,412,590.00</w:t>
            </w:r>
          </w:p>
        </w:tc>
      </w:tr>
      <w:tr w:rsidR="006D5AE1" w:rsidRPr="0000797C" w14:paraId="6891EE48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1AFFEBE0" w14:textId="7FBB976D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(RCL10)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6708B78E" w14:textId="0FB68EBF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311,998.00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5476B1DB" w14:textId="2B099224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255,838,811.00</w:t>
            </w:r>
          </w:p>
        </w:tc>
      </w:tr>
      <w:tr w:rsidR="006D5AE1" w:rsidRPr="0000797C" w14:paraId="0B5F9129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416F2430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งานฉาบผิว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(SS-Para)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5FCC0BB8" w14:textId="6A75890A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10,377,101.00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31EA7A38" w14:textId="26DB986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1,660,335,800.00</w:t>
            </w:r>
          </w:p>
        </w:tc>
      </w:tr>
      <w:tr w:rsidR="006D5AE1" w:rsidRPr="0000797C" w14:paraId="37EC9D9C" w14:textId="77777777" w:rsidTr="00FF0378">
        <w:trPr>
          <w:jc w:val="center"/>
        </w:trPr>
        <w:tc>
          <w:tcPr>
            <w:tcW w:w="2320" w:type="pct"/>
            <w:shd w:val="clear" w:color="auto" w:fill="FFFFFF" w:themeFill="background1"/>
            <w:vAlign w:val="center"/>
          </w:tcPr>
          <w:p w14:paraId="6C508B10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  <w:cs/>
              </w:rPr>
              <w:t>งานบำรุงปกติ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68F3D55A" w14:textId="21C6E014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2,769,836.00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</w:tcPr>
          <w:p w14:paraId="6D4CD74D" w14:textId="3D0B31FB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  <w:tr w:rsidR="006D5AE1" w:rsidRPr="0000797C" w14:paraId="5C3FEB92" w14:textId="77777777" w:rsidTr="00FF0378">
        <w:trPr>
          <w:trHeight w:val="235"/>
          <w:jc w:val="center"/>
        </w:trPr>
        <w:tc>
          <w:tcPr>
            <w:tcW w:w="2320" w:type="pct"/>
            <w:shd w:val="clear" w:color="auto" w:fill="FFFFFF" w:themeFill="background1"/>
            <w:vAlign w:val="center"/>
            <w:hideMark/>
          </w:tcPr>
          <w:p w14:paraId="0B672E3C" w14:textId="77777777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kern w:val="24"/>
                <w:sz w:val="28"/>
                <w:szCs w:val="28"/>
                <w:cs/>
              </w:rPr>
              <w:t>รวม</w:t>
            </w:r>
          </w:p>
        </w:tc>
        <w:tc>
          <w:tcPr>
            <w:tcW w:w="1340" w:type="pct"/>
            <w:shd w:val="clear" w:color="auto" w:fill="FFFFFF" w:themeFill="background1"/>
            <w:vAlign w:val="center"/>
            <w:hideMark/>
          </w:tcPr>
          <w:p w14:paraId="10656EFE" w14:textId="38799D92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41,492,712.00</w:t>
            </w:r>
          </w:p>
        </w:tc>
        <w:tc>
          <w:tcPr>
            <w:tcW w:w="1340" w:type="pct"/>
            <w:shd w:val="clear" w:color="auto" w:fill="FFFFFF" w:themeFill="background1"/>
            <w:vAlign w:val="center"/>
            <w:hideMark/>
          </w:tcPr>
          <w:p w14:paraId="1E5FCCC9" w14:textId="601E33CF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14,475,315,010.00</w:t>
            </w:r>
          </w:p>
        </w:tc>
      </w:tr>
    </w:tbl>
    <w:p w14:paraId="1B3D34DB" w14:textId="77777777" w:rsidR="002C07B9" w:rsidRPr="0000797C" w:rsidRDefault="002C07B9" w:rsidP="002F22D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16216FDB" w14:textId="4B80B854" w:rsidR="002C07B9" w:rsidRPr="0000797C" w:rsidRDefault="00FF0378" w:rsidP="00745B22">
      <w:pPr>
        <w:ind w:right="-22"/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116" w:name="_Toc44204645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46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ค่าซ่อมบำรุงผิวถนนประจำปี พ.ศ. </w:t>
      </w:r>
      <w:r w:rsidR="002C07B9" w:rsidRPr="0000797C">
        <w:rPr>
          <w:rFonts w:ascii="TH SarabunPSK" w:hAnsi="TH SarabunPSK" w:cs="TH SarabunPSK"/>
          <w:sz w:val="32"/>
          <w:szCs w:val="32"/>
        </w:rPr>
        <w:t>2564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 จากการวิเคราะห์แบบไม่จำกัดงบประมาณของ</w:t>
      </w:r>
      <w:r w:rsidR="00BE060A">
        <w:rPr>
          <w:rFonts w:ascii="TH SarabunPSK" w:hAnsi="TH SarabunPSK" w:cs="TH SarabunPSK"/>
          <w:sz w:val="32"/>
          <w:szCs w:val="32"/>
        </w:rPr>
        <w:br/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สำนักงานทางหลวงที่ </w:t>
      </w:r>
      <w:r w:rsidR="002C07B9" w:rsidRPr="0000797C">
        <w:rPr>
          <w:rFonts w:ascii="TH SarabunPSK" w:hAnsi="TH SarabunPSK" w:cs="TH SarabunPSK"/>
          <w:sz w:val="32"/>
          <w:szCs w:val="32"/>
        </w:rPr>
        <w:t xml:space="preserve">17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>กระบี่</w:t>
      </w:r>
      <w:bookmarkEnd w:id="116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186"/>
        <w:gridCol w:w="2417"/>
        <w:gridCol w:w="2442"/>
      </w:tblGrid>
      <w:tr w:rsidR="002C07B9" w:rsidRPr="0000797C" w14:paraId="7BAA3C9F" w14:textId="77777777" w:rsidTr="00FF0378">
        <w:trPr>
          <w:jc w:val="center"/>
        </w:trPr>
        <w:tc>
          <w:tcPr>
            <w:tcW w:w="2314" w:type="pct"/>
            <w:shd w:val="clear" w:color="auto" w:fill="E7E6E6" w:themeFill="background2"/>
            <w:vAlign w:val="center"/>
          </w:tcPr>
          <w:p w14:paraId="1BCCE42D" w14:textId="77777777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ประเภทการซ่อม</w:t>
            </w:r>
          </w:p>
        </w:tc>
        <w:tc>
          <w:tcPr>
            <w:tcW w:w="1336" w:type="pct"/>
            <w:shd w:val="clear" w:color="auto" w:fill="E7E6E6" w:themeFill="background2"/>
            <w:vAlign w:val="center"/>
          </w:tcPr>
          <w:p w14:paraId="1E5A4DFE" w14:textId="2387857D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ปริมาณงาน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(ตร.ม.)</w:t>
            </w:r>
          </w:p>
        </w:tc>
        <w:tc>
          <w:tcPr>
            <w:tcW w:w="1350" w:type="pct"/>
            <w:shd w:val="clear" w:color="auto" w:fill="E7E6E6" w:themeFill="background2"/>
            <w:vAlign w:val="center"/>
          </w:tcPr>
          <w:p w14:paraId="096ED33B" w14:textId="2118CF8C" w:rsidR="002C07B9" w:rsidRPr="0000797C" w:rsidRDefault="002C07B9" w:rsidP="004431E8">
            <w:pPr>
              <w:pStyle w:val="NormalWeb"/>
              <w:spacing w:before="0" w:beforeAutospacing="0" w:after="0" w:afterAutospacing="0"/>
              <w:ind w:left="11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ค่าซ่อมบำรุง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บาท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)</w:t>
            </w:r>
          </w:p>
        </w:tc>
      </w:tr>
      <w:tr w:rsidR="006D5AE1" w:rsidRPr="0000797C" w14:paraId="3C1A8494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4CE496D3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งานเสริมผิวหนา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OL05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1336" w:type="pct"/>
            <w:shd w:val="clear" w:color="auto" w:fill="FFFFFF" w:themeFill="background1"/>
            <w:vAlign w:val="center"/>
          </w:tcPr>
          <w:p w14:paraId="787AE840" w14:textId="562E211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12,811,384.00</w:t>
            </w:r>
          </w:p>
        </w:tc>
        <w:tc>
          <w:tcPr>
            <w:tcW w:w="1350" w:type="pct"/>
            <w:shd w:val="clear" w:color="auto" w:fill="FFFFFF" w:themeFill="background1"/>
            <w:vAlign w:val="center"/>
          </w:tcPr>
          <w:p w14:paraId="1E2CEA05" w14:textId="41A3AAA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5,508,895,980.00</w:t>
            </w:r>
          </w:p>
        </w:tc>
      </w:tr>
      <w:tr w:rsidR="006D5AE1" w:rsidRPr="0000797C" w14:paraId="762ADD33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605CF589" w14:textId="5AAD273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ปรับระดับผิวเดิม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</w:t>
            </w: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</w:rPr>
              <w:t>(OLM05)</w:t>
            </w:r>
          </w:p>
        </w:tc>
        <w:tc>
          <w:tcPr>
            <w:tcW w:w="1336" w:type="pct"/>
            <w:shd w:val="clear" w:color="auto" w:fill="FFFFFF" w:themeFill="background1"/>
            <w:vAlign w:val="center"/>
          </w:tcPr>
          <w:p w14:paraId="69446574" w14:textId="3D78046B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6,214,841.00</w:t>
            </w:r>
          </w:p>
        </w:tc>
        <w:tc>
          <w:tcPr>
            <w:tcW w:w="1350" w:type="pct"/>
            <w:shd w:val="clear" w:color="auto" w:fill="FFFFFF" w:themeFill="background1"/>
            <w:vAlign w:val="center"/>
          </w:tcPr>
          <w:p w14:paraId="7FF5076D" w14:textId="1764612C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2,796,678,900.00</w:t>
            </w:r>
          </w:p>
        </w:tc>
      </w:tr>
      <w:tr w:rsidR="006D5AE1" w:rsidRPr="0000797C" w14:paraId="4552A971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6574F06D" w14:textId="2B9824B3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(RBPMA)</w:t>
            </w:r>
          </w:p>
        </w:tc>
        <w:tc>
          <w:tcPr>
            <w:tcW w:w="1336" w:type="pct"/>
            <w:shd w:val="clear" w:color="auto" w:fill="FFFFFF" w:themeFill="background1"/>
            <w:vAlign w:val="center"/>
          </w:tcPr>
          <w:p w14:paraId="52386C06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1350" w:type="pct"/>
            <w:shd w:val="clear" w:color="auto" w:fill="FFFFFF" w:themeFill="background1"/>
            <w:vAlign w:val="center"/>
          </w:tcPr>
          <w:p w14:paraId="599507A2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</w:p>
        </w:tc>
      </w:tr>
      <w:tr w:rsidR="006D5AE1" w:rsidRPr="0000797C" w14:paraId="1BAD7449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0F3B3ADB" w14:textId="415C4208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(RB05)</w:t>
            </w:r>
          </w:p>
        </w:tc>
        <w:tc>
          <w:tcPr>
            <w:tcW w:w="1336" w:type="pct"/>
            <w:shd w:val="clear" w:color="auto" w:fill="FFFFFF" w:themeFill="background1"/>
            <w:vAlign w:val="center"/>
          </w:tcPr>
          <w:p w14:paraId="6E4D9F20" w14:textId="29398B5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4,660.00</w:t>
            </w:r>
          </w:p>
        </w:tc>
        <w:tc>
          <w:tcPr>
            <w:tcW w:w="1350" w:type="pct"/>
            <w:shd w:val="clear" w:color="auto" w:fill="FFFFFF" w:themeFill="background1"/>
            <w:vAlign w:val="center"/>
          </w:tcPr>
          <w:p w14:paraId="32DE77FA" w14:textId="301CEF3C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2,796,000.00</w:t>
            </w:r>
          </w:p>
        </w:tc>
      </w:tr>
      <w:tr w:rsidR="006D5AE1" w:rsidRPr="0000797C" w14:paraId="19CDD78C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6852CC6A" w14:textId="32EA8B6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(RB10)</w:t>
            </w:r>
          </w:p>
        </w:tc>
        <w:tc>
          <w:tcPr>
            <w:tcW w:w="1336" w:type="pct"/>
            <w:shd w:val="clear" w:color="auto" w:fill="FFFFFF" w:themeFill="background1"/>
            <w:vAlign w:val="center"/>
          </w:tcPr>
          <w:p w14:paraId="4B78EBAE" w14:textId="1FF48152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41,970.00</w:t>
            </w:r>
          </w:p>
        </w:tc>
        <w:tc>
          <w:tcPr>
            <w:tcW w:w="1350" w:type="pct"/>
            <w:shd w:val="clear" w:color="auto" w:fill="FFFFFF" w:themeFill="background1"/>
            <w:vAlign w:val="center"/>
          </w:tcPr>
          <w:p w14:paraId="78F63EA2" w14:textId="060E24EB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35,674,925.00</w:t>
            </w:r>
          </w:p>
        </w:tc>
      </w:tr>
      <w:tr w:rsidR="006D5AE1" w:rsidRPr="0000797C" w14:paraId="1ADB70FE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08D2D1BB" w14:textId="6AF2BB38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(RCL05)</w:t>
            </w:r>
          </w:p>
        </w:tc>
        <w:tc>
          <w:tcPr>
            <w:tcW w:w="1336" w:type="pct"/>
            <w:shd w:val="clear" w:color="auto" w:fill="FFFFFF" w:themeFill="background1"/>
            <w:vAlign w:val="center"/>
          </w:tcPr>
          <w:p w14:paraId="1AC4AB6F" w14:textId="237EB05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667,692.00</w:t>
            </w:r>
          </w:p>
        </w:tc>
        <w:tc>
          <w:tcPr>
            <w:tcW w:w="1350" w:type="pct"/>
            <w:shd w:val="clear" w:color="auto" w:fill="FFFFFF" w:themeFill="background1"/>
            <w:vAlign w:val="center"/>
          </w:tcPr>
          <w:p w14:paraId="05F17328" w14:textId="7DA5FBDD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333,846,000.00</w:t>
            </w:r>
          </w:p>
        </w:tc>
      </w:tr>
      <w:tr w:rsidR="006D5AE1" w:rsidRPr="0000797C" w14:paraId="673DA296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6F8A813C" w14:textId="7D053426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(RCLPMA)</w:t>
            </w:r>
          </w:p>
        </w:tc>
        <w:tc>
          <w:tcPr>
            <w:tcW w:w="1336" w:type="pct"/>
            <w:shd w:val="clear" w:color="auto" w:fill="FFFFFF" w:themeFill="background1"/>
            <w:vAlign w:val="center"/>
          </w:tcPr>
          <w:p w14:paraId="2F8CC725" w14:textId="4A0C851F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489,412.00</w:t>
            </w:r>
          </w:p>
        </w:tc>
        <w:tc>
          <w:tcPr>
            <w:tcW w:w="1350" w:type="pct"/>
            <w:shd w:val="clear" w:color="auto" w:fill="FFFFFF" w:themeFill="background1"/>
            <w:vAlign w:val="center"/>
          </w:tcPr>
          <w:p w14:paraId="46C0A318" w14:textId="2814528E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420,894,148.00</w:t>
            </w:r>
          </w:p>
        </w:tc>
      </w:tr>
      <w:tr w:rsidR="006D5AE1" w:rsidRPr="0000797C" w14:paraId="31D60821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429350A6" w14:textId="4BAE89B8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(RCL10)</w:t>
            </w:r>
          </w:p>
        </w:tc>
        <w:tc>
          <w:tcPr>
            <w:tcW w:w="1336" w:type="pct"/>
            <w:shd w:val="clear" w:color="auto" w:fill="FFFFFF" w:themeFill="background1"/>
            <w:vAlign w:val="center"/>
          </w:tcPr>
          <w:p w14:paraId="2889C952" w14:textId="2D606C5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438,161.00</w:t>
            </w:r>
          </w:p>
        </w:tc>
        <w:tc>
          <w:tcPr>
            <w:tcW w:w="1350" w:type="pct"/>
            <w:shd w:val="clear" w:color="auto" w:fill="FFFFFF" w:themeFill="background1"/>
            <w:vAlign w:val="center"/>
          </w:tcPr>
          <w:p w14:paraId="48FD2089" w14:textId="3B5E4333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359,292,430.00</w:t>
            </w:r>
          </w:p>
        </w:tc>
      </w:tr>
      <w:tr w:rsidR="006D5AE1" w:rsidRPr="0000797C" w14:paraId="4CDA9429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7B02A417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งานฉาบผิว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(SS-Para)</w:t>
            </w:r>
          </w:p>
        </w:tc>
        <w:tc>
          <w:tcPr>
            <w:tcW w:w="1336" w:type="pct"/>
            <w:shd w:val="clear" w:color="auto" w:fill="FFFFFF" w:themeFill="background1"/>
            <w:vAlign w:val="center"/>
          </w:tcPr>
          <w:p w14:paraId="2F5DF8D9" w14:textId="2D6CAC5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7,817,180.00</w:t>
            </w:r>
          </w:p>
        </w:tc>
        <w:tc>
          <w:tcPr>
            <w:tcW w:w="1350" w:type="pct"/>
            <w:shd w:val="clear" w:color="auto" w:fill="FFFFFF" w:themeFill="background1"/>
            <w:vAlign w:val="center"/>
          </w:tcPr>
          <w:p w14:paraId="4320654A" w14:textId="5BA460F6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1,250,748,720.00</w:t>
            </w:r>
          </w:p>
        </w:tc>
      </w:tr>
      <w:tr w:rsidR="006D5AE1" w:rsidRPr="0000797C" w14:paraId="11CB7FF3" w14:textId="77777777" w:rsidTr="00FF0378">
        <w:trPr>
          <w:jc w:val="center"/>
        </w:trPr>
        <w:tc>
          <w:tcPr>
            <w:tcW w:w="2314" w:type="pct"/>
            <w:shd w:val="clear" w:color="auto" w:fill="FFFFFF" w:themeFill="background1"/>
            <w:vAlign w:val="center"/>
          </w:tcPr>
          <w:p w14:paraId="7872BF49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  <w:cs/>
              </w:rPr>
              <w:t>งานบำรุงปกติ</w:t>
            </w:r>
          </w:p>
        </w:tc>
        <w:tc>
          <w:tcPr>
            <w:tcW w:w="1336" w:type="pct"/>
            <w:shd w:val="clear" w:color="auto" w:fill="FFFFFF" w:themeFill="background1"/>
            <w:vAlign w:val="center"/>
          </w:tcPr>
          <w:p w14:paraId="65213DEA" w14:textId="4CE1768E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1,275,166.00</w:t>
            </w:r>
          </w:p>
        </w:tc>
        <w:tc>
          <w:tcPr>
            <w:tcW w:w="1350" w:type="pct"/>
            <w:shd w:val="clear" w:color="auto" w:fill="FFFFFF" w:themeFill="background1"/>
            <w:vAlign w:val="center"/>
          </w:tcPr>
          <w:p w14:paraId="47513783" w14:textId="61C67331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  <w:tr w:rsidR="006D5AE1" w:rsidRPr="0000797C" w14:paraId="22A1185E" w14:textId="77777777" w:rsidTr="00FF0378">
        <w:trPr>
          <w:trHeight w:val="235"/>
          <w:jc w:val="center"/>
        </w:trPr>
        <w:tc>
          <w:tcPr>
            <w:tcW w:w="2314" w:type="pct"/>
            <w:shd w:val="clear" w:color="auto" w:fill="FFFFFF" w:themeFill="background1"/>
            <w:vAlign w:val="center"/>
            <w:hideMark/>
          </w:tcPr>
          <w:p w14:paraId="46F83B35" w14:textId="77777777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kern w:val="24"/>
                <w:sz w:val="28"/>
                <w:szCs w:val="28"/>
                <w:cs/>
              </w:rPr>
              <w:t>รวม</w:t>
            </w:r>
          </w:p>
        </w:tc>
        <w:tc>
          <w:tcPr>
            <w:tcW w:w="1336" w:type="pct"/>
            <w:shd w:val="clear" w:color="auto" w:fill="FFFFFF" w:themeFill="background1"/>
            <w:vAlign w:val="center"/>
            <w:hideMark/>
          </w:tcPr>
          <w:p w14:paraId="3C04475B" w14:textId="07C5CE35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29,760,466.00</w:t>
            </w:r>
          </w:p>
        </w:tc>
        <w:tc>
          <w:tcPr>
            <w:tcW w:w="1350" w:type="pct"/>
            <w:shd w:val="clear" w:color="auto" w:fill="FFFFFF" w:themeFill="background1"/>
            <w:vAlign w:val="center"/>
            <w:hideMark/>
          </w:tcPr>
          <w:p w14:paraId="0B324581" w14:textId="5600B9A4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10,708,827,103.00</w:t>
            </w:r>
          </w:p>
        </w:tc>
      </w:tr>
    </w:tbl>
    <w:p w14:paraId="193091F6" w14:textId="4A69ED6E" w:rsidR="00FF0378" w:rsidRPr="0000797C" w:rsidRDefault="00FF0378" w:rsidP="002F22D5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EF2F9E6" w14:textId="46026436" w:rsidR="002C07B9" w:rsidRPr="0000797C" w:rsidRDefault="00FF0378" w:rsidP="002F22D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br w:type="page"/>
      </w:r>
    </w:p>
    <w:p w14:paraId="775C4C9A" w14:textId="175C10FD" w:rsidR="002C07B9" w:rsidRPr="0000797C" w:rsidRDefault="00FF0378" w:rsidP="00745B22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bookmarkStart w:id="117" w:name="_Ref36711066"/>
      <w:bookmarkStart w:id="118" w:name="_Toc44204646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47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bookmarkEnd w:id="117"/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ค่าซ่อมบำรุงผิวถนนประจำปี พ.ศ. </w:t>
      </w:r>
      <w:r w:rsidR="002C07B9" w:rsidRPr="0000797C">
        <w:rPr>
          <w:rFonts w:ascii="TH SarabunPSK" w:hAnsi="TH SarabunPSK" w:cs="TH SarabunPSK"/>
          <w:sz w:val="32"/>
          <w:szCs w:val="32"/>
        </w:rPr>
        <w:t>2564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 จากการวิเคราะห์แบบไม่จำกัดงบประมาณขอ</w:t>
      </w:r>
      <w:r w:rsidRPr="0000797C">
        <w:rPr>
          <w:rFonts w:ascii="TH SarabunPSK" w:hAnsi="TH SarabunPSK" w:cs="TH SarabunPSK"/>
          <w:sz w:val="32"/>
          <w:szCs w:val="32"/>
          <w:cs/>
        </w:rPr>
        <w:t>ง</w:t>
      </w:r>
      <w:r w:rsidR="00BE060A">
        <w:rPr>
          <w:rFonts w:ascii="TH SarabunPSK" w:hAnsi="TH SarabunPSK" w:cs="TH SarabunPSK"/>
          <w:sz w:val="32"/>
          <w:szCs w:val="32"/>
        </w:rPr>
        <w:br/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 xml:space="preserve">สำนักงานทางหลวงที่ </w:t>
      </w:r>
      <w:r w:rsidR="002C07B9" w:rsidRPr="0000797C">
        <w:rPr>
          <w:rFonts w:ascii="TH SarabunPSK" w:hAnsi="TH SarabunPSK" w:cs="TH SarabunPSK"/>
          <w:sz w:val="32"/>
          <w:szCs w:val="32"/>
        </w:rPr>
        <w:t xml:space="preserve">18 </w:t>
      </w:r>
      <w:r w:rsidR="002C07B9" w:rsidRPr="0000797C">
        <w:rPr>
          <w:rFonts w:ascii="TH SarabunPSK" w:hAnsi="TH SarabunPSK" w:cs="TH SarabunPSK"/>
          <w:sz w:val="32"/>
          <w:szCs w:val="32"/>
          <w:cs/>
        </w:rPr>
        <w:t>สงขลา</w:t>
      </w:r>
      <w:bookmarkEnd w:id="118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194"/>
        <w:gridCol w:w="2422"/>
        <w:gridCol w:w="2429"/>
      </w:tblGrid>
      <w:tr w:rsidR="002C07B9" w:rsidRPr="0000797C" w14:paraId="1E90D9A0" w14:textId="77777777" w:rsidTr="00FF0378">
        <w:trPr>
          <w:tblHeader/>
          <w:jc w:val="center"/>
        </w:trPr>
        <w:tc>
          <w:tcPr>
            <w:tcW w:w="2318" w:type="pct"/>
            <w:shd w:val="clear" w:color="auto" w:fill="E7E6E6" w:themeFill="background2"/>
            <w:vAlign w:val="center"/>
          </w:tcPr>
          <w:p w14:paraId="2AF39FAA" w14:textId="77777777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ประเภทการซ่อม</w:t>
            </w:r>
          </w:p>
        </w:tc>
        <w:tc>
          <w:tcPr>
            <w:tcW w:w="1339" w:type="pct"/>
            <w:shd w:val="clear" w:color="auto" w:fill="E7E6E6" w:themeFill="background2"/>
            <w:vAlign w:val="center"/>
          </w:tcPr>
          <w:p w14:paraId="5F411000" w14:textId="4FDEFE1B" w:rsidR="002C07B9" w:rsidRPr="0000797C" w:rsidRDefault="002C07B9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ปริมาณงาน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(ตร.ม.)</w:t>
            </w:r>
          </w:p>
        </w:tc>
        <w:tc>
          <w:tcPr>
            <w:tcW w:w="1343" w:type="pct"/>
            <w:shd w:val="clear" w:color="auto" w:fill="E7E6E6" w:themeFill="background2"/>
            <w:vAlign w:val="center"/>
          </w:tcPr>
          <w:p w14:paraId="5E0FC8A2" w14:textId="38C74041" w:rsidR="002C07B9" w:rsidRPr="0000797C" w:rsidRDefault="002C07B9" w:rsidP="004431E8">
            <w:pPr>
              <w:pStyle w:val="NormalWeb"/>
              <w:spacing w:before="0" w:beforeAutospacing="0" w:after="0" w:afterAutospacing="0"/>
              <w:ind w:left="11"/>
              <w:jc w:val="center"/>
              <w:textAlignment w:val="bottom"/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ค่าซ่อมบำรุง</w:t>
            </w:r>
            <w:r w:rsidR="0029288D"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 xml:space="preserve"> 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(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  <w:cs/>
              </w:rPr>
              <w:t>บาท</w:t>
            </w:r>
            <w:r w:rsidRPr="0000797C">
              <w:rPr>
                <w:rFonts w:ascii="TH SarabunPSK" w:hAnsi="TH SarabunPSK" w:cs="TH SarabunPSK"/>
                <w:b/>
                <w:bCs/>
                <w:color w:val="000000" w:themeColor="text1"/>
                <w:kern w:val="24"/>
                <w:sz w:val="28"/>
                <w:szCs w:val="28"/>
              </w:rPr>
              <w:t>)</w:t>
            </w:r>
          </w:p>
        </w:tc>
      </w:tr>
      <w:tr w:rsidR="006D5AE1" w:rsidRPr="0000797C" w14:paraId="35E57F98" w14:textId="77777777" w:rsidTr="00FF0378">
        <w:trPr>
          <w:jc w:val="center"/>
        </w:trPr>
        <w:tc>
          <w:tcPr>
            <w:tcW w:w="2318" w:type="pct"/>
            <w:shd w:val="clear" w:color="auto" w:fill="FFFFFF" w:themeFill="background1"/>
            <w:vAlign w:val="center"/>
          </w:tcPr>
          <w:p w14:paraId="35F9A2BF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งานเสริมผิวหนา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(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OL05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1339" w:type="pct"/>
            <w:shd w:val="clear" w:color="auto" w:fill="FFFFFF" w:themeFill="background1"/>
            <w:vAlign w:val="center"/>
          </w:tcPr>
          <w:p w14:paraId="44E54823" w14:textId="440A6E7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7,917,058.00</w:t>
            </w:r>
          </w:p>
        </w:tc>
        <w:tc>
          <w:tcPr>
            <w:tcW w:w="1343" w:type="pct"/>
            <w:shd w:val="clear" w:color="auto" w:fill="FFFFFF" w:themeFill="background1"/>
            <w:vAlign w:val="center"/>
          </w:tcPr>
          <w:p w14:paraId="2B0D3CE2" w14:textId="412324A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3,404,333,929.50</w:t>
            </w:r>
          </w:p>
        </w:tc>
      </w:tr>
      <w:tr w:rsidR="006D5AE1" w:rsidRPr="0000797C" w14:paraId="06FA320E" w14:textId="77777777" w:rsidTr="00FF0378">
        <w:trPr>
          <w:jc w:val="center"/>
        </w:trPr>
        <w:tc>
          <w:tcPr>
            <w:tcW w:w="2318" w:type="pct"/>
            <w:shd w:val="clear" w:color="auto" w:fill="FFFFFF" w:themeFill="background1"/>
            <w:vAlign w:val="center"/>
          </w:tcPr>
          <w:p w14:paraId="405CCDB9" w14:textId="770CD83E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ปรับระดับผิวเดิม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เซนติเมตร </w:t>
            </w: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</w:rPr>
              <w:t>(OLM05)</w:t>
            </w:r>
          </w:p>
        </w:tc>
        <w:tc>
          <w:tcPr>
            <w:tcW w:w="1339" w:type="pct"/>
            <w:shd w:val="clear" w:color="auto" w:fill="FFFFFF" w:themeFill="background1"/>
            <w:vAlign w:val="center"/>
          </w:tcPr>
          <w:p w14:paraId="434D1470" w14:textId="606EC7A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1,762,483.00</w:t>
            </w:r>
          </w:p>
        </w:tc>
        <w:tc>
          <w:tcPr>
            <w:tcW w:w="1343" w:type="pct"/>
            <w:shd w:val="clear" w:color="auto" w:fill="FFFFFF" w:themeFill="background1"/>
            <w:vAlign w:val="center"/>
          </w:tcPr>
          <w:p w14:paraId="7F15EB8B" w14:textId="0493EFD1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793,117,710.00</w:t>
            </w:r>
          </w:p>
        </w:tc>
      </w:tr>
      <w:tr w:rsidR="006D5AE1" w:rsidRPr="0000797C" w14:paraId="06BF56EC" w14:textId="77777777" w:rsidTr="00FF0378">
        <w:trPr>
          <w:jc w:val="center"/>
        </w:trPr>
        <w:tc>
          <w:tcPr>
            <w:tcW w:w="2318" w:type="pct"/>
            <w:shd w:val="clear" w:color="auto" w:fill="FFFFFF" w:themeFill="background1"/>
            <w:vAlign w:val="center"/>
          </w:tcPr>
          <w:p w14:paraId="475EEE9F" w14:textId="5DBA0305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(RBPMA)</w:t>
            </w:r>
          </w:p>
        </w:tc>
        <w:tc>
          <w:tcPr>
            <w:tcW w:w="1339" w:type="pct"/>
            <w:shd w:val="clear" w:color="auto" w:fill="FFFFFF" w:themeFill="background1"/>
            <w:vAlign w:val="center"/>
          </w:tcPr>
          <w:p w14:paraId="1FF511B2" w14:textId="20E81652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116,954.00</w:t>
            </w:r>
          </w:p>
        </w:tc>
        <w:tc>
          <w:tcPr>
            <w:tcW w:w="1343" w:type="pct"/>
            <w:shd w:val="clear" w:color="auto" w:fill="FFFFFF" w:themeFill="background1"/>
            <w:vAlign w:val="center"/>
          </w:tcPr>
          <w:p w14:paraId="17B49B87" w14:textId="42B71FC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104,089,060.00</w:t>
            </w:r>
          </w:p>
        </w:tc>
      </w:tr>
      <w:tr w:rsidR="006D5AE1" w:rsidRPr="0000797C" w14:paraId="46533D5F" w14:textId="77777777" w:rsidTr="00FF0378">
        <w:trPr>
          <w:jc w:val="center"/>
        </w:trPr>
        <w:tc>
          <w:tcPr>
            <w:tcW w:w="2318" w:type="pct"/>
            <w:shd w:val="clear" w:color="auto" w:fill="FFFFFF" w:themeFill="background1"/>
            <w:vAlign w:val="center"/>
          </w:tcPr>
          <w:p w14:paraId="75765D25" w14:textId="1E577474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(RB05)</w:t>
            </w:r>
          </w:p>
        </w:tc>
        <w:tc>
          <w:tcPr>
            <w:tcW w:w="1339" w:type="pct"/>
            <w:shd w:val="clear" w:color="auto" w:fill="FFFFFF" w:themeFill="background1"/>
            <w:vAlign w:val="center"/>
          </w:tcPr>
          <w:p w14:paraId="58E0443C" w14:textId="1171F683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449,056.00</w:t>
            </w:r>
          </w:p>
        </w:tc>
        <w:tc>
          <w:tcPr>
            <w:tcW w:w="1343" w:type="pct"/>
            <w:shd w:val="clear" w:color="auto" w:fill="FFFFFF" w:themeFill="background1"/>
            <w:vAlign w:val="center"/>
          </w:tcPr>
          <w:p w14:paraId="2EA68BF0" w14:textId="21030AAB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269,434,200.00</w:t>
            </w:r>
          </w:p>
        </w:tc>
      </w:tr>
      <w:tr w:rsidR="006D5AE1" w:rsidRPr="0000797C" w14:paraId="497A1189" w14:textId="77777777" w:rsidTr="00FF0378">
        <w:trPr>
          <w:jc w:val="center"/>
        </w:trPr>
        <w:tc>
          <w:tcPr>
            <w:tcW w:w="2318" w:type="pct"/>
            <w:shd w:val="clear" w:color="auto" w:fill="FFFFFF" w:themeFill="background1"/>
            <w:vAlign w:val="center"/>
          </w:tcPr>
          <w:p w14:paraId="02662E6C" w14:textId="5C89880B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งานบูรณะทางผิวแอสฟัลต์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(RB10)</w:t>
            </w:r>
          </w:p>
        </w:tc>
        <w:tc>
          <w:tcPr>
            <w:tcW w:w="1339" w:type="pct"/>
            <w:shd w:val="clear" w:color="auto" w:fill="FFFFFF" w:themeFill="background1"/>
            <w:vAlign w:val="center"/>
          </w:tcPr>
          <w:p w14:paraId="250F8E99" w14:textId="4CE0E9CF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547,105.00</w:t>
            </w:r>
          </w:p>
        </w:tc>
        <w:tc>
          <w:tcPr>
            <w:tcW w:w="1343" w:type="pct"/>
            <w:shd w:val="clear" w:color="auto" w:fill="FFFFFF" w:themeFill="background1"/>
            <w:vAlign w:val="center"/>
          </w:tcPr>
          <w:p w14:paraId="60DE4140" w14:textId="3B5874F4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465,039,590.00</w:t>
            </w:r>
          </w:p>
        </w:tc>
      </w:tr>
      <w:tr w:rsidR="006D5AE1" w:rsidRPr="0000797C" w14:paraId="5FEEA351" w14:textId="77777777" w:rsidTr="00FF0378">
        <w:trPr>
          <w:jc w:val="center"/>
        </w:trPr>
        <w:tc>
          <w:tcPr>
            <w:tcW w:w="2318" w:type="pct"/>
            <w:shd w:val="clear" w:color="auto" w:fill="FFFFFF" w:themeFill="background1"/>
            <w:vAlign w:val="center"/>
          </w:tcPr>
          <w:p w14:paraId="6AFF9413" w14:textId="0D64676C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29288D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5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(RCL05)</w:t>
            </w:r>
          </w:p>
        </w:tc>
        <w:tc>
          <w:tcPr>
            <w:tcW w:w="1339" w:type="pct"/>
            <w:shd w:val="clear" w:color="auto" w:fill="FFFFFF" w:themeFill="background1"/>
            <w:vAlign w:val="center"/>
          </w:tcPr>
          <w:p w14:paraId="69E09EE7" w14:textId="43D49722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156,103.00</w:t>
            </w:r>
          </w:p>
        </w:tc>
        <w:tc>
          <w:tcPr>
            <w:tcW w:w="1343" w:type="pct"/>
            <w:shd w:val="clear" w:color="auto" w:fill="FFFFFF" w:themeFill="background1"/>
            <w:vAlign w:val="center"/>
          </w:tcPr>
          <w:p w14:paraId="693CE373" w14:textId="76CE3AC8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78,051,500.00</w:t>
            </w:r>
          </w:p>
        </w:tc>
      </w:tr>
      <w:tr w:rsidR="006D5AE1" w:rsidRPr="0000797C" w14:paraId="77C7967E" w14:textId="77777777" w:rsidTr="00FF0378">
        <w:trPr>
          <w:jc w:val="center"/>
        </w:trPr>
        <w:tc>
          <w:tcPr>
            <w:tcW w:w="2318" w:type="pct"/>
            <w:shd w:val="clear" w:color="auto" w:fill="FFFFFF" w:themeFill="background1"/>
            <w:vAlign w:val="center"/>
          </w:tcPr>
          <w:p w14:paraId="60FC53E2" w14:textId="2334E7C3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และปูผิวทางใหม่แบบผสมยางธรรมชาติ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(RCLPMA)</w:t>
            </w:r>
          </w:p>
        </w:tc>
        <w:tc>
          <w:tcPr>
            <w:tcW w:w="1339" w:type="pct"/>
            <w:shd w:val="clear" w:color="auto" w:fill="FFFFFF" w:themeFill="background1"/>
            <w:vAlign w:val="center"/>
          </w:tcPr>
          <w:p w14:paraId="4B2AEFCD" w14:textId="2A659F83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123,532.00</w:t>
            </w:r>
          </w:p>
        </w:tc>
        <w:tc>
          <w:tcPr>
            <w:tcW w:w="1343" w:type="pct"/>
            <w:shd w:val="clear" w:color="auto" w:fill="FFFFFF" w:themeFill="background1"/>
            <w:vAlign w:val="center"/>
          </w:tcPr>
          <w:p w14:paraId="493E5820" w14:textId="39C32ED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106,237,520.00</w:t>
            </w:r>
          </w:p>
        </w:tc>
      </w:tr>
      <w:tr w:rsidR="006D5AE1" w:rsidRPr="0000797C" w14:paraId="52DEEA6D" w14:textId="77777777" w:rsidTr="00FF0378">
        <w:trPr>
          <w:jc w:val="center"/>
        </w:trPr>
        <w:tc>
          <w:tcPr>
            <w:tcW w:w="2318" w:type="pct"/>
            <w:shd w:val="clear" w:color="auto" w:fill="FFFFFF" w:themeFill="background1"/>
            <w:vAlign w:val="center"/>
          </w:tcPr>
          <w:p w14:paraId="3EE55BEE" w14:textId="3FABEE8B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การหมุนเวียนวัสดุชั้นทางเดิม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AC11A8" w:rsidRPr="0000797C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และปูผิวทางใหม่หนา 10 เซนติเมตร 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>(RCL10)</w:t>
            </w:r>
          </w:p>
        </w:tc>
        <w:tc>
          <w:tcPr>
            <w:tcW w:w="1339" w:type="pct"/>
            <w:shd w:val="clear" w:color="auto" w:fill="FFFFFF" w:themeFill="background1"/>
            <w:vAlign w:val="center"/>
          </w:tcPr>
          <w:p w14:paraId="0004928E" w14:textId="7BDEFB3F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344,765.00</w:t>
            </w:r>
          </w:p>
        </w:tc>
        <w:tc>
          <w:tcPr>
            <w:tcW w:w="1343" w:type="pct"/>
            <w:shd w:val="clear" w:color="auto" w:fill="FFFFFF" w:themeFill="background1"/>
            <w:vAlign w:val="center"/>
          </w:tcPr>
          <w:p w14:paraId="4A7703F0" w14:textId="6EBB3460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282,707,054.00</w:t>
            </w:r>
          </w:p>
        </w:tc>
      </w:tr>
      <w:tr w:rsidR="006D5AE1" w:rsidRPr="0000797C" w14:paraId="5A4B6EBC" w14:textId="77777777" w:rsidTr="00FF0378">
        <w:trPr>
          <w:jc w:val="center"/>
        </w:trPr>
        <w:tc>
          <w:tcPr>
            <w:tcW w:w="2318" w:type="pct"/>
            <w:shd w:val="clear" w:color="auto" w:fill="FFFFFF" w:themeFill="background1"/>
            <w:vAlign w:val="center"/>
          </w:tcPr>
          <w:p w14:paraId="4CD42FF0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  <w:cs/>
              </w:rPr>
              <w:t>งานฉาบผิว</w:t>
            </w:r>
            <w:r w:rsidRPr="0000797C">
              <w:rPr>
                <w:rFonts w:ascii="TH SarabunPSK" w:hAnsi="TH SarabunPSK" w:cs="TH SarabunPSK"/>
                <w:sz w:val="28"/>
                <w:szCs w:val="28"/>
              </w:rPr>
              <w:t xml:space="preserve"> (SS-Para)</w:t>
            </w:r>
          </w:p>
        </w:tc>
        <w:tc>
          <w:tcPr>
            <w:tcW w:w="1339" w:type="pct"/>
            <w:shd w:val="clear" w:color="auto" w:fill="FFFFFF" w:themeFill="background1"/>
            <w:vAlign w:val="center"/>
          </w:tcPr>
          <w:p w14:paraId="033FE9F3" w14:textId="77063CBB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3,260,948.00</w:t>
            </w:r>
          </w:p>
        </w:tc>
        <w:tc>
          <w:tcPr>
            <w:tcW w:w="1343" w:type="pct"/>
            <w:shd w:val="clear" w:color="auto" w:fill="FFFFFF" w:themeFill="background1"/>
            <w:vAlign w:val="center"/>
          </w:tcPr>
          <w:p w14:paraId="45FEC7FF" w14:textId="616A81E8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521,751,560.00</w:t>
            </w:r>
          </w:p>
        </w:tc>
      </w:tr>
      <w:tr w:rsidR="006D5AE1" w:rsidRPr="0000797C" w14:paraId="61E47761" w14:textId="77777777" w:rsidTr="00FF0378">
        <w:trPr>
          <w:jc w:val="center"/>
        </w:trPr>
        <w:tc>
          <w:tcPr>
            <w:tcW w:w="2318" w:type="pct"/>
            <w:shd w:val="clear" w:color="auto" w:fill="FFFFFF" w:themeFill="background1"/>
            <w:vAlign w:val="center"/>
          </w:tcPr>
          <w:p w14:paraId="1AE3FEC3" w14:textId="77777777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color w:val="000000"/>
                <w:kern w:val="24"/>
                <w:sz w:val="28"/>
                <w:szCs w:val="28"/>
                <w:cs/>
              </w:rPr>
              <w:t>งานบำรุงปกติ</w:t>
            </w:r>
          </w:p>
        </w:tc>
        <w:tc>
          <w:tcPr>
            <w:tcW w:w="1339" w:type="pct"/>
            <w:shd w:val="clear" w:color="auto" w:fill="FFFFFF" w:themeFill="background1"/>
            <w:vAlign w:val="center"/>
          </w:tcPr>
          <w:p w14:paraId="37B137DC" w14:textId="6C68A681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1,008,282.00</w:t>
            </w:r>
          </w:p>
        </w:tc>
        <w:tc>
          <w:tcPr>
            <w:tcW w:w="1343" w:type="pct"/>
            <w:shd w:val="clear" w:color="auto" w:fill="FFFFFF" w:themeFill="background1"/>
            <w:vAlign w:val="center"/>
          </w:tcPr>
          <w:p w14:paraId="24B8D588" w14:textId="7C7AFC79" w:rsidR="006D5AE1" w:rsidRPr="0000797C" w:rsidRDefault="006D5AE1" w:rsidP="004431E8">
            <w:pPr>
              <w:pStyle w:val="NormalWeb"/>
              <w:spacing w:before="0" w:beforeAutospacing="0" w:after="0" w:afterAutospacing="0"/>
              <w:jc w:val="center"/>
              <w:textAlignment w:val="bottom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  <w:tr w:rsidR="006D5AE1" w:rsidRPr="0000797C" w14:paraId="59174D96" w14:textId="77777777" w:rsidTr="00FF0378">
        <w:trPr>
          <w:trHeight w:val="235"/>
          <w:jc w:val="center"/>
        </w:trPr>
        <w:tc>
          <w:tcPr>
            <w:tcW w:w="2318" w:type="pct"/>
            <w:shd w:val="clear" w:color="auto" w:fill="FFFFFF" w:themeFill="background1"/>
            <w:vAlign w:val="center"/>
            <w:hideMark/>
          </w:tcPr>
          <w:p w14:paraId="14C4AE31" w14:textId="77777777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color w:val="000000"/>
                <w:kern w:val="24"/>
                <w:sz w:val="28"/>
                <w:szCs w:val="28"/>
                <w:cs/>
              </w:rPr>
              <w:t>รวม</w:t>
            </w:r>
          </w:p>
        </w:tc>
        <w:tc>
          <w:tcPr>
            <w:tcW w:w="1339" w:type="pct"/>
            <w:shd w:val="clear" w:color="auto" w:fill="FFFFFF" w:themeFill="background1"/>
            <w:vAlign w:val="center"/>
            <w:hideMark/>
          </w:tcPr>
          <w:p w14:paraId="585B3B22" w14:textId="22EA371F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15,686,286.00</w:t>
            </w:r>
          </w:p>
        </w:tc>
        <w:tc>
          <w:tcPr>
            <w:tcW w:w="1343" w:type="pct"/>
            <w:shd w:val="clear" w:color="auto" w:fill="FFFFFF" w:themeFill="background1"/>
            <w:vAlign w:val="center"/>
            <w:hideMark/>
          </w:tcPr>
          <w:p w14:paraId="3EF85D12" w14:textId="6364D00B" w:rsidR="006D5AE1" w:rsidRPr="0000797C" w:rsidRDefault="006D5AE1" w:rsidP="004431E8">
            <w:pPr>
              <w:pStyle w:val="NormalWeb"/>
              <w:jc w:val="center"/>
              <w:rPr>
                <w:rFonts w:ascii="TH SarabunPSK" w:hAnsi="TH SarabunPSK" w:cs="TH SarabunPSK"/>
                <w:b/>
                <w:bCs/>
                <w:color w:val="000000" w:themeColor="dark1"/>
                <w:kern w:val="24"/>
                <w:sz w:val="28"/>
                <w:szCs w:val="28"/>
                <w:cs/>
              </w:rPr>
            </w:pPr>
            <w:r w:rsidRPr="0000797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6,024,762,123.50</w:t>
            </w:r>
          </w:p>
        </w:tc>
      </w:tr>
    </w:tbl>
    <w:p w14:paraId="18D783FC" w14:textId="782238EA" w:rsidR="00FF0378" w:rsidRPr="0000797C" w:rsidRDefault="00FF0378" w:rsidP="002F22D5">
      <w:pPr>
        <w:jc w:val="thaiDistribute"/>
        <w:rPr>
          <w:rFonts w:ascii="TH SarabunPSK" w:hAnsi="TH SarabunPSK" w:cs="TH SarabunPSK"/>
        </w:rPr>
      </w:pPr>
    </w:p>
    <w:p w14:paraId="53EE4E16" w14:textId="0529C42B" w:rsidR="00FF0378" w:rsidRPr="0000797C" w:rsidRDefault="00FF0378" w:rsidP="002F22D5">
      <w:pPr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00797C">
        <w:rPr>
          <w:rFonts w:ascii="TH SarabunPSK" w:hAnsi="TH SarabunPSK" w:cs="TH SarabunPSK"/>
          <w:b/>
          <w:bCs/>
          <w:color w:val="000000" w:themeColor="text1"/>
          <w:szCs w:val="32"/>
        </w:rPr>
        <w:br w:type="page"/>
      </w:r>
    </w:p>
    <w:p w14:paraId="2E576516" w14:textId="77777777" w:rsidR="00C24EE9" w:rsidRPr="0000797C" w:rsidRDefault="00C24EE9" w:rsidP="002F22D5">
      <w:pPr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0CE287B" w14:textId="69CDD10F" w:rsidR="008823DC" w:rsidRPr="0000797C" w:rsidRDefault="00E361CC" w:rsidP="002F22D5">
      <w:pPr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00797C">
        <w:rPr>
          <w:rFonts w:ascii="TH SarabunPSK" w:hAnsi="TH SarabunPSK" w:cs="TH SarabunPSK"/>
          <w:noProof/>
        </w:rPr>
        <w:drawing>
          <wp:inline distT="0" distB="0" distL="0" distR="0" wp14:anchorId="4D4E7ED1" wp14:editId="7AF1D56C">
            <wp:extent cx="5746750" cy="5276850"/>
            <wp:effectExtent l="0" t="0" r="6350" b="6350"/>
            <wp:docPr id="21" name="Chart 21">
              <a:extLst xmlns:a="http://schemas.openxmlformats.org/drawingml/2006/main">
                <a:ext uri="{FF2B5EF4-FFF2-40B4-BE49-F238E27FC236}">
                  <a16:creationId xmlns:a16="http://schemas.microsoft.com/office/drawing/2014/main" id="{0B3E9967-F062-4924-B2BC-51A86A35314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39D5B71A" w14:textId="434A93DE" w:rsidR="00C24EE9" w:rsidRPr="0000797C" w:rsidRDefault="00C24EE9" w:rsidP="004431E8">
      <w:pPr>
        <w:jc w:val="center"/>
        <w:rPr>
          <w:rFonts w:ascii="TH SarabunPSK" w:hAnsi="TH SarabunPSK" w:cs="TH SarabunPSK"/>
          <w:sz w:val="32"/>
          <w:szCs w:val="32"/>
        </w:rPr>
      </w:pPr>
      <w:bookmarkStart w:id="119" w:name="_Toc44204986"/>
      <w:r w:rsidRPr="0000797C">
        <w:rPr>
          <w:rFonts w:ascii="TH SarabunPSK" w:hAnsi="TH SarabunPSK" w:cs="TH SarabunPSK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i/>
          <w:iCs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i/>
          <w:iCs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26</w:t>
      </w:r>
      <w:r w:rsidRPr="0000797C">
        <w:rPr>
          <w:rFonts w:ascii="TH SarabunPSK" w:hAnsi="TH SarabunPSK" w:cs="TH SarabunPSK"/>
          <w:i/>
          <w:iCs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D4B24" w:rsidRPr="0000797C">
        <w:rPr>
          <w:rFonts w:ascii="TH SarabunPSK" w:hAnsi="TH SarabunPSK" w:cs="TH SarabunPSK"/>
          <w:sz w:val="32"/>
          <w:szCs w:val="32"/>
          <w:cs/>
        </w:rPr>
        <w:t>ค่าซ่อมบำรุงของแต่ละสำนักทางหลวง</w:t>
      </w:r>
      <w:bookmarkEnd w:id="119"/>
    </w:p>
    <w:p w14:paraId="11E58EA3" w14:textId="2FD92E65" w:rsidR="008823DC" w:rsidRPr="0000797C" w:rsidRDefault="008823DC" w:rsidP="002F22D5">
      <w:pPr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00797C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br w:type="page"/>
      </w:r>
    </w:p>
    <w:p w14:paraId="2D161C2B" w14:textId="3402BDFB" w:rsidR="00011112" w:rsidRPr="0000797C" w:rsidRDefault="000F02DA" w:rsidP="00C92937">
      <w:pPr>
        <w:pStyle w:val="Heading2"/>
        <w:ind w:left="1418" w:hanging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120" w:name="_Toc44204239"/>
      <w:r w:rsidRPr="0000797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lastRenderedPageBreak/>
        <w:t>2</w:t>
      </w:r>
      <w:r w:rsidR="003D6C60" w:rsidRPr="0000797C">
        <w:rPr>
          <w:rFonts w:ascii="TH SarabunPSK" w:hAnsi="TH SarabunPSK" w:cs="TH SarabunPSK"/>
          <w:b/>
          <w:bCs/>
          <w:color w:val="auto"/>
          <w:sz w:val="32"/>
          <w:szCs w:val="32"/>
        </w:rPr>
        <w:t xml:space="preserve">.3 </w:t>
      </w:r>
      <w:r w:rsidR="00FF0378" w:rsidRPr="0000797C">
        <w:rPr>
          <w:rFonts w:ascii="TH SarabunPSK" w:hAnsi="TH SarabunPSK" w:cs="TH SarabunPSK"/>
          <w:b/>
          <w:bCs/>
          <w:color w:val="auto"/>
          <w:sz w:val="32"/>
          <w:szCs w:val="32"/>
        </w:rPr>
        <w:tab/>
      </w:r>
      <w:r w:rsidR="00171236" w:rsidRPr="0000797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การวิเคราะห์ความคุ้มค่าในการลงทุน</w:t>
      </w:r>
      <w:bookmarkEnd w:id="120"/>
    </w:p>
    <w:p w14:paraId="40C081DC" w14:textId="13DCE46C" w:rsidR="003D6C60" w:rsidRPr="0000797C" w:rsidRDefault="000F02DA" w:rsidP="00C92937">
      <w:pPr>
        <w:pStyle w:val="Heading3"/>
        <w:rPr>
          <w:rFonts w:ascii="TH SarabunPSK" w:hAnsi="TH SarabunPSK" w:cs="TH SarabunPSK"/>
        </w:rPr>
      </w:pPr>
      <w:bookmarkStart w:id="121" w:name="_Toc44204240"/>
      <w:r w:rsidRPr="0000797C">
        <w:rPr>
          <w:rFonts w:ascii="TH SarabunPSK" w:hAnsi="TH SarabunPSK" w:cs="TH SarabunPSK"/>
          <w:cs/>
        </w:rPr>
        <w:t>2.3.1</w:t>
      </w:r>
      <w:r w:rsidR="003D6C60" w:rsidRPr="0000797C">
        <w:rPr>
          <w:rFonts w:ascii="TH SarabunPSK" w:hAnsi="TH SarabunPSK" w:cs="TH SarabunPSK"/>
          <w:cs/>
        </w:rPr>
        <w:t xml:space="preserve"> </w:t>
      </w:r>
      <w:r w:rsidR="004E1761" w:rsidRPr="0000797C">
        <w:rPr>
          <w:rFonts w:ascii="TH SarabunPSK" w:hAnsi="TH SarabunPSK" w:cs="TH SarabunPSK"/>
        </w:rPr>
        <w:tab/>
      </w:r>
      <w:r w:rsidR="003D6C60" w:rsidRPr="0000797C">
        <w:rPr>
          <w:rFonts w:ascii="TH SarabunPSK" w:hAnsi="TH SarabunPSK" w:cs="TH SarabunPSK"/>
          <w:cs/>
        </w:rPr>
        <w:t xml:space="preserve">การวิเคราะห์ความต้องการงบประมาณงานบำรุงรักษาทางหลวงผิวลาดยางโดย </w:t>
      </w:r>
      <w:r w:rsidR="003D6C60" w:rsidRPr="0000797C">
        <w:rPr>
          <w:rFonts w:ascii="TH SarabunPSK" w:hAnsi="TH SarabunPSK" w:cs="TH SarabunPSK"/>
        </w:rPr>
        <w:t>TPMS</w:t>
      </w:r>
      <w:bookmarkEnd w:id="121"/>
    </w:p>
    <w:p w14:paraId="06983A43" w14:textId="2C49DB41" w:rsidR="0029288D" w:rsidRPr="0000797C" w:rsidRDefault="003D6C60" w:rsidP="002F22D5">
      <w:pPr>
        <w:ind w:left="1985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00797C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กระบวนการวิเคราะห์</w:t>
      </w:r>
    </w:p>
    <w:p w14:paraId="7AC77C92" w14:textId="77777777" w:rsidR="003D6C60" w:rsidRPr="0000797C" w:rsidRDefault="003D6C60" w:rsidP="002F22D5">
      <w:pPr>
        <w:ind w:left="1418" w:firstLine="567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 xml:space="preserve">กระบวนการวิเคราะห์โดยโปรแกรม </w:t>
      </w:r>
      <w:r w:rsidRPr="0000797C">
        <w:rPr>
          <w:rFonts w:ascii="TH SarabunPSK" w:hAnsi="TH SarabunPSK" w:cs="TH SarabunPSK"/>
          <w:sz w:val="32"/>
          <w:szCs w:val="32"/>
        </w:rPr>
        <w:t>TPMS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เป็นการหาวิธีการซ่อมบำรุงที่เหมาะสมตามหลักวิศวกรรม โดยการวิเคราะห์จะกำหนดงบประมาณที่ต้องการในการซ่อมบำรุง (</w:t>
      </w:r>
      <w:r w:rsidRPr="0000797C">
        <w:rPr>
          <w:rFonts w:ascii="TH SarabunPSK" w:hAnsi="TH SarabunPSK" w:cs="TH SarabunPSK"/>
          <w:sz w:val="32"/>
          <w:szCs w:val="32"/>
        </w:rPr>
        <w:t xml:space="preserve">Cost) </w:t>
      </w:r>
      <w:r w:rsidRPr="0000797C">
        <w:rPr>
          <w:rFonts w:ascii="TH SarabunPSK" w:hAnsi="TH SarabunPSK" w:cs="TH SarabunPSK"/>
          <w:sz w:val="32"/>
          <w:szCs w:val="32"/>
          <w:cs/>
        </w:rPr>
        <w:t>ผลลัพธ์ที่ได้จากการวิเคราะห์ได้แก่</w:t>
      </w:r>
    </w:p>
    <w:p w14:paraId="5202F8B4" w14:textId="690FEC4F" w:rsidR="003D6C60" w:rsidRPr="0000797C" w:rsidRDefault="003D6C60" w:rsidP="002F22D5">
      <w:pPr>
        <w:pStyle w:val="ListParagraph"/>
        <w:numPr>
          <w:ilvl w:val="0"/>
          <w:numId w:val="15"/>
        </w:numPr>
        <w:overflowPunct w:val="0"/>
        <w:autoSpaceDE w:val="0"/>
        <w:autoSpaceDN w:val="0"/>
        <w:adjustRightInd w:val="0"/>
        <w:ind w:left="2268" w:hanging="283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 xml:space="preserve">ค่า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>เมื่อไม่มีการซ่อมบำรุง</w:t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โดยโปรแกรมจะคาดการณ์ความเสียหายของถนน</w:t>
      </w:r>
      <w:r w:rsidR="0029288D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ในปี 2564 จากระบบฐานข้อมูลที่มีอยู่</w:t>
      </w:r>
    </w:p>
    <w:p w14:paraId="570C0168" w14:textId="77777777" w:rsidR="003D6C60" w:rsidRPr="0000797C" w:rsidRDefault="003D6C60" w:rsidP="002F22D5">
      <w:pPr>
        <w:pStyle w:val="ListParagraph"/>
        <w:numPr>
          <w:ilvl w:val="0"/>
          <w:numId w:val="15"/>
        </w:numPr>
        <w:overflowPunct w:val="0"/>
        <w:autoSpaceDE w:val="0"/>
        <w:autoSpaceDN w:val="0"/>
        <w:adjustRightInd w:val="0"/>
        <w:ind w:left="2268" w:hanging="283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ค่า</w:t>
      </w:r>
      <w:r w:rsidRPr="0000797C">
        <w:rPr>
          <w:rFonts w:ascii="TH SarabunPSK" w:hAnsi="TH SarabunPSK" w:cs="TH SarabunPSK"/>
          <w:sz w:val="32"/>
          <w:szCs w:val="32"/>
        </w:rPr>
        <w:t xml:space="preserve"> IRI </w:t>
      </w:r>
      <w:r w:rsidRPr="0000797C">
        <w:rPr>
          <w:rFonts w:ascii="TH SarabunPSK" w:hAnsi="TH SarabunPSK" w:cs="TH SarabunPSK"/>
          <w:sz w:val="32"/>
          <w:szCs w:val="32"/>
          <w:cs/>
        </w:rPr>
        <w:t>หลังการซ่อมบำรุง</w:t>
      </w:r>
    </w:p>
    <w:p w14:paraId="029EE1D4" w14:textId="77777777" w:rsidR="003D6C60" w:rsidRPr="0000797C" w:rsidRDefault="003D6C60" w:rsidP="002F22D5">
      <w:pPr>
        <w:pStyle w:val="ListParagraph"/>
        <w:numPr>
          <w:ilvl w:val="0"/>
          <w:numId w:val="15"/>
        </w:numPr>
        <w:overflowPunct w:val="0"/>
        <w:autoSpaceDE w:val="0"/>
        <w:autoSpaceDN w:val="0"/>
        <w:adjustRightInd w:val="0"/>
        <w:ind w:left="2268" w:hanging="283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ระยะทางในการซ่อมบำรุง</w:t>
      </w:r>
    </w:p>
    <w:p w14:paraId="244A3CD6" w14:textId="77777777" w:rsidR="003D6C60" w:rsidRPr="0000797C" w:rsidRDefault="003D6C60" w:rsidP="002F22D5">
      <w:pPr>
        <w:pStyle w:val="ListParagraph"/>
        <w:numPr>
          <w:ilvl w:val="0"/>
          <w:numId w:val="15"/>
        </w:numPr>
        <w:overflowPunct w:val="0"/>
        <w:autoSpaceDE w:val="0"/>
        <w:autoSpaceDN w:val="0"/>
        <w:adjustRightInd w:val="0"/>
        <w:ind w:left="2268" w:hanging="283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วิธีการซ่อมบำรุง</w:t>
      </w:r>
    </w:p>
    <w:p w14:paraId="4F0CA7C6" w14:textId="77777777" w:rsidR="003D6C60" w:rsidRPr="0000797C" w:rsidRDefault="003D6C60" w:rsidP="002F22D5">
      <w:pPr>
        <w:pStyle w:val="ListParagraph"/>
        <w:numPr>
          <w:ilvl w:val="0"/>
          <w:numId w:val="15"/>
        </w:numPr>
        <w:overflowPunct w:val="0"/>
        <w:autoSpaceDE w:val="0"/>
        <w:autoSpaceDN w:val="0"/>
        <w:adjustRightInd w:val="0"/>
        <w:ind w:left="2268" w:hanging="283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ค่าซ่อมบำรุงตามวิธีการซ่อม</w:t>
      </w:r>
    </w:p>
    <w:p w14:paraId="338D3318" w14:textId="77777777" w:rsidR="003D6C60" w:rsidRPr="0000797C" w:rsidRDefault="003D6C60" w:rsidP="002F22D5">
      <w:pPr>
        <w:pStyle w:val="ListParagraph"/>
        <w:numPr>
          <w:ilvl w:val="0"/>
          <w:numId w:val="15"/>
        </w:numPr>
        <w:overflowPunct w:val="0"/>
        <w:autoSpaceDE w:val="0"/>
        <w:autoSpaceDN w:val="0"/>
        <w:adjustRightInd w:val="0"/>
        <w:ind w:left="2268" w:hanging="283"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ผลประโยชน์ที่ได้รับ (</w:t>
      </w:r>
      <w:r w:rsidRPr="0000797C">
        <w:rPr>
          <w:rFonts w:ascii="TH SarabunPSK" w:hAnsi="TH SarabunPSK" w:cs="TH SarabunPSK"/>
          <w:sz w:val="32"/>
          <w:szCs w:val="32"/>
        </w:rPr>
        <w:t>Benefit)</w:t>
      </w:r>
    </w:p>
    <w:p w14:paraId="113824A7" w14:textId="0731BE5E" w:rsidR="0029288D" w:rsidRPr="0000797C" w:rsidRDefault="003D6C60" w:rsidP="007F3A1A">
      <w:pPr>
        <w:spacing w:before="120"/>
        <w:ind w:left="1418" w:firstLine="567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การวิเคราะห์จะกำหนดงบประมาณในการซ่อมบำรุง ตั้งแต่งบประมาณ 10</w:t>
      </w:r>
      <w:r w:rsidRPr="0000797C">
        <w:rPr>
          <w:rFonts w:ascii="TH SarabunPSK" w:hAnsi="TH SarabunPSK" w:cs="TH SarabunPSK"/>
          <w:spacing w:val="-4"/>
          <w:sz w:val="32"/>
          <w:szCs w:val="32"/>
        </w:rPr>
        <w:t xml:space="preserve">,000 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ล้านบาท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ไปจนถึงไม่จำกัดงบประมาณในการซ่อมบำรุง เพื่อหาค่า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หลังการซ่อมบำรุงภายใต้เงื่อนไขงบประมาณดังกล่าว และพิจารณาสัดส่วนร้อยละของค่า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>ที่น้อยกว่า 3.5</w:t>
      </w:r>
    </w:p>
    <w:p w14:paraId="23331B2A" w14:textId="77777777" w:rsidR="003D6C60" w:rsidRPr="0000797C" w:rsidRDefault="003D6C60" w:rsidP="007F3A1A">
      <w:pPr>
        <w:spacing w:before="120"/>
        <w:ind w:left="1985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00797C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ผลการวิเคราะห์</w:t>
      </w:r>
    </w:p>
    <w:p w14:paraId="7AA5CDBB" w14:textId="18FCABFB" w:rsidR="003D6C60" w:rsidRPr="0000797C" w:rsidRDefault="003D6C60" w:rsidP="002F22D5">
      <w:pPr>
        <w:ind w:left="1418" w:firstLine="567"/>
        <w:contextualSpacing/>
        <w:jc w:val="thaiDistribute"/>
        <w:rPr>
          <w:rFonts w:ascii="TH SarabunPSK" w:hAnsi="TH SarabunPSK" w:cs="TH SarabunPSK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ผลการวิเคราะห์ ดังแสดงใน</w:t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CF08C8" w:rsidRPr="0000797C">
        <w:rPr>
          <w:rFonts w:ascii="TH SarabunPSK" w:hAnsi="TH SarabunPSK" w:cs="TH SarabunPSK"/>
          <w:sz w:val="32"/>
          <w:szCs w:val="32"/>
        </w:rPr>
        <w:instrText>REF _Ref</w:instrText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instrText xml:space="preserve">36711145 </w:instrText>
      </w:r>
      <w:r w:rsidR="00CF08C8" w:rsidRPr="0000797C">
        <w:rPr>
          <w:rFonts w:ascii="TH SarabunPSK" w:hAnsi="TH SarabunPSK" w:cs="TH SarabunPSK"/>
          <w:sz w:val="32"/>
          <w:szCs w:val="32"/>
        </w:rPr>
        <w:instrText>\h</w:instrText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FB49D4" w:rsidRPr="0000797C">
        <w:rPr>
          <w:rFonts w:ascii="TH SarabunPSK" w:hAnsi="TH SarabunPSK" w:cs="TH SarabunPSK"/>
          <w:sz w:val="32"/>
          <w:szCs w:val="32"/>
        </w:rPr>
        <w:instrText xml:space="preserve"> \* MERGEFORMAT </w:instrText>
      </w:r>
      <w:r w:rsidR="00CF08C8" w:rsidRPr="0000797C">
        <w:rPr>
          <w:rFonts w:ascii="TH SarabunPSK" w:hAnsi="TH SarabunPSK" w:cs="TH SarabunPSK"/>
          <w:sz w:val="32"/>
          <w:szCs w:val="32"/>
          <w:cs/>
        </w:rPr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48</w:t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และ</w:t>
      </w:r>
      <w:r w:rsidR="00FB49D4" w:rsidRPr="0000797C">
        <w:rPr>
          <w:rFonts w:ascii="TH SarabunPSK" w:hAnsi="TH SarabunPSK" w:cs="TH SarabunPSK"/>
          <w:sz w:val="32"/>
          <w:szCs w:val="32"/>
          <w:highlight w:val="yellow"/>
          <w:cs/>
        </w:rPr>
        <w:fldChar w:fldCharType="begin"/>
      </w:r>
      <w:r w:rsidR="00FB49D4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FB49D4" w:rsidRPr="0000797C">
        <w:rPr>
          <w:rFonts w:ascii="TH SarabunPSK" w:hAnsi="TH SarabunPSK" w:cs="TH SarabunPSK"/>
          <w:sz w:val="32"/>
          <w:szCs w:val="32"/>
        </w:rPr>
        <w:instrText>REF _Ref</w:instrText>
      </w:r>
      <w:r w:rsidR="00FB49D4" w:rsidRPr="0000797C">
        <w:rPr>
          <w:rFonts w:ascii="TH SarabunPSK" w:hAnsi="TH SarabunPSK" w:cs="TH SarabunPSK"/>
          <w:sz w:val="32"/>
          <w:szCs w:val="32"/>
          <w:cs/>
        </w:rPr>
        <w:instrText xml:space="preserve">36712138 </w:instrText>
      </w:r>
      <w:r w:rsidR="00FB49D4" w:rsidRPr="0000797C">
        <w:rPr>
          <w:rFonts w:ascii="TH SarabunPSK" w:hAnsi="TH SarabunPSK" w:cs="TH SarabunPSK"/>
          <w:sz w:val="32"/>
          <w:szCs w:val="32"/>
        </w:rPr>
        <w:instrText>\h</w:instrText>
      </w:r>
      <w:r w:rsidR="00FB49D4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FB49D4" w:rsidRPr="0000797C">
        <w:rPr>
          <w:rFonts w:ascii="TH SarabunPSK" w:hAnsi="TH SarabunPSK" w:cs="TH SarabunPSK"/>
          <w:sz w:val="32"/>
          <w:szCs w:val="32"/>
          <w:highlight w:val="yellow"/>
        </w:rPr>
        <w:instrText xml:space="preserve"> \* MERGEFORMAT </w:instrText>
      </w:r>
      <w:r w:rsidR="00FB49D4" w:rsidRPr="0000797C">
        <w:rPr>
          <w:rFonts w:ascii="TH SarabunPSK" w:hAnsi="TH SarabunPSK" w:cs="TH SarabunPSK"/>
          <w:sz w:val="32"/>
          <w:szCs w:val="32"/>
          <w:highlight w:val="yellow"/>
          <w:cs/>
        </w:rPr>
      </w:r>
      <w:r w:rsidR="00FB49D4" w:rsidRPr="0000797C">
        <w:rPr>
          <w:rFonts w:ascii="TH SarabunPSK" w:hAnsi="TH SarabunPSK" w:cs="TH SarabunPSK"/>
          <w:sz w:val="32"/>
          <w:szCs w:val="32"/>
          <w:highlight w:val="yellow"/>
          <w:cs/>
        </w:rPr>
        <w:fldChar w:fldCharType="separate"/>
      </w:r>
      <w:r w:rsidR="009B727C" w:rsidRPr="0000797C">
        <w:rPr>
          <w:rFonts w:ascii="TH SarabunPSK" w:hAnsi="TH SarabunPSK" w:cs="TH SarabunPSK"/>
          <w:sz w:val="32"/>
          <w:szCs w:val="32"/>
          <w:cs/>
        </w:rPr>
        <w:t xml:space="preserve">รูปที่ </w:t>
      </w:r>
      <w:r w:rsidR="009B727C" w:rsidRPr="009B727C">
        <w:rPr>
          <w:rFonts w:ascii="TH SarabunPSK" w:hAnsi="TH SarabunPSK" w:cs="TH SarabunPSK"/>
          <w:noProof/>
          <w:sz w:val="32"/>
          <w:szCs w:val="32"/>
          <w:cs/>
        </w:rPr>
        <w:t>27</w:t>
      </w:r>
      <w:r w:rsidR="00FB49D4" w:rsidRPr="0000797C">
        <w:rPr>
          <w:rFonts w:ascii="TH SarabunPSK" w:hAnsi="TH SarabunPSK" w:cs="TH SarabunPSK"/>
          <w:sz w:val="32"/>
          <w:szCs w:val="32"/>
          <w:highlight w:val="yellow"/>
          <w:cs/>
        </w:rPr>
        <w:fldChar w:fldCharType="end"/>
      </w:r>
      <w:r w:rsidR="00FB49D4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และสำนักบริหารบำรุงทาง</w:t>
      </w:r>
      <w:r w:rsidR="000E0D6E">
        <w:rPr>
          <w:rFonts w:ascii="TH SarabunPSK" w:hAnsi="TH SarabunPSK" w:cs="TH SarabunPSK"/>
          <w:sz w:val="32"/>
          <w:szCs w:val="32"/>
        </w:rPr>
        <w:br/>
      </w:r>
      <w:r w:rsidRPr="000E0D6E">
        <w:rPr>
          <w:rFonts w:ascii="TH SarabunPSK" w:hAnsi="TH SarabunPSK" w:cs="TH SarabunPSK"/>
          <w:spacing w:val="-8"/>
          <w:sz w:val="32"/>
          <w:szCs w:val="32"/>
          <w:cs/>
        </w:rPr>
        <w:t>ได้สร้าง</w:t>
      </w:r>
      <w:r w:rsidRPr="000E0D6E">
        <w:rPr>
          <w:rFonts w:ascii="TH SarabunPSK" w:hAnsi="TH SarabunPSK" w:cs="TH SarabunPSK"/>
          <w:spacing w:val="-8"/>
          <w:szCs w:val="32"/>
          <w:cs/>
        </w:rPr>
        <w:t>สมการความสัมพันธ์ระหว่าง งบประมาณในปี 2564 กับ ร้อยละของระยะทางบน</w:t>
      </w:r>
      <w:r w:rsidR="000E0D6E">
        <w:rPr>
          <w:rFonts w:ascii="TH SarabunPSK" w:hAnsi="TH SarabunPSK" w:cs="TH SarabunPSK"/>
          <w:spacing w:val="-8"/>
          <w:szCs w:val="32"/>
        </w:rPr>
        <w:br/>
      </w:r>
      <w:r w:rsidRPr="000E0D6E">
        <w:rPr>
          <w:rFonts w:ascii="TH SarabunPSK" w:hAnsi="TH SarabunPSK" w:cs="TH SarabunPSK"/>
          <w:spacing w:val="-8"/>
          <w:szCs w:val="32"/>
          <w:cs/>
        </w:rPr>
        <w:t>ทางหลวง</w:t>
      </w:r>
      <w:r w:rsidRPr="0000797C">
        <w:rPr>
          <w:rFonts w:ascii="TH SarabunPSK" w:hAnsi="TH SarabunPSK" w:cs="TH SarabunPSK"/>
          <w:szCs w:val="32"/>
          <w:cs/>
        </w:rPr>
        <w:t xml:space="preserve">ที่มีค่า </w:t>
      </w:r>
      <w:r w:rsidRPr="0000797C">
        <w:rPr>
          <w:rFonts w:ascii="TH SarabunPSK" w:hAnsi="TH SarabunPSK" w:cs="TH SarabunPSK"/>
          <w:sz w:val="32"/>
          <w:szCs w:val="32"/>
        </w:rPr>
        <w:t>IRI&lt;</w:t>
      </w:r>
      <w:r w:rsidRPr="0000797C">
        <w:rPr>
          <w:rFonts w:ascii="TH SarabunPSK" w:hAnsi="TH SarabunPSK" w:cs="TH SarabunPSK"/>
          <w:sz w:val="32"/>
          <w:szCs w:val="32"/>
          <w:cs/>
        </w:rPr>
        <w:t>3.5</w:t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ของโครงข่ายทางหลวงตามงบประมาณบำรุงทางที่ได้รับการจัดสรร</w:t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ทั้งประเทศในปี 2564 ดัง</w:t>
      </w:r>
      <w:r w:rsidRPr="0000797C">
        <w:rPr>
          <w:rFonts w:ascii="TH SarabunPSK" w:hAnsi="TH SarabunPSK" w:cs="TH SarabunPSK"/>
          <w:szCs w:val="32"/>
          <w:cs/>
        </w:rPr>
        <w:t>แสดงใน</w:t>
      </w:r>
      <w:r w:rsidRPr="0000797C">
        <w:rPr>
          <w:rFonts w:ascii="TH SarabunPSK" w:hAnsi="TH SarabunPSK" w:cs="TH SarabunPSK"/>
          <w:szCs w:val="32"/>
        </w:rPr>
        <w:t xml:space="preserve"> </w:t>
      </w:r>
      <w:r w:rsidRPr="0000797C">
        <w:rPr>
          <w:rFonts w:ascii="TH SarabunPSK" w:hAnsi="TH SarabunPSK" w:cs="TH SarabunPSK"/>
          <w:szCs w:val="32"/>
          <w:cs/>
        </w:rPr>
        <w:t>สมการที่ 1</w:t>
      </w:r>
    </w:p>
    <w:p w14:paraId="1B17010E" w14:textId="77777777" w:rsidR="0029288D" w:rsidRPr="0000797C" w:rsidRDefault="0029288D" w:rsidP="002F22D5">
      <w:pPr>
        <w:ind w:left="426" w:firstLine="993"/>
        <w:contextualSpacing/>
        <w:jc w:val="thaiDistribute"/>
        <w:rPr>
          <w:rFonts w:ascii="TH SarabunPSK" w:hAnsi="TH SarabunPSK" w:cs="TH SarabunPSK"/>
          <w:szCs w:val="32"/>
        </w:rPr>
      </w:pPr>
    </w:p>
    <w:p w14:paraId="45D276F8" w14:textId="35CB95D2" w:rsidR="003D6C60" w:rsidRPr="0000797C" w:rsidRDefault="00AD7740" w:rsidP="00AD7740">
      <w:pPr>
        <w:tabs>
          <w:tab w:val="center" w:pos="4820"/>
          <w:tab w:val="right" w:pos="8931"/>
        </w:tabs>
        <w:ind w:left="1418"/>
        <w:contextualSpacing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3D6C60" w:rsidRPr="0000797C">
        <w:rPr>
          <w:rFonts w:ascii="TH SarabunPSK" w:hAnsi="TH SarabunPSK" w:cs="TH SarabunPSK"/>
          <w:sz w:val="32"/>
          <w:szCs w:val="32"/>
        </w:rPr>
        <w:t xml:space="preserve">Budget = 11,711.26 * </w:t>
      </w:r>
      <w:proofErr w:type="gramStart"/>
      <w:r w:rsidR="003D6C60" w:rsidRPr="0000797C">
        <w:rPr>
          <w:rFonts w:ascii="TH SarabunPSK" w:hAnsi="TH SarabunPSK" w:cs="TH SarabunPSK"/>
          <w:sz w:val="32"/>
          <w:szCs w:val="32"/>
        </w:rPr>
        <w:t>( %</w:t>
      </w:r>
      <w:proofErr w:type="gramEnd"/>
      <w:r w:rsidR="003D6C60" w:rsidRPr="0000797C">
        <w:rPr>
          <w:rFonts w:ascii="TH SarabunPSK" w:hAnsi="TH SarabunPSK" w:cs="TH SarabunPSK"/>
          <w:sz w:val="32"/>
          <w:szCs w:val="32"/>
        </w:rPr>
        <w:t>IRI</w:t>
      </w:r>
      <w:r w:rsidR="003D6C60" w:rsidRPr="0000797C">
        <w:rPr>
          <w:rFonts w:ascii="TH SarabunPSK" w:hAnsi="TH SarabunPSK" w:cs="TH SarabunPSK"/>
          <w:sz w:val="32"/>
          <w:szCs w:val="32"/>
          <w:vertAlign w:val="subscript"/>
        </w:rPr>
        <w:t>2564</w:t>
      </w:r>
      <w:r w:rsidR="003D6C60" w:rsidRPr="0000797C">
        <w:rPr>
          <w:rFonts w:ascii="TH SarabunPSK" w:hAnsi="TH SarabunPSK" w:cs="TH SarabunPSK"/>
          <w:sz w:val="32"/>
          <w:szCs w:val="32"/>
        </w:rPr>
        <w:t>&lt;3.5 ) – 983,722.57</w:t>
      </w:r>
      <w:r w:rsidR="003D6C60" w:rsidRPr="0000797C">
        <w:rPr>
          <w:rFonts w:ascii="TH SarabunPSK" w:hAnsi="TH SarabunPSK" w:cs="TH SarabunPSK"/>
          <w:sz w:val="32"/>
          <w:szCs w:val="32"/>
          <w:cs/>
        </w:rPr>
        <w:tab/>
        <w:t>(1)</w:t>
      </w:r>
    </w:p>
    <w:p w14:paraId="362AE1A2" w14:textId="4B88A602" w:rsidR="003D6C60" w:rsidRPr="0000797C" w:rsidRDefault="003D6C60" w:rsidP="00AD7740">
      <w:pPr>
        <w:tabs>
          <w:tab w:val="left" w:pos="2268"/>
          <w:tab w:val="left" w:pos="2410"/>
          <w:tab w:val="center" w:pos="4536"/>
          <w:tab w:val="center" w:pos="4820"/>
          <w:tab w:val="right" w:pos="8931"/>
        </w:tabs>
        <w:ind w:left="1418"/>
        <w:contextualSpacing/>
        <w:jc w:val="center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หรือเทียบเท่า</w:t>
      </w:r>
      <w:r w:rsidRPr="0000797C">
        <w:rPr>
          <w:rFonts w:ascii="TH SarabunPSK" w:hAnsi="TH SarabunPSK" w:cs="TH SarabunPSK"/>
          <w:sz w:val="32"/>
          <w:szCs w:val="32"/>
          <w:cs/>
        </w:rPr>
        <w:tab/>
      </w:r>
      <w:r w:rsidR="00AD7740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</w:rPr>
        <w:t>(%IRI</w:t>
      </w:r>
      <w:r w:rsidRPr="0000797C">
        <w:rPr>
          <w:rFonts w:ascii="TH SarabunPSK" w:hAnsi="TH SarabunPSK" w:cs="TH SarabunPSK"/>
          <w:sz w:val="32"/>
          <w:szCs w:val="32"/>
          <w:vertAlign w:val="subscript"/>
        </w:rPr>
        <w:t>2564</w:t>
      </w:r>
      <w:r w:rsidRPr="0000797C">
        <w:rPr>
          <w:rFonts w:ascii="TH SarabunPSK" w:hAnsi="TH SarabunPSK" w:cs="TH SarabunPSK"/>
          <w:sz w:val="32"/>
          <w:szCs w:val="32"/>
        </w:rPr>
        <w:t>&lt;3.5 )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</w:rPr>
        <w:t>=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83.998 + 0.9 </w:t>
      </w:r>
      <w:r w:rsidRPr="0000797C">
        <w:rPr>
          <w:rFonts w:ascii="TH SarabunPSK" w:hAnsi="TH SarabunPSK" w:cs="TH SarabunPSK"/>
          <w:sz w:val="32"/>
          <w:szCs w:val="32"/>
        </w:rPr>
        <w:t>x 10</w:t>
      </w:r>
      <w:r w:rsidRPr="0000797C">
        <w:rPr>
          <w:rFonts w:ascii="TH SarabunPSK" w:hAnsi="TH SarabunPSK" w:cs="TH SarabunPSK"/>
          <w:sz w:val="32"/>
          <w:szCs w:val="32"/>
          <w:vertAlign w:val="superscript"/>
        </w:rPr>
        <w:t>-4</w:t>
      </w:r>
      <w:r w:rsidRPr="0000797C">
        <w:rPr>
          <w:rFonts w:ascii="TH SarabunPSK" w:hAnsi="TH SarabunPSK" w:cs="TH SarabunPSK"/>
          <w:sz w:val="32"/>
          <w:szCs w:val="32"/>
          <w:cs/>
        </w:rPr>
        <w:t>(</w:t>
      </w:r>
      <w:r w:rsidRPr="0000797C">
        <w:rPr>
          <w:rFonts w:ascii="TH SarabunPSK" w:hAnsi="TH SarabunPSK" w:cs="TH SarabunPSK"/>
          <w:sz w:val="32"/>
          <w:szCs w:val="32"/>
        </w:rPr>
        <w:t>Budget</w:t>
      </w:r>
      <w:r w:rsidRPr="0000797C">
        <w:rPr>
          <w:rFonts w:ascii="TH SarabunPSK" w:hAnsi="TH SarabunPSK" w:cs="TH SarabunPSK"/>
          <w:sz w:val="32"/>
          <w:szCs w:val="32"/>
          <w:cs/>
        </w:rPr>
        <w:t>)</w:t>
      </w:r>
      <w:r w:rsidRPr="0000797C">
        <w:rPr>
          <w:rFonts w:ascii="TH SarabunPSK" w:hAnsi="TH SarabunPSK" w:cs="TH SarabunPSK"/>
          <w:sz w:val="32"/>
          <w:szCs w:val="32"/>
          <w:cs/>
        </w:rPr>
        <w:tab/>
        <w:t>(2)</w:t>
      </w:r>
    </w:p>
    <w:p w14:paraId="261EE004" w14:textId="77777777" w:rsidR="003D6C60" w:rsidRPr="0000797C" w:rsidRDefault="003D6C60" w:rsidP="002F22D5">
      <w:pPr>
        <w:tabs>
          <w:tab w:val="center" w:pos="4536"/>
          <w:tab w:val="right" w:pos="8931"/>
        </w:tabs>
        <w:contextualSpacing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0984BCF8" w14:textId="77777777" w:rsidR="003D6C60" w:rsidRPr="0000797C" w:rsidRDefault="003D6C60" w:rsidP="00AD7740">
      <w:pPr>
        <w:tabs>
          <w:tab w:val="left" w:pos="1418"/>
          <w:tab w:val="center" w:pos="4536"/>
          <w:tab w:val="right" w:pos="8931"/>
        </w:tabs>
        <w:ind w:left="709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 xml:space="preserve">โดยที่ </w:t>
      </w:r>
      <w:r w:rsidRPr="0000797C">
        <w:rPr>
          <w:rFonts w:ascii="TH SarabunPSK" w:hAnsi="TH SarabunPSK" w:cs="TH SarabunPSK"/>
          <w:sz w:val="32"/>
          <w:szCs w:val="32"/>
        </w:rPr>
        <w:tab/>
        <w:t xml:space="preserve">Budget = </w:t>
      </w:r>
      <w:r w:rsidRPr="0000797C">
        <w:rPr>
          <w:rFonts w:ascii="TH SarabunPSK" w:hAnsi="TH SarabunPSK" w:cs="TH SarabunPSK"/>
          <w:sz w:val="32"/>
          <w:szCs w:val="32"/>
          <w:cs/>
        </w:rPr>
        <w:t>งบประมาณบำรุงรักษาถนนลาดยางในปี 256</w:t>
      </w:r>
      <w:r w:rsidRPr="0000797C">
        <w:rPr>
          <w:rFonts w:ascii="TH SarabunPSK" w:hAnsi="TH SarabunPSK" w:cs="TH SarabunPSK"/>
          <w:sz w:val="32"/>
          <w:szCs w:val="32"/>
        </w:rPr>
        <w:t>4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(ล้านบาท)</w:t>
      </w:r>
    </w:p>
    <w:p w14:paraId="44521C75" w14:textId="1EA70C35" w:rsidR="003D6C60" w:rsidRPr="0000797C" w:rsidRDefault="00B771BD" w:rsidP="002F22D5">
      <w:pPr>
        <w:tabs>
          <w:tab w:val="left" w:pos="851"/>
        </w:tabs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ab/>
      </w:r>
      <w:r w:rsidR="00AD7740">
        <w:rPr>
          <w:rFonts w:ascii="TH SarabunPSK" w:hAnsi="TH SarabunPSK" w:cs="TH SarabunPSK"/>
          <w:sz w:val="32"/>
          <w:szCs w:val="32"/>
        </w:rPr>
        <w:tab/>
      </w:r>
      <w:r w:rsidR="003D6C60" w:rsidRPr="0000797C">
        <w:rPr>
          <w:rFonts w:ascii="TH SarabunPSK" w:hAnsi="TH SarabunPSK" w:cs="TH SarabunPSK"/>
          <w:sz w:val="32"/>
          <w:szCs w:val="32"/>
        </w:rPr>
        <w:t>%IRI</w:t>
      </w:r>
      <w:r w:rsidR="003D6C60" w:rsidRPr="0000797C">
        <w:rPr>
          <w:rFonts w:ascii="TH SarabunPSK" w:hAnsi="TH SarabunPSK" w:cs="TH SarabunPSK"/>
          <w:sz w:val="32"/>
          <w:szCs w:val="32"/>
          <w:vertAlign w:val="subscript"/>
        </w:rPr>
        <w:t>2564</w:t>
      </w:r>
      <w:r w:rsidR="003D6C60" w:rsidRPr="0000797C">
        <w:rPr>
          <w:rFonts w:ascii="TH SarabunPSK" w:hAnsi="TH SarabunPSK" w:cs="TH SarabunPSK"/>
          <w:sz w:val="32"/>
          <w:szCs w:val="32"/>
        </w:rPr>
        <w:t xml:space="preserve">&lt;3.5 = </w:t>
      </w:r>
      <w:r w:rsidR="003D6C60" w:rsidRPr="0000797C">
        <w:rPr>
          <w:rFonts w:ascii="TH SarabunPSK" w:hAnsi="TH SarabunPSK" w:cs="TH SarabunPSK"/>
          <w:sz w:val="32"/>
          <w:szCs w:val="32"/>
          <w:cs/>
        </w:rPr>
        <w:t xml:space="preserve">ร้อยละของระยะทางของโครงข่ายทางหลวงที่มีค่า </w:t>
      </w:r>
      <w:r w:rsidR="003D6C60"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="003D6C60" w:rsidRPr="0000797C">
        <w:rPr>
          <w:rFonts w:ascii="TH SarabunPSK" w:hAnsi="TH SarabunPSK" w:cs="TH SarabunPSK"/>
          <w:sz w:val="32"/>
          <w:szCs w:val="32"/>
          <w:cs/>
        </w:rPr>
        <w:t>น้อยกว่า 3.5</w:t>
      </w:r>
      <w:r w:rsidR="003D6C60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3D6C60" w:rsidRPr="0000797C">
        <w:rPr>
          <w:rFonts w:ascii="TH SarabunPSK" w:hAnsi="TH SarabunPSK" w:cs="TH SarabunPSK"/>
          <w:sz w:val="32"/>
          <w:szCs w:val="32"/>
          <w:cs/>
        </w:rPr>
        <w:t>ม./กม.</w:t>
      </w:r>
    </w:p>
    <w:p w14:paraId="328CF457" w14:textId="19995A47" w:rsidR="001C43FE" w:rsidRPr="0000797C" w:rsidRDefault="001C43FE">
      <w:pPr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br w:type="page"/>
      </w:r>
    </w:p>
    <w:p w14:paraId="37E9C4E3" w14:textId="08B6E0A5" w:rsidR="00403F3B" w:rsidRPr="0000797C" w:rsidRDefault="003D6C60" w:rsidP="002F22D5">
      <w:pPr>
        <w:ind w:left="1418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>ผลประโยชน์จากการลงทุนมีแนวโน้มเพิ่มขึ้นตามปริมาณงบลงทุน แต่ผลประโยชน์สุทธิจะเริ่มลดลงเมื่อการลงทุนเกิน 100,000 ล้านบาท</w:t>
      </w:r>
      <w:r w:rsidR="00137875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เพราะโครงการที่เลือกมาดำเนินการ</w:t>
      </w:r>
      <w:r w:rsidR="00D164C2" w:rsidRPr="0000797C">
        <w:rPr>
          <w:rFonts w:ascii="TH SarabunPSK" w:hAnsi="TH SarabunPSK" w:cs="TH SarabunPSK"/>
          <w:sz w:val="32"/>
          <w:szCs w:val="32"/>
        </w:rPr>
        <w:br/>
      </w:r>
      <w:r w:rsidRPr="0000797C">
        <w:rPr>
          <w:rFonts w:ascii="TH SarabunPSK" w:hAnsi="TH SarabunPSK" w:cs="TH SarabunPSK"/>
          <w:sz w:val="32"/>
          <w:szCs w:val="32"/>
          <w:cs/>
        </w:rPr>
        <w:t>มีต้นทุนสูงกว่าผลประโยชน์ (</w:t>
      </w:r>
      <w:r w:rsidRPr="0000797C">
        <w:rPr>
          <w:rFonts w:ascii="TH SarabunPSK" w:hAnsi="TH SarabunPSK" w:cs="TH SarabunPSK"/>
          <w:sz w:val="32"/>
          <w:szCs w:val="32"/>
        </w:rPr>
        <w:t xml:space="preserve">B-C &lt;0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หรือ </w:t>
      </w:r>
      <w:r w:rsidRPr="0000797C">
        <w:rPr>
          <w:rFonts w:ascii="TH SarabunPSK" w:hAnsi="TH SarabunPSK" w:cs="TH SarabunPSK"/>
          <w:sz w:val="32"/>
          <w:szCs w:val="32"/>
        </w:rPr>
        <w:t xml:space="preserve">B/C&lt;1)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เมื่อพิจารณาความต้องการงบประมาณตามสมการที่ 1 จะต้องใช้งบประมาณ </w:t>
      </w:r>
      <w:r w:rsidRPr="0000797C">
        <w:rPr>
          <w:rFonts w:ascii="TH SarabunPSK" w:hAnsi="TH SarabunPSK" w:cs="TH SarabunPSK"/>
          <w:sz w:val="32"/>
          <w:szCs w:val="32"/>
        </w:rPr>
        <w:t>35,157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ล้านบาท เพื่อคงสภาพของโครงข่ายให้ร้อยละของระยะทางของโครงข่ายทางหลวงที่มีค่า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>น้อยกว่า 3.5</w:t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ม./กม. ไม่เกินร้อยละ 87</w:t>
      </w:r>
    </w:p>
    <w:p w14:paraId="1ED397A5" w14:textId="3F18E1C1" w:rsidR="003D6C60" w:rsidRPr="0000797C" w:rsidRDefault="004E1761" w:rsidP="00B771BD">
      <w:pPr>
        <w:spacing w:before="120"/>
        <w:jc w:val="thaiDistribute"/>
        <w:rPr>
          <w:rFonts w:ascii="TH SarabunPSK" w:hAnsi="TH SarabunPSK" w:cs="TH SarabunPSK"/>
          <w:szCs w:val="32"/>
        </w:rPr>
      </w:pPr>
      <w:bookmarkStart w:id="122" w:name="_Ref36711145"/>
      <w:bookmarkStart w:id="123" w:name="_Toc44204647"/>
      <w:r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48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bookmarkEnd w:id="122"/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3D6C60" w:rsidRPr="0000797C">
        <w:rPr>
          <w:rFonts w:ascii="TH SarabunPSK" w:hAnsi="TH SarabunPSK" w:cs="TH SarabunPSK"/>
          <w:szCs w:val="32"/>
          <w:cs/>
        </w:rPr>
        <w:t>ผลการวิเคราะห์งบประมาณ ปี 2564</w:t>
      </w:r>
      <w:bookmarkEnd w:id="123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14"/>
        <w:gridCol w:w="2265"/>
        <w:gridCol w:w="1377"/>
        <w:gridCol w:w="1509"/>
        <w:gridCol w:w="1880"/>
      </w:tblGrid>
      <w:tr w:rsidR="003D6C60" w:rsidRPr="000E0D6E" w14:paraId="2ACA6ED7" w14:textId="77777777" w:rsidTr="00B771BD">
        <w:trPr>
          <w:trHeight w:val="285"/>
          <w:jc w:val="center"/>
        </w:trPr>
        <w:tc>
          <w:tcPr>
            <w:tcW w:w="1114" w:type="pct"/>
            <w:vMerge w:val="restart"/>
            <w:shd w:val="clear" w:color="auto" w:fill="D9D9D9" w:themeFill="background1" w:themeFillShade="D9"/>
            <w:noWrap/>
            <w:vAlign w:val="center"/>
          </w:tcPr>
          <w:p w14:paraId="366D47F8" w14:textId="77777777" w:rsidR="003D6C60" w:rsidRPr="000E0D6E" w:rsidRDefault="003D6C60" w:rsidP="00B771B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</w:pP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ค่าซ่อมบำรุง</w:t>
            </w: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br/>
              <w:t>(</w:t>
            </w: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Cost)</w:t>
            </w: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 xml:space="preserve"> ล้านบาท</w:t>
            </w:r>
          </w:p>
        </w:tc>
        <w:tc>
          <w:tcPr>
            <w:tcW w:w="1252" w:type="pct"/>
            <w:vMerge w:val="restart"/>
            <w:shd w:val="clear" w:color="auto" w:fill="D9D9D9" w:themeFill="background1" w:themeFillShade="D9"/>
            <w:noWrap/>
            <w:vAlign w:val="center"/>
          </w:tcPr>
          <w:p w14:paraId="196EC352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ผลประโยชน์ (</w:t>
            </w: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Benefit)</w:t>
            </w: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br/>
            </w: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ล้านบาท</w:t>
            </w:r>
          </w:p>
        </w:tc>
        <w:tc>
          <w:tcPr>
            <w:tcW w:w="761" w:type="pct"/>
            <w:vMerge w:val="restart"/>
            <w:shd w:val="clear" w:color="auto" w:fill="D9D9D9" w:themeFill="background1" w:themeFillShade="D9"/>
            <w:noWrap/>
            <w:vAlign w:val="center"/>
          </w:tcPr>
          <w:p w14:paraId="4947EC8B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Net Benefit</w:t>
            </w:r>
          </w:p>
        </w:tc>
        <w:tc>
          <w:tcPr>
            <w:tcW w:w="1873" w:type="pct"/>
            <w:gridSpan w:val="2"/>
            <w:shd w:val="clear" w:color="auto" w:fill="D9D9D9" w:themeFill="background1" w:themeFillShade="D9"/>
            <w:noWrap/>
            <w:vAlign w:val="center"/>
          </w:tcPr>
          <w:p w14:paraId="674A5C79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</w:pP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 xml:space="preserve">ระยะทางที่ค่า </w:t>
            </w: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IRI &lt;3.5</w:t>
            </w:r>
          </w:p>
        </w:tc>
      </w:tr>
      <w:tr w:rsidR="003D6C60" w:rsidRPr="000E0D6E" w14:paraId="7C8779AF" w14:textId="77777777" w:rsidTr="00B771BD">
        <w:trPr>
          <w:trHeight w:val="285"/>
          <w:jc w:val="center"/>
        </w:trPr>
        <w:tc>
          <w:tcPr>
            <w:tcW w:w="1114" w:type="pct"/>
            <w:vMerge/>
            <w:shd w:val="clear" w:color="auto" w:fill="D9D9D9" w:themeFill="background1" w:themeFillShade="D9"/>
            <w:noWrap/>
            <w:vAlign w:val="center"/>
            <w:hideMark/>
          </w:tcPr>
          <w:p w14:paraId="330B02A0" w14:textId="77777777" w:rsidR="003D6C60" w:rsidRPr="000E0D6E" w:rsidRDefault="003D6C60" w:rsidP="00D164C2">
            <w:pPr>
              <w:contextualSpacing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252" w:type="pct"/>
            <w:vMerge/>
            <w:shd w:val="clear" w:color="auto" w:fill="D9D9D9" w:themeFill="background1" w:themeFillShade="D9"/>
            <w:noWrap/>
            <w:vAlign w:val="center"/>
            <w:hideMark/>
          </w:tcPr>
          <w:p w14:paraId="487089C5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761" w:type="pct"/>
            <w:vMerge/>
            <w:shd w:val="clear" w:color="auto" w:fill="D9D9D9" w:themeFill="background1" w:themeFillShade="D9"/>
            <w:noWrap/>
            <w:vAlign w:val="center"/>
            <w:hideMark/>
          </w:tcPr>
          <w:p w14:paraId="206215A6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834" w:type="pct"/>
            <w:shd w:val="clear" w:color="auto" w:fill="D9D9D9" w:themeFill="background1" w:themeFillShade="D9"/>
            <w:noWrap/>
            <w:vAlign w:val="center"/>
            <w:hideMark/>
          </w:tcPr>
          <w:p w14:paraId="6DE534EE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</w:pP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กม.</w:t>
            </w:r>
          </w:p>
        </w:tc>
        <w:tc>
          <w:tcPr>
            <w:tcW w:w="1039" w:type="pct"/>
            <w:shd w:val="clear" w:color="auto" w:fill="D9D9D9" w:themeFill="background1" w:themeFillShade="D9"/>
            <w:noWrap/>
            <w:vAlign w:val="center"/>
            <w:hideMark/>
          </w:tcPr>
          <w:p w14:paraId="0D2C6E13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คิดเป็นร้อยละ</w:t>
            </w:r>
          </w:p>
        </w:tc>
      </w:tr>
      <w:tr w:rsidR="003D6C60" w:rsidRPr="000E0D6E" w14:paraId="428980BE" w14:textId="77777777" w:rsidTr="00B771BD">
        <w:trPr>
          <w:trHeight w:val="20"/>
          <w:jc w:val="center"/>
        </w:trPr>
        <w:tc>
          <w:tcPr>
            <w:tcW w:w="1114" w:type="pct"/>
            <w:shd w:val="clear" w:color="auto" w:fill="auto"/>
            <w:noWrap/>
            <w:vAlign w:val="center"/>
            <w:hideMark/>
          </w:tcPr>
          <w:p w14:paraId="745423E9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10,000</w:t>
            </w:r>
          </w:p>
        </w:tc>
        <w:tc>
          <w:tcPr>
            <w:tcW w:w="1252" w:type="pct"/>
            <w:shd w:val="clear" w:color="auto" w:fill="auto"/>
            <w:noWrap/>
          </w:tcPr>
          <w:p w14:paraId="5AF28CDE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149,951</w:t>
            </w:r>
          </w:p>
        </w:tc>
        <w:tc>
          <w:tcPr>
            <w:tcW w:w="761" w:type="pct"/>
            <w:shd w:val="clear" w:color="auto" w:fill="auto"/>
            <w:noWrap/>
          </w:tcPr>
          <w:p w14:paraId="2612F7CB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139,951</w:t>
            </w:r>
          </w:p>
        </w:tc>
        <w:tc>
          <w:tcPr>
            <w:tcW w:w="834" w:type="pct"/>
            <w:shd w:val="clear" w:color="auto" w:fill="auto"/>
            <w:noWrap/>
            <w:hideMark/>
          </w:tcPr>
          <w:p w14:paraId="40B8E3BD" w14:textId="6F70D8CF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55</w:t>
            </w:r>
            <w:r w:rsidR="00AD7740" w:rsidRPr="000E0D6E">
              <w:rPr>
                <w:rFonts w:ascii="TH SarabunPSK" w:hAnsi="TH SarabunPSK" w:cs="TH SarabunPSK"/>
                <w:sz w:val="28"/>
                <w:szCs w:val="28"/>
              </w:rPr>
              <w:t>,</w:t>
            </w:r>
            <w:r w:rsidRPr="000E0D6E">
              <w:rPr>
                <w:rFonts w:ascii="TH SarabunPSK" w:hAnsi="TH SarabunPSK" w:cs="TH SarabunPSK"/>
                <w:sz w:val="28"/>
                <w:szCs w:val="28"/>
              </w:rPr>
              <w:t>420.23</w:t>
            </w:r>
          </w:p>
        </w:tc>
        <w:tc>
          <w:tcPr>
            <w:tcW w:w="1039" w:type="pct"/>
            <w:shd w:val="clear" w:color="auto" w:fill="auto"/>
            <w:noWrap/>
            <w:hideMark/>
          </w:tcPr>
          <w:p w14:paraId="10059DF5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89.04</w:t>
            </w:r>
          </w:p>
        </w:tc>
      </w:tr>
      <w:tr w:rsidR="003D6C60" w:rsidRPr="000E0D6E" w14:paraId="75531A98" w14:textId="77777777" w:rsidTr="00B771BD">
        <w:trPr>
          <w:trHeight w:val="20"/>
          <w:jc w:val="center"/>
        </w:trPr>
        <w:tc>
          <w:tcPr>
            <w:tcW w:w="1114" w:type="pct"/>
            <w:shd w:val="clear" w:color="auto" w:fill="auto"/>
            <w:noWrap/>
            <w:vAlign w:val="center"/>
            <w:hideMark/>
          </w:tcPr>
          <w:p w14:paraId="301CD077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20,000</w:t>
            </w:r>
          </w:p>
        </w:tc>
        <w:tc>
          <w:tcPr>
            <w:tcW w:w="1252" w:type="pct"/>
            <w:shd w:val="clear" w:color="auto" w:fill="auto"/>
            <w:noWrap/>
          </w:tcPr>
          <w:p w14:paraId="5C763E18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236,292</w:t>
            </w:r>
          </w:p>
        </w:tc>
        <w:tc>
          <w:tcPr>
            <w:tcW w:w="761" w:type="pct"/>
            <w:shd w:val="clear" w:color="auto" w:fill="auto"/>
            <w:noWrap/>
          </w:tcPr>
          <w:p w14:paraId="3F3908E4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216,292</w:t>
            </w:r>
          </w:p>
        </w:tc>
        <w:tc>
          <w:tcPr>
            <w:tcW w:w="834" w:type="pct"/>
            <w:shd w:val="clear" w:color="auto" w:fill="auto"/>
            <w:noWrap/>
            <w:hideMark/>
          </w:tcPr>
          <w:p w14:paraId="0A16FB6E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55,787.63</w:t>
            </w:r>
          </w:p>
        </w:tc>
        <w:tc>
          <w:tcPr>
            <w:tcW w:w="1039" w:type="pct"/>
            <w:shd w:val="clear" w:color="auto" w:fill="auto"/>
            <w:noWrap/>
            <w:hideMark/>
          </w:tcPr>
          <w:p w14:paraId="2EB87451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89.63</w:t>
            </w:r>
          </w:p>
        </w:tc>
      </w:tr>
      <w:tr w:rsidR="003D6C60" w:rsidRPr="000E0D6E" w14:paraId="60B69182" w14:textId="77777777" w:rsidTr="00B771BD">
        <w:trPr>
          <w:trHeight w:val="20"/>
          <w:jc w:val="center"/>
        </w:trPr>
        <w:tc>
          <w:tcPr>
            <w:tcW w:w="1114" w:type="pct"/>
            <w:shd w:val="clear" w:color="auto" w:fill="auto"/>
            <w:noWrap/>
            <w:vAlign w:val="center"/>
            <w:hideMark/>
          </w:tcPr>
          <w:p w14:paraId="10302AE3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30,000</w:t>
            </w:r>
          </w:p>
        </w:tc>
        <w:tc>
          <w:tcPr>
            <w:tcW w:w="1252" w:type="pct"/>
            <w:shd w:val="clear" w:color="auto" w:fill="auto"/>
            <w:noWrap/>
          </w:tcPr>
          <w:p w14:paraId="22EA0F13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292,551</w:t>
            </w:r>
          </w:p>
        </w:tc>
        <w:tc>
          <w:tcPr>
            <w:tcW w:w="761" w:type="pct"/>
            <w:shd w:val="clear" w:color="auto" w:fill="auto"/>
            <w:noWrap/>
          </w:tcPr>
          <w:p w14:paraId="0850FFC2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262,551</w:t>
            </w:r>
          </w:p>
        </w:tc>
        <w:tc>
          <w:tcPr>
            <w:tcW w:w="834" w:type="pct"/>
            <w:shd w:val="clear" w:color="auto" w:fill="auto"/>
            <w:noWrap/>
            <w:hideMark/>
          </w:tcPr>
          <w:p w14:paraId="26705D44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56,098.55</w:t>
            </w:r>
          </w:p>
        </w:tc>
        <w:tc>
          <w:tcPr>
            <w:tcW w:w="1039" w:type="pct"/>
            <w:shd w:val="clear" w:color="auto" w:fill="auto"/>
            <w:noWrap/>
            <w:hideMark/>
          </w:tcPr>
          <w:p w14:paraId="3FB6BE7D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90.13</w:t>
            </w:r>
          </w:p>
        </w:tc>
      </w:tr>
      <w:tr w:rsidR="003D6C60" w:rsidRPr="000E0D6E" w14:paraId="23829D6B" w14:textId="77777777" w:rsidTr="00B771BD">
        <w:trPr>
          <w:trHeight w:val="20"/>
          <w:jc w:val="center"/>
        </w:trPr>
        <w:tc>
          <w:tcPr>
            <w:tcW w:w="1114" w:type="pct"/>
            <w:shd w:val="clear" w:color="auto" w:fill="auto"/>
            <w:noWrap/>
            <w:vAlign w:val="center"/>
            <w:hideMark/>
          </w:tcPr>
          <w:p w14:paraId="56F908BC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40,000</w:t>
            </w:r>
          </w:p>
        </w:tc>
        <w:tc>
          <w:tcPr>
            <w:tcW w:w="1252" w:type="pct"/>
            <w:shd w:val="clear" w:color="auto" w:fill="auto"/>
            <w:noWrap/>
          </w:tcPr>
          <w:p w14:paraId="2AD0EC57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336,028</w:t>
            </w:r>
          </w:p>
        </w:tc>
        <w:tc>
          <w:tcPr>
            <w:tcW w:w="761" w:type="pct"/>
            <w:shd w:val="clear" w:color="auto" w:fill="auto"/>
            <w:noWrap/>
          </w:tcPr>
          <w:p w14:paraId="2C07897E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296,028</w:t>
            </w:r>
          </w:p>
        </w:tc>
        <w:tc>
          <w:tcPr>
            <w:tcW w:w="834" w:type="pct"/>
            <w:shd w:val="clear" w:color="auto" w:fill="auto"/>
            <w:noWrap/>
            <w:hideMark/>
          </w:tcPr>
          <w:p w14:paraId="38326FFB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56,412.09</w:t>
            </w:r>
          </w:p>
        </w:tc>
        <w:tc>
          <w:tcPr>
            <w:tcW w:w="1039" w:type="pct"/>
            <w:shd w:val="clear" w:color="auto" w:fill="auto"/>
            <w:noWrap/>
            <w:hideMark/>
          </w:tcPr>
          <w:p w14:paraId="01FEB56C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90.64</w:t>
            </w:r>
          </w:p>
        </w:tc>
      </w:tr>
      <w:tr w:rsidR="003D6C60" w:rsidRPr="000E0D6E" w14:paraId="6E3FDE11" w14:textId="77777777" w:rsidTr="00B771BD">
        <w:trPr>
          <w:trHeight w:val="20"/>
          <w:jc w:val="center"/>
        </w:trPr>
        <w:tc>
          <w:tcPr>
            <w:tcW w:w="1114" w:type="pct"/>
            <w:shd w:val="clear" w:color="auto" w:fill="auto"/>
            <w:noWrap/>
            <w:vAlign w:val="center"/>
            <w:hideMark/>
          </w:tcPr>
          <w:p w14:paraId="64DDD9A7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50,000</w:t>
            </w:r>
          </w:p>
        </w:tc>
        <w:tc>
          <w:tcPr>
            <w:tcW w:w="1252" w:type="pct"/>
            <w:shd w:val="clear" w:color="auto" w:fill="auto"/>
            <w:noWrap/>
          </w:tcPr>
          <w:p w14:paraId="2DF3CCF6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371,545</w:t>
            </w:r>
          </w:p>
        </w:tc>
        <w:tc>
          <w:tcPr>
            <w:tcW w:w="761" w:type="pct"/>
            <w:shd w:val="clear" w:color="auto" w:fill="auto"/>
            <w:noWrap/>
          </w:tcPr>
          <w:p w14:paraId="7D0AC56A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321,545</w:t>
            </w:r>
          </w:p>
        </w:tc>
        <w:tc>
          <w:tcPr>
            <w:tcW w:w="834" w:type="pct"/>
            <w:shd w:val="clear" w:color="auto" w:fill="auto"/>
            <w:noWrap/>
            <w:hideMark/>
          </w:tcPr>
          <w:p w14:paraId="214481B9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56,765.69</w:t>
            </w:r>
          </w:p>
        </w:tc>
        <w:tc>
          <w:tcPr>
            <w:tcW w:w="1039" w:type="pct"/>
            <w:shd w:val="clear" w:color="auto" w:fill="auto"/>
            <w:noWrap/>
            <w:hideMark/>
          </w:tcPr>
          <w:p w14:paraId="5C3166C1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91.20</w:t>
            </w:r>
          </w:p>
        </w:tc>
      </w:tr>
      <w:tr w:rsidR="003D6C60" w:rsidRPr="000E0D6E" w14:paraId="489B274B" w14:textId="77777777" w:rsidTr="00B771BD">
        <w:trPr>
          <w:trHeight w:val="20"/>
          <w:jc w:val="center"/>
        </w:trPr>
        <w:tc>
          <w:tcPr>
            <w:tcW w:w="1114" w:type="pct"/>
            <w:shd w:val="clear" w:color="auto" w:fill="auto"/>
            <w:noWrap/>
            <w:vAlign w:val="center"/>
            <w:hideMark/>
          </w:tcPr>
          <w:p w14:paraId="233717DB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60,000</w:t>
            </w:r>
          </w:p>
        </w:tc>
        <w:tc>
          <w:tcPr>
            <w:tcW w:w="1252" w:type="pct"/>
            <w:shd w:val="clear" w:color="auto" w:fill="auto"/>
            <w:noWrap/>
          </w:tcPr>
          <w:p w14:paraId="139AF2C5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401,071</w:t>
            </w:r>
          </w:p>
        </w:tc>
        <w:tc>
          <w:tcPr>
            <w:tcW w:w="761" w:type="pct"/>
            <w:shd w:val="clear" w:color="auto" w:fill="auto"/>
            <w:noWrap/>
          </w:tcPr>
          <w:p w14:paraId="3A602A9C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341,071</w:t>
            </w:r>
          </w:p>
        </w:tc>
        <w:tc>
          <w:tcPr>
            <w:tcW w:w="834" w:type="pct"/>
            <w:shd w:val="clear" w:color="auto" w:fill="auto"/>
            <w:noWrap/>
            <w:hideMark/>
          </w:tcPr>
          <w:p w14:paraId="164F819C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57,088.51</w:t>
            </w:r>
          </w:p>
        </w:tc>
        <w:tc>
          <w:tcPr>
            <w:tcW w:w="1039" w:type="pct"/>
            <w:shd w:val="clear" w:color="auto" w:fill="auto"/>
            <w:noWrap/>
            <w:hideMark/>
          </w:tcPr>
          <w:p w14:paraId="032BF679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91.72</w:t>
            </w:r>
          </w:p>
        </w:tc>
      </w:tr>
      <w:tr w:rsidR="003D6C60" w:rsidRPr="000E0D6E" w14:paraId="57A1E7ED" w14:textId="77777777" w:rsidTr="00B771BD">
        <w:trPr>
          <w:trHeight w:val="20"/>
          <w:jc w:val="center"/>
        </w:trPr>
        <w:tc>
          <w:tcPr>
            <w:tcW w:w="1114" w:type="pct"/>
            <w:shd w:val="clear" w:color="auto" w:fill="auto"/>
            <w:noWrap/>
            <w:vAlign w:val="center"/>
            <w:hideMark/>
          </w:tcPr>
          <w:p w14:paraId="033F4FF4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70,000</w:t>
            </w:r>
          </w:p>
        </w:tc>
        <w:tc>
          <w:tcPr>
            <w:tcW w:w="1252" w:type="pct"/>
            <w:shd w:val="clear" w:color="auto" w:fill="auto"/>
            <w:noWrap/>
          </w:tcPr>
          <w:p w14:paraId="2EEAF6BE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425,200</w:t>
            </w:r>
          </w:p>
        </w:tc>
        <w:tc>
          <w:tcPr>
            <w:tcW w:w="761" w:type="pct"/>
            <w:shd w:val="clear" w:color="auto" w:fill="auto"/>
            <w:noWrap/>
          </w:tcPr>
          <w:p w14:paraId="0708AC39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355,200</w:t>
            </w:r>
          </w:p>
        </w:tc>
        <w:tc>
          <w:tcPr>
            <w:tcW w:w="834" w:type="pct"/>
            <w:shd w:val="clear" w:color="auto" w:fill="auto"/>
            <w:noWrap/>
            <w:hideMark/>
          </w:tcPr>
          <w:p w14:paraId="72C3BEFA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57,375.14</w:t>
            </w:r>
          </w:p>
        </w:tc>
        <w:tc>
          <w:tcPr>
            <w:tcW w:w="1039" w:type="pct"/>
            <w:shd w:val="clear" w:color="auto" w:fill="auto"/>
            <w:noWrap/>
            <w:hideMark/>
          </w:tcPr>
          <w:p w14:paraId="5A826678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92.18</w:t>
            </w:r>
          </w:p>
        </w:tc>
      </w:tr>
      <w:tr w:rsidR="003D6C60" w:rsidRPr="000E0D6E" w14:paraId="3C40C78E" w14:textId="77777777" w:rsidTr="00B771BD">
        <w:trPr>
          <w:trHeight w:val="20"/>
          <w:jc w:val="center"/>
        </w:trPr>
        <w:tc>
          <w:tcPr>
            <w:tcW w:w="1114" w:type="pct"/>
            <w:shd w:val="clear" w:color="auto" w:fill="auto"/>
            <w:noWrap/>
            <w:vAlign w:val="center"/>
            <w:hideMark/>
          </w:tcPr>
          <w:p w14:paraId="794B633C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80,000</w:t>
            </w:r>
          </w:p>
        </w:tc>
        <w:tc>
          <w:tcPr>
            <w:tcW w:w="1252" w:type="pct"/>
            <w:shd w:val="clear" w:color="auto" w:fill="auto"/>
            <w:noWrap/>
          </w:tcPr>
          <w:p w14:paraId="5C2AE377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446,712</w:t>
            </w:r>
          </w:p>
        </w:tc>
        <w:tc>
          <w:tcPr>
            <w:tcW w:w="761" w:type="pct"/>
            <w:shd w:val="clear" w:color="auto" w:fill="auto"/>
            <w:noWrap/>
          </w:tcPr>
          <w:p w14:paraId="74653102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366,712</w:t>
            </w:r>
          </w:p>
        </w:tc>
        <w:tc>
          <w:tcPr>
            <w:tcW w:w="834" w:type="pct"/>
            <w:shd w:val="clear" w:color="auto" w:fill="auto"/>
            <w:noWrap/>
            <w:hideMark/>
          </w:tcPr>
          <w:p w14:paraId="6915FF54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57,687.88</w:t>
            </w:r>
          </w:p>
        </w:tc>
        <w:tc>
          <w:tcPr>
            <w:tcW w:w="1039" w:type="pct"/>
            <w:shd w:val="clear" w:color="auto" w:fill="auto"/>
            <w:noWrap/>
            <w:hideMark/>
          </w:tcPr>
          <w:p w14:paraId="0BF11F0C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92.68</w:t>
            </w:r>
          </w:p>
        </w:tc>
      </w:tr>
      <w:tr w:rsidR="003D6C60" w:rsidRPr="000E0D6E" w14:paraId="37BD38E0" w14:textId="77777777" w:rsidTr="00B771BD">
        <w:trPr>
          <w:trHeight w:val="20"/>
          <w:jc w:val="center"/>
        </w:trPr>
        <w:tc>
          <w:tcPr>
            <w:tcW w:w="1114" w:type="pct"/>
            <w:shd w:val="clear" w:color="auto" w:fill="auto"/>
            <w:noWrap/>
            <w:vAlign w:val="center"/>
            <w:hideMark/>
          </w:tcPr>
          <w:p w14:paraId="1C347545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90,000</w:t>
            </w:r>
          </w:p>
        </w:tc>
        <w:tc>
          <w:tcPr>
            <w:tcW w:w="1252" w:type="pct"/>
            <w:shd w:val="clear" w:color="auto" w:fill="auto"/>
            <w:noWrap/>
          </w:tcPr>
          <w:p w14:paraId="23839403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465,855</w:t>
            </w:r>
          </w:p>
        </w:tc>
        <w:tc>
          <w:tcPr>
            <w:tcW w:w="761" w:type="pct"/>
            <w:shd w:val="clear" w:color="auto" w:fill="auto"/>
            <w:noWrap/>
          </w:tcPr>
          <w:p w14:paraId="09D1F68F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375,855</w:t>
            </w:r>
          </w:p>
        </w:tc>
        <w:tc>
          <w:tcPr>
            <w:tcW w:w="834" w:type="pct"/>
            <w:shd w:val="clear" w:color="auto" w:fill="auto"/>
            <w:noWrap/>
            <w:hideMark/>
          </w:tcPr>
          <w:p w14:paraId="56EC79A8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57,026.90</w:t>
            </w:r>
          </w:p>
        </w:tc>
        <w:tc>
          <w:tcPr>
            <w:tcW w:w="1039" w:type="pct"/>
            <w:shd w:val="clear" w:color="auto" w:fill="auto"/>
            <w:noWrap/>
            <w:hideMark/>
          </w:tcPr>
          <w:p w14:paraId="4903F43A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91.62</w:t>
            </w:r>
          </w:p>
        </w:tc>
      </w:tr>
      <w:tr w:rsidR="003D6C60" w:rsidRPr="000E0D6E" w14:paraId="56D761F2" w14:textId="77777777" w:rsidTr="00B771BD">
        <w:trPr>
          <w:trHeight w:val="20"/>
          <w:jc w:val="center"/>
        </w:trPr>
        <w:tc>
          <w:tcPr>
            <w:tcW w:w="1114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BC11D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100,000</w:t>
            </w:r>
          </w:p>
        </w:tc>
        <w:tc>
          <w:tcPr>
            <w:tcW w:w="1252" w:type="pct"/>
            <w:tcBorders>
              <w:bottom w:val="single" w:sz="4" w:space="0" w:color="auto"/>
            </w:tcBorders>
            <w:shd w:val="clear" w:color="auto" w:fill="auto"/>
            <w:noWrap/>
          </w:tcPr>
          <w:p w14:paraId="1C6C6A47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482,401</w:t>
            </w:r>
          </w:p>
        </w:tc>
        <w:tc>
          <w:tcPr>
            <w:tcW w:w="761" w:type="pct"/>
            <w:tcBorders>
              <w:bottom w:val="single" w:sz="4" w:space="0" w:color="auto"/>
            </w:tcBorders>
            <w:shd w:val="clear" w:color="auto" w:fill="auto"/>
            <w:noWrap/>
          </w:tcPr>
          <w:p w14:paraId="0635D946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382,401</w:t>
            </w:r>
          </w:p>
        </w:tc>
        <w:tc>
          <w:tcPr>
            <w:tcW w:w="834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5ADCFDBD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58,333.01</w:t>
            </w:r>
          </w:p>
        </w:tc>
        <w:tc>
          <w:tcPr>
            <w:tcW w:w="1039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6AFF150C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93.72</w:t>
            </w:r>
          </w:p>
        </w:tc>
      </w:tr>
      <w:tr w:rsidR="003D6C60" w:rsidRPr="000E0D6E" w14:paraId="5621635E" w14:textId="77777777" w:rsidTr="00B771BD">
        <w:trPr>
          <w:trHeight w:val="20"/>
          <w:jc w:val="center"/>
        </w:trPr>
        <w:tc>
          <w:tcPr>
            <w:tcW w:w="1114" w:type="pct"/>
            <w:tcBorders>
              <w:right w:val="nil"/>
            </w:tcBorders>
            <w:shd w:val="clear" w:color="auto" w:fill="auto"/>
            <w:noWrap/>
            <w:vAlign w:val="center"/>
          </w:tcPr>
          <w:p w14:paraId="1FD57308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…</w:t>
            </w:r>
          </w:p>
        </w:tc>
        <w:tc>
          <w:tcPr>
            <w:tcW w:w="1252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5AAAC5E2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761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4764FFB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34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29E74B11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1039" w:type="pct"/>
            <w:tcBorders>
              <w:left w:val="nil"/>
            </w:tcBorders>
            <w:shd w:val="clear" w:color="auto" w:fill="auto"/>
            <w:noWrap/>
            <w:vAlign w:val="center"/>
          </w:tcPr>
          <w:p w14:paraId="2937A0D2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3D6C60" w:rsidRPr="000E0D6E" w14:paraId="21FF1F0B" w14:textId="77777777" w:rsidTr="00B771BD">
        <w:trPr>
          <w:trHeight w:val="20"/>
          <w:jc w:val="center"/>
        </w:trPr>
        <w:tc>
          <w:tcPr>
            <w:tcW w:w="1114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9EDE723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150,000</w:t>
            </w:r>
          </w:p>
        </w:tc>
        <w:tc>
          <w:tcPr>
            <w:tcW w:w="1252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6C90954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541,613</w:t>
            </w:r>
          </w:p>
        </w:tc>
        <w:tc>
          <w:tcPr>
            <w:tcW w:w="761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3977864D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391,613</w:t>
            </w:r>
          </w:p>
        </w:tc>
        <w:tc>
          <w:tcPr>
            <w:tcW w:w="834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396806F3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59,939.14</w:t>
            </w:r>
          </w:p>
        </w:tc>
        <w:tc>
          <w:tcPr>
            <w:tcW w:w="1039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6DF5CFC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96.30</w:t>
            </w:r>
          </w:p>
        </w:tc>
      </w:tr>
      <w:tr w:rsidR="003D6C60" w:rsidRPr="000E0D6E" w14:paraId="6C374F8D" w14:textId="77777777" w:rsidTr="00B771BD">
        <w:trPr>
          <w:trHeight w:val="20"/>
          <w:jc w:val="center"/>
        </w:trPr>
        <w:tc>
          <w:tcPr>
            <w:tcW w:w="1114" w:type="pct"/>
            <w:tcBorders>
              <w:right w:val="nil"/>
            </w:tcBorders>
            <w:shd w:val="clear" w:color="auto" w:fill="auto"/>
            <w:noWrap/>
            <w:vAlign w:val="center"/>
          </w:tcPr>
          <w:p w14:paraId="5356A743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…</w:t>
            </w:r>
          </w:p>
        </w:tc>
        <w:tc>
          <w:tcPr>
            <w:tcW w:w="1252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3E5B8D02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761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593D4D22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34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1FC4EF2A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1039" w:type="pct"/>
            <w:tcBorders>
              <w:left w:val="nil"/>
            </w:tcBorders>
            <w:shd w:val="clear" w:color="auto" w:fill="auto"/>
            <w:noWrap/>
            <w:vAlign w:val="center"/>
          </w:tcPr>
          <w:p w14:paraId="6117E19E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3D6C60" w:rsidRPr="000E0D6E" w14:paraId="5439710B" w14:textId="77777777" w:rsidTr="00B771BD">
        <w:trPr>
          <w:trHeight w:val="20"/>
          <w:jc w:val="center"/>
        </w:trPr>
        <w:tc>
          <w:tcPr>
            <w:tcW w:w="1114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3B64E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200,000</w:t>
            </w:r>
          </w:p>
        </w:tc>
        <w:tc>
          <w:tcPr>
            <w:tcW w:w="1252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0A59F55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571,729</w:t>
            </w:r>
          </w:p>
        </w:tc>
        <w:tc>
          <w:tcPr>
            <w:tcW w:w="761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CDE6748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371,729</w:t>
            </w:r>
          </w:p>
        </w:tc>
        <w:tc>
          <w:tcPr>
            <w:tcW w:w="834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D021B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61,059.35</w:t>
            </w:r>
          </w:p>
        </w:tc>
        <w:tc>
          <w:tcPr>
            <w:tcW w:w="1039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6B48E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98.10</w:t>
            </w:r>
          </w:p>
        </w:tc>
      </w:tr>
      <w:tr w:rsidR="003D6C60" w:rsidRPr="000E0D6E" w14:paraId="097155C1" w14:textId="77777777" w:rsidTr="00B771BD">
        <w:trPr>
          <w:trHeight w:val="20"/>
          <w:jc w:val="center"/>
        </w:trPr>
        <w:tc>
          <w:tcPr>
            <w:tcW w:w="1114" w:type="pct"/>
            <w:tcBorders>
              <w:right w:val="nil"/>
            </w:tcBorders>
            <w:shd w:val="clear" w:color="auto" w:fill="auto"/>
            <w:noWrap/>
            <w:vAlign w:val="center"/>
          </w:tcPr>
          <w:p w14:paraId="3AB29B72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…</w:t>
            </w:r>
          </w:p>
        </w:tc>
        <w:tc>
          <w:tcPr>
            <w:tcW w:w="1252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71024631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761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7F4BC793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34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19344352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1039" w:type="pct"/>
            <w:tcBorders>
              <w:left w:val="nil"/>
            </w:tcBorders>
            <w:shd w:val="clear" w:color="auto" w:fill="auto"/>
            <w:noWrap/>
            <w:vAlign w:val="center"/>
          </w:tcPr>
          <w:p w14:paraId="05077071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3D6C60" w:rsidRPr="000E0D6E" w14:paraId="4B96CDD0" w14:textId="77777777" w:rsidTr="00B771BD">
        <w:trPr>
          <w:trHeight w:val="20"/>
          <w:jc w:val="center"/>
        </w:trPr>
        <w:tc>
          <w:tcPr>
            <w:tcW w:w="1114" w:type="pct"/>
            <w:shd w:val="clear" w:color="auto" w:fill="auto"/>
            <w:noWrap/>
            <w:vAlign w:val="center"/>
            <w:hideMark/>
          </w:tcPr>
          <w:p w14:paraId="5BF37127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245,873</w:t>
            </w: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br/>
            </w: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(ไม่จำกัดงบประมาณ)</w:t>
            </w:r>
          </w:p>
        </w:tc>
        <w:tc>
          <w:tcPr>
            <w:tcW w:w="1252" w:type="pct"/>
            <w:shd w:val="clear" w:color="auto" w:fill="auto"/>
            <w:noWrap/>
            <w:vAlign w:val="center"/>
          </w:tcPr>
          <w:p w14:paraId="2548CD2C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577,815</w:t>
            </w:r>
          </w:p>
        </w:tc>
        <w:tc>
          <w:tcPr>
            <w:tcW w:w="761" w:type="pct"/>
            <w:shd w:val="clear" w:color="auto" w:fill="auto"/>
            <w:noWrap/>
            <w:vAlign w:val="center"/>
          </w:tcPr>
          <w:p w14:paraId="74F3C8F4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331,942</w:t>
            </w:r>
          </w:p>
        </w:tc>
        <w:tc>
          <w:tcPr>
            <w:tcW w:w="834" w:type="pct"/>
            <w:shd w:val="clear" w:color="auto" w:fill="auto"/>
            <w:noWrap/>
            <w:vAlign w:val="center"/>
            <w:hideMark/>
          </w:tcPr>
          <w:p w14:paraId="47712CC8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62,040.88</w:t>
            </w:r>
          </w:p>
        </w:tc>
        <w:tc>
          <w:tcPr>
            <w:tcW w:w="1039" w:type="pct"/>
            <w:shd w:val="clear" w:color="auto" w:fill="auto"/>
            <w:noWrap/>
            <w:vAlign w:val="center"/>
            <w:hideMark/>
          </w:tcPr>
          <w:p w14:paraId="5BCFBD1C" w14:textId="77777777" w:rsidR="003D6C60" w:rsidRPr="000E0D6E" w:rsidRDefault="003D6C60" w:rsidP="00D164C2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99.68</w:t>
            </w:r>
          </w:p>
        </w:tc>
      </w:tr>
    </w:tbl>
    <w:p w14:paraId="50CF4EBF" w14:textId="4AC07529" w:rsidR="007B5477" w:rsidRPr="0000797C" w:rsidRDefault="007B5477" w:rsidP="002F22D5">
      <w:pPr>
        <w:jc w:val="thaiDistribute"/>
        <w:rPr>
          <w:rFonts w:ascii="TH SarabunPSK" w:hAnsi="TH SarabunPSK" w:cs="TH SarabunPSK"/>
          <w:noProof/>
          <w:szCs w:val="32"/>
          <w:cs/>
        </w:rPr>
      </w:pPr>
    </w:p>
    <w:p w14:paraId="545B947D" w14:textId="77777777" w:rsidR="007B5477" w:rsidRPr="0000797C" w:rsidRDefault="007B5477" w:rsidP="002F22D5">
      <w:pPr>
        <w:jc w:val="thaiDistribute"/>
        <w:rPr>
          <w:rFonts w:ascii="TH SarabunPSK" w:hAnsi="TH SarabunPSK" w:cs="TH SarabunPSK"/>
          <w:noProof/>
          <w:szCs w:val="32"/>
          <w:cs/>
        </w:rPr>
      </w:pPr>
      <w:r w:rsidRPr="0000797C">
        <w:rPr>
          <w:rFonts w:ascii="TH SarabunPSK" w:hAnsi="TH SarabunPSK" w:cs="TH SarabunPSK"/>
          <w:noProof/>
          <w:szCs w:val="32"/>
          <w:cs/>
        </w:rPr>
        <w:br w:type="page"/>
      </w:r>
    </w:p>
    <w:p w14:paraId="403CB38E" w14:textId="44016AD2" w:rsidR="002576F9" w:rsidRPr="0000797C" w:rsidRDefault="002576F9" w:rsidP="002576F9">
      <w:pPr>
        <w:spacing w:after="120"/>
        <w:ind w:left="1418" w:firstLine="720"/>
        <w:jc w:val="thaiDistribute"/>
        <w:rPr>
          <w:rFonts w:ascii="TH SarabunPSK" w:hAnsi="TH SarabunPSK" w:cs="TH SarabunPSK"/>
          <w:noProof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noProof/>
          <w:sz w:val="32"/>
          <w:szCs w:val="32"/>
          <w:cs/>
        </w:rPr>
        <w:lastRenderedPageBreak/>
        <w:t xml:space="preserve">จากกราฟแสดงให้เห็นว่า </w:t>
      </w:r>
      <w:r w:rsidRPr="0000797C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t xml:space="preserve">งบประมาณการซ่อมบำรุงที่เพิ่มขึ้นจะแปรผกผันกับผลประโยชน์ต่อค่าซ่อมบำรุง </w:t>
      </w:r>
      <w:r w:rsidRPr="0000797C">
        <w:rPr>
          <w:rFonts w:ascii="TH SarabunPSK" w:hAnsi="TH SarabunPSK" w:cs="TH SarabunPSK"/>
          <w:noProof/>
          <w:color w:val="000000" w:themeColor="text1"/>
          <w:sz w:val="32"/>
          <w:szCs w:val="32"/>
        </w:rPr>
        <w:t>(B/C)</w:t>
      </w:r>
      <w:r w:rsidRPr="0000797C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t xml:space="preserve"> เนื่องจากระบบ </w:t>
      </w:r>
      <w:r w:rsidRPr="0000797C">
        <w:rPr>
          <w:rFonts w:ascii="TH SarabunPSK" w:hAnsi="TH SarabunPSK" w:cs="TH SarabunPSK"/>
          <w:noProof/>
          <w:color w:val="000000" w:themeColor="text1"/>
          <w:sz w:val="32"/>
          <w:szCs w:val="32"/>
        </w:rPr>
        <w:t>TPMS</w:t>
      </w:r>
      <w:r w:rsidRPr="0000797C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t xml:space="preserve"> จะเลือกซ่อมในสายทางที่ให้</w:t>
      </w:r>
      <w:r w:rsidR="008E7970" w:rsidRPr="0000797C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t>ผลประโยชน์มากกว่าก่อน ทำให้งบประมาณที่เพิ่มขึ้นจะถูกนำไปซ่อมในสายทางที่มีผลประโยชน์น้อ</w:t>
      </w:r>
      <w:r w:rsidR="00B904D4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t>ย</w:t>
      </w:r>
      <w:r w:rsidRPr="0000797C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t xml:space="preserve">ลงมา </w:t>
      </w:r>
    </w:p>
    <w:p w14:paraId="5248B7D0" w14:textId="2FF192B3" w:rsidR="007B5477" w:rsidRPr="0000797C" w:rsidRDefault="002576F9" w:rsidP="002576F9">
      <w:pPr>
        <w:spacing w:after="120"/>
        <w:ind w:left="1418" w:firstLine="567"/>
        <w:jc w:val="thaiDistribute"/>
        <w:rPr>
          <w:rFonts w:ascii="TH SarabunPSK" w:hAnsi="TH SarabunPSK" w:cs="TH SarabunPSK"/>
          <w:noProof/>
          <w:sz w:val="32"/>
          <w:szCs w:val="32"/>
          <w:cs/>
        </w:rPr>
      </w:pPr>
      <w:r w:rsidRPr="0000797C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>จะเห็นได้ว่าเมื่อมีการเพิ่</w:t>
      </w:r>
      <w:r w:rsidR="00DF13B4" w:rsidRPr="0000797C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>ม</w:t>
      </w:r>
      <w:r w:rsidRPr="0000797C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 xml:space="preserve">งบประมาณในการซ่อมบำรุงทางตั้งแต่ช่วง </w:t>
      </w:r>
      <w:r w:rsidRPr="0000797C">
        <w:rPr>
          <w:rFonts w:ascii="TH SarabunPSK" w:hAnsi="TH SarabunPSK" w:cs="TH SarabunPSK"/>
          <w:color w:val="000000" w:themeColor="text1"/>
          <w:spacing w:val="-8"/>
          <w:sz w:val="32"/>
          <w:szCs w:val="32"/>
        </w:rPr>
        <w:t>0</w:t>
      </w:r>
      <w:r w:rsidRPr="0000797C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pacing w:val="-8"/>
          <w:sz w:val="32"/>
          <w:szCs w:val="32"/>
        </w:rPr>
        <w:t>-</w:t>
      </w:r>
      <w:r w:rsidRPr="0000797C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pacing w:val="-8"/>
          <w:sz w:val="32"/>
          <w:szCs w:val="32"/>
        </w:rPr>
        <w:t xml:space="preserve">130,000 </w:t>
      </w:r>
      <w:r w:rsidRPr="0000797C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>ล้านบาท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จะทำให้ผลประโยชน์สุทธิ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(Net Benefit)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จากการวิเคราะห์ด้วย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TPMS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จะเพิ่มขึ้นด้วยเช่นกัน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แต่หากเพิ่มงบประมาณมากกว่า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130,000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ล้านบาท ผลประโยชน์สุทธิจะเริ่มลดลงเมื่อเทียบกับ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งบประมาณที่น้อยกว่า ดังนั้น</w:t>
      </w:r>
      <w:r w:rsidR="00DF13B4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จุดลงทุนที่จะให้ผลประโยชน์สุทธิสูงสุดคือ</w:t>
      </w:r>
      <w:r w:rsidR="00DF13B4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ที่งบประมาณ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130,000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ล้านบาท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ดังรูปต่อไปนี้</w:t>
      </w:r>
    </w:p>
    <w:p w14:paraId="26ADCFC7" w14:textId="037ADD9A" w:rsidR="003D6C60" w:rsidRPr="0000797C" w:rsidRDefault="003D6C60" w:rsidP="00AA7805">
      <w:pPr>
        <w:jc w:val="center"/>
        <w:rPr>
          <w:rFonts w:ascii="TH SarabunPSK" w:hAnsi="TH SarabunPSK" w:cs="TH SarabunPSK"/>
          <w:noProof/>
          <w:szCs w:val="32"/>
        </w:rPr>
      </w:pPr>
      <w:r w:rsidRPr="0000797C">
        <w:rPr>
          <w:rFonts w:ascii="TH SarabunPSK" w:hAnsi="TH SarabunPSK" w:cs="TH SarabunPSK"/>
          <w:noProof/>
        </w:rPr>
        <w:drawing>
          <wp:inline distT="0" distB="0" distL="0" distR="0" wp14:anchorId="66AD3D8E" wp14:editId="6B43A26E">
            <wp:extent cx="5581403" cy="4037610"/>
            <wp:effectExtent l="0" t="0" r="635" b="1270"/>
            <wp:docPr id="36" name="Chart 36">
              <a:extLst xmlns:a="http://schemas.openxmlformats.org/drawingml/2006/main">
                <a:ext uri="{FF2B5EF4-FFF2-40B4-BE49-F238E27FC236}">
                  <a16:creationId xmlns:a16="http://schemas.microsoft.com/office/drawing/2014/main" id="{A61AACAA-C717-476B-B17B-8E99F15E646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7508C248" w14:textId="71AD500A" w:rsidR="003D6C60" w:rsidRPr="0000797C" w:rsidRDefault="004E1761" w:rsidP="00DF13B4">
      <w:pPr>
        <w:pStyle w:val="Caption"/>
        <w:spacing w:before="80"/>
        <w:jc w:val="center"/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</w:pPr>
      <w:bookmarkStart w:id="124" w:name="_Ref36712138"/>
      <w:bookmarkStart w:id="125" w:name="_Toc44204987"/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  <w:cs/>
        </w:rPr>
        <w:t>27</w:t>
      </w:r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  <w:cs/>
        </w:rPr>
        <w:fldChar w:fldCharType="end"/>
      </w:r>
      <w:bookmarkEnd w:id="124"/>
      <w:r w:rsidRPr="0000797C">
        <w:rPr>
          <w:rFonts w:ascii="TH SarabunPSK" w:hAnsi="TH SarabunPSK" w:cs="TH SarabunPSK"/>
          <w:i w:val="0"/>
          <w:iCs w:val="0"/>
          <w:color w:val="auto"/>
          <w:sz w:val="32"/>
          <w:szCs w:val="32"/>
        </w:rPr>
        <w:t xml:space="preserve"> </w:t>
      </w:r>
      <w:r w:rsidR="00A77875" w:rsidRPr="0000797C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  <w:cs/>
        </w:rPr>
        <w:t>ความสัมพันธ์</w:t>
      </w:r>
      <w:r w:rsidR="008D68B8" w:rsidRPr="0000797C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  <w:cs/>
        </w:rPr>
        <w:t xml:space="preserve">ผลประโยชน์ ผลประโยชน์สุทธิ และค่า </w:t>
      </w:r>
      <w:r w:rsidR="008D68B8" w:rsidRPr="0000797C">
        <w:rPr>
          <w:rFonts w:ascii="TH SarabunPSK" w:hAnsi="TH SarabunPSK" w:cs="TH SarabunPSK"/>
          <w:i w:val="0"/>
          <w:iCs w:val="0"/>
          <w:noProof/>
          <w:color w:val="auto"/>
          <w:sz w:val="32"/>
          <w:szCs w:val="32"/>
        </w:rPr>
        <w:t>B/C</w:t>
      </w:r>
      <w:bookmarkEnd w:id="125"/>
    </w:p>
    <w:p w14:paraId="6C123ED0" w14:textId="77777777" w:rsidR="003D6C60" w:rsidRPr="0000797C" w:rsidRDefault="003D6C60" w:rsidP="002F22D5">
      <w:pPr>
        <w:jc w:val="thaiDistribute"/>
        <w:rPr>
          <w:rFonts w:ascii="TH SarabunPSK" w:hAnsi="TH SarabunPSK" w:cs="TH SarabunPSK"/>
          <w:noProof/>
          <w:sz w:val="12"/>
          <w:szCs w:val="12"/>
        </w:rPr>
      </w:pPr>
    </w:p>
    <w:p w14:paraId="130098BE" w14:textId="77777777" w:rsidR="003D6C60" w:rsidRPr="0000797C" w:rsidRDefault="003D6C60" w:rsidP="00AA7805">
      <w:pPr>
        <w:jc w:val="center"/>
        <w:rPr>
          <w:rFonts w:ascii="TH SarabunPSK" w:hAnsi="TH SarabunPSK" w:cs="TH SarabunPSK"/>
          <w:noProof/>
          <w:szCs w:val="32"/>
          <w:cs/>
        </w:rPr>
      </w:pPr>
      <w:r w:rsidRPr="0000797C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125F5C44" wp14:editId="2ECECBCE">
            <wp:extent cx="5320022" cy="2731325"/>
            <wp:effectExtent l="0" t="0" r="14605" b="12065"/>
            <wp:docPr id="37" name="Chart 37">
              <a:extLst xmlns:a="http://schemas.openxmlformats.org/drawingml/2006/main">
                <a:ext uri="{FF2B5EF4-FFF2-40B4-BE49-F238E27FC236}">
                  <a16:creationId xmlns:a16="http://schemas.microsoft.com/office/drawing/2014/main" id="{0C3BBECA-3CB5-435C-9357-E8934A896C5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14:paraId="59FE8C27" w14:textId="48A4BEE9" w:rsidR="003D6C60" w:rsidRPr="0000797C" w:rsidRDefault="004E1761" w:rsidP="00DF13B4">
      <w:pPr>
        <w:spacing w:before="80" w:after="200"/>
        <w:jc w:val="center"/>
        <w:rPr>
          <w:rFonts w:ascii="TH SarabunPSK" w:hAnsi="TH SarabunPSK" w:cs="TH SarabunPSK"/>
          <w:sz w:val="32"/>
          <w:szCs w:val="32"/>
        </w:rPr>
      </w:pPr>
      <w:bookmarkStart w:id="126" w:name="_Ref41492794"/>
      <w:bookmarkStart w:id="127" w:name="_Toc44204988"/>
      <w:r w:rsidRPr="0000797C">
        <w:rPr>
          <w:rFonts w:ascii="TH SarabunPSK" w:hAnsi="TH SarabunPSK" w:cs="TH SarabunPSK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28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bookmarkEnd w:id="126"/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3D6C60" w:rsidRPr="0000797C">
        <w:rPr>
          <w:rFonts w:ascii="TH SarabunPSK" w:hAnsi="TH SarabunPSK" w:cs="TH SarabunPSK"/>
          <w:sz w:val="32"/>
          <w:szCs w:val="32"/>
          <w:cs/>
        </w:rPr>
        <w:t xml:space="preserve">ความสัมพันธ์ระหว่างร้อยละของถนนในโครงข่ายที่ค่า </w:t>
      </w:r>
      <w:r w:rsidR="003D6C60" w:rsidRPr="0000797C">
        <w:rPr>
          <w:rFonts w:ascii="TH SarabunPSK" w:hAnsi="TH SarabunPSK" w:cs="TH SarabunPSK"/>
          <w:sz w:val="32"/>
          <w:szCs w:val="32"/>
        </w:rPr>
        <w:t xml:space="preserve">IRI &lt; 3.5 </w:t>
      </w:r>
      <w:r w:rsidR="003D6C60" w:rsidRPr="0000797C">
        <w:rPr>
          <w:rFonts w:ascii="TH SarabunPSK" w:hAnsi="TH SarabunPSK" w:cs="TH SarabunPSK"/>
          <w:sz w:val="32"/>
          <w:szCs w:val="32"/>
          <w:cs/>
        </w:rPr>
        <w:t xml:space="preserve">ม./กม. </w:t>
      </w:r>
      <w:r w:rsidR="00403F3B" w:rsidRPr="0000797C">
        <w:rPr>
          <w:rFonts w:ascii="TH SarabunPSK" w:hAnsi="TH SarabunPSK" w:cs="TH SarabunPSK"/>
          <w:sz w:val="32"/>
          <w:szCs w:val="32"/>
          <w:cs/>
        </w:rPr>
        <w:br/>
      </w:r>
      <w:r w:rsidR="003D6C60" w:rsidRPr="0000797C">
        <w:rPr>
          <w:rFonts w:ascii="TH SarabunPSK" w:hAnsi="TH SarabunPSK" w:cs="TH SarabunPSK"/>
          <w:sz w:val="32"/>
          <w:szCs w:val="32"/>
          <w:cs/>
        </w:rPr>
        <w:t xml:space="preserve">กับงบประมาณบำรุงรักษาทางหลวงในปี </w:t>
      </w:r>
      <w:r w:rsidR="003D6C60" w:rsidRPr="0000797C">
        <w:rPr>
          <w:rFonts w:ascii="TH SarabunPSK" w:hAnsi="TH SarabunPSK" w:cs="TH SarabunPSK"/>
          <w:sz w:val="32"/>
          <w:szCs w:val="32"/>
        </w:rPr>
        <w:t xml:space="preserve">2564 </w:t>
      </w:r>
      <w:r w:rsidR="003D6C60" w:rsidRPr="0000797C">
        <w:rPr>
          <w:rFonts w:ascii="TH SarabunPSK" w:hAnsi="TH SarabunPSK" w:cs="TH SarabunPSK"/>
          <w:sz w:val="32"/>
          <w:szCs w:val="32"/>
          <w:cs/>
        </w:rPr>
        <w:t>(เฉพาะถนนลาดยาง)</w:t>
      </w:r>
      <w:bookmarkEnd w:id="127"/>
    </w:p>
    <w:p w14:paraId="435E9EAC" w14:textId="37375485" w:rsidR="003D6C60" w:rsidRPr="0000797C" w:rsidRDefault="000F02DA" w:rsidP="00C92937">
      <w:pPr>
        <w:pStyle w:val="Heading3"/>
        <w:rPr>
          <w:rFonts w:ascii="TH SarabunPSK" w:hAnsi="TH SarabunPSK" w:cs="TH SarabunPSK"/>
        </w:rPr>
      </w:pPr>
      <w:bookmarkStart w:id="128" w:name="_Toc44204241"/>
      <w:r w:rsidRPr="0000797C">
        <w:rPr>
          <w:rFonts w:ascii="TH SarabunPSK" w:hAnsi="TH SarabunPSK" w:cs="TH SarabunPSK"/>
          <w:cs/>
        </w:rPr>
        <w:t>2.3.2</w:t>
      </w:r>
      <w:r w:rsidR="003D6C60" w:rsidRPr="0000797C">
        <w:rPr>
          <w:rFonts w:ascii="TH SarabunPSK" w:hAnsi="TH SarabunPSK" w:cs="TH SarabunPSK"/>
          <w:cs/>
        </w:rPr>
        <w:t xml:space="preserve"> </w:t>
      </w:r>
      <w:r w:rsidR="004E1761" w:rsidRPr="0000797C">
        <w:rPr>
          <w:rFonts w:ascii="TH SarabunPSK" w:hAnsi="TH SarabunPSK" w:cs="TH SarabunPSK"/>
        </w:rPr>
        <w:tab/>
      </w:r>
      <w:r w:rsidR="003D6C60" w:rsidRPr="0000797C">
        <w:rPr>
          <w:rFonts w:ascii="TH SarabunPSK" w:hAnsi="TH SarabunPSK" w:cs="TH SarabunPSK"/>
          <w:cs/>
        </w:rPr>
        <w:t xml:space="preserve">ความอ่อนไหวของงบประมาณปี </w:t>
      </w:r>
      <w:r w:rsidR="003D6C60" w:rsidRPr="0000797C">
        <w:rPr>
          <w:rFonts w:ascii="TH SarabunPSK" w:hAnsi="TH SarabunPSK" w:cs="TH SarabunPSK"/>
        </w:rPr>
        <w:t xml:space="preserve">2564 </w:t>
      </w:r>
      <w:r w:rsidR="003D6C60" w:rsidRPr="0000797C">
        <w:rPr>
          <w:rFonts w:ascii="TH SarabunPSK" w:hAnsi="TH SarabunPSK" w:cs="TH SarabunPSK"/>
          <w:cs/>
        </w:rPr>
        <w:t>ต่อระดับการให้บริการทางหลวง</w:t>
      </w:r>
      <w:bookmarkEnd w:id="128"/>
    </w:p>
    <w:p w14:paraId="1FFA0414" w14:textId="665F8C26" w:rsidR="00357362" w:rsidRPr="0000797C" w:rsidRDefault="003D6C60" w:rsidP="001D3A29">
      <w:pPr>
        <w:ind w:left="1418" w:firstLine="567"/>
        <w:contextualSpacing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00797C">
        <w:rPr>
          <w:rFonts w:ascii="TH SarabunPSK" w:eastAsia="Calibri" w:hAnsi="TH SarabunPSK" w:cs="TH SarabunPSK"/>
          <w:sz w:val="32"/>
          <w:szCs w:val="32"/>
          <w:cs/>
        </w:rPr>
        <w:t xml:space="preserve">ในกรณีที่งบประมาณในปี </w:t>
      </w:r>
      <w:r w:rsidRPr="0000797C">
        <w:rPr>
          <w:rFonts w:ascii="TH SarabunPSK" w:eastAsia="Calibri" w:hAnsi="TH SarabunPSK" w:cs="TH SarabunPSK"/>
          <w:sz w:val="32"/>
          <w:szCs w:val="32"/>
        </w:rPr>
        <w:t xml:space="preserve">2564 </w:t>
      </w:r>
      <w:r w:rsidRPr="0000797C">
        <w:rPr>
          <w:rFonts w:ascii="TH SarabunPSK" w:eastAsia="Calibri" w:hAnsi="TH SarabunPSK" w:cs="TH SarabunPSK"/>
          <w:sz w:val="32"/>
          <w:szCs w:val="32"/>
          <w:cs/>
        </w:rPr>
        <w:t xml:space="preserve">ที่ได้รับจริงไม่เท่ากับคำของบประมาณที่ต้องการ </w:t>
      </w:r>
      <w:r w:rsidR="00AE1E1F" w:rsidRPr="0000797C">
        <w:rPr>
          <w:rFonts w:ascii="TH SarabunPSK" w:eastAsia="Calibri" w:hAnsi="TH SarabunPSK" w:cs="TH SarabunPSK"/>
          <w:sz w:val="32"/>
          <w:szCs w:val="32"/>
          <w:cs/>
        </w:rPr>
        <w:br/>
      </w:r>
      <w:r w:rsidRPr="0000797C">
        <w:rPr>
          <w:rFonts w:ascii="TH SarabunPSK" w:eastAsia="Calibri" w:hAnsi="TH SarabunPSK" w:cs="TH SarabunPSK"/>
          <w:spacing w:val="-4"/>
          <w:sz w:val="32"/>
          <w:szCs w:val="32"/>
          <w:cs/>
        </w:rPr>
        <w:t xml:space="preserve">ผลที่เกิดกับค่า </w:t>
      </w:r>
      <w:r w:rsidRPr="0000797C">
        <w:rPr>
          <w:rFonts w:ascii="TH SarabunPSK" w:eastAsia="Calibri" w:hAnsi="TH SarabunPSK" w:cs="TH SarabunPSK"/>
          <w:spacing w:val="-4"/>
          <w:sz w:val="32"/>
          <w:szCs w:val="32"/>
        </w:rPr>
        <w:t xml:space="preserve">IRI </w:t>
      </w:r>
      <w:r w:rsidRPr="0000797C">
        <w:rPr>
          <w:rFonts w:ascii="TH SarabunPSK" w:eastAsia="Calibri" w:hAnsi="TH SarabunPSK" w:cs="TH SarabunPSK"/>
          <w:spacing w:val="-4"/>
          <w:sz w:val="32"/>
          <w:szCs w:val="32"/>
          <w:cs/>
        </w:rPr>
        <w:t>ของถนนทั้งโครงข่ายทางหลวงจะเป็นอย่างไร ในกรณีนี้สำนักบริหารบำรุงทาง</w:t>
      </w:r>
      <w:r w:rsidRPr="0000797C">
        <w:rPr>
          <w:rFonts w:ascii="TH SarabunPSK" w:eastAsia="Calibri" w:hAnsi="TH SarabunPSK" w:cs="TH SarabunPSK"/>
          <w:spacing w:val="-6"/>
          <w:sz w:val="32"/>
          <w:szCs w:val="32"/>
          <w:cs/>
        </w:rPr>
        <w:t xml:space="preserve">ได้ทำการวิเคราะห์โดยสร้างความสัมพันธ์ระหว่างร้อยละของถนนทั้งโครงข่ายที่มีค่า </w:t>
      </w:r>
      <w:r w:rsidRPr="0000797C">
        <w:rPr>
          <w:rFonts w:ascii="TH SarabunPSK" w:eastAsia="Calibri" w:hAnsi="TH SarabunPSK" w:cs="TH SarabunPSK"/>
          <w:spacing w:val="-6"/>
          <w:sz w:val="32"/>
          <w:szCs w:val="32"/>
        </w:rPr>
        <w:t xml:space="preserve">IRI </w:t>
      </w:r>
      <w:r w:rsidRPr="0000797C">
        <w:rPr>
          <w:rFonts w:ascii="TH SarabunPSK" w:eastAsia="Calibri" w:hAnsi="TH SarabunPSK" w:cs="TH SarabunPSK"/>
          <w:spacing w:val="-6"/>
          <w:sz w:val="32"/>
          <w:szCs w:val="32"/>
          <w:cs/>
        </w:rPr>
        <w:t>น้อยกว่า</w:t>
      </w:r>
      <w:r w:rsidRPr="0000797C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eastAsia="Calibri" w:hAnsi="TH SarabunPSK" w:cs="TH SarabunPSK"/>
          <w:sz w:val="32"/>
          <w:szCs w:val="32"/>
        </w:rPr>
        <w:t xml:space="preserve">3.5 </w:t>
      </w:r>
      <w:r w:rsidRPr="0000797C">
        <w:rPr>
          <w:rFonts w:ascii="TH SarabunPSK" w:eastAsia="Calibri" w:hAnsi="TH SarabunPSK" w:cs="TH SarabunPSK"/>
          <w:sz w:val="32"/>
          <w:szCs w:val="32"/>
          <w:cs/>
        </w:rPr>
        <w:t>ม./กม. กับงบประมาณที่ใช้ในการบำรุงรักษาทางหลวง ซึ่งในการวิเคราะห์นี้พิจารณาเฉพาะถนนลาดยางเนื่องจากการซ่อมบำรุงทางหลวงผิวคอนกรีตโดยส่วนใหญ่</w:t>
      </w:r>
      <w:r w:rsidR="00CF08C8" w:rsidRPr="0000797C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eastAsia="Calibri" w:hAnsi="TH SarabunPSK" w:cs="TH SarabunPSK"/>
          <w:sz w:val="32"/>
          <w:szCs w:val="32"/>
          <w:cs/>
        </w:rPr>
        <w:t>ยกเว้น</w:t>
      </w:r>
      <w:r w:rsidR="00AE1E1F" w:rsidRPr="0000797C">
        <w:rPr>
          <w:rFonts w:ascii="TH SarabunPSK" w:eastAsia="Calibri" w:hAnsi="TH SarabunPSK" w:cs="TH SarabunPSK"/>
          <w:sz w:val="32"/>
          <w:szCs w:val="32"/>
          <w:cs/>
        </w:rPr>
        <w:br/>
      </w:r>
      <w:r w:rsidRPr="0000797C">
        <w:rPr>
          <w:rFonts w:ascii="TH SarabunPSK" w:eastAsia="Calibri" w:hAnsi="TH SarabunPSK" w:cs="TH SarabunPSK"/>
          <w:sz w:val="32"/>
          <w:szCs w:val="32"/>
          <w:cs/>
        </w:rPr>
        <w:t xml:space="preserve">การเสริมผิวลาดยางตลอดสายทางจะไม่สามารถช่วยปรับลดค่า </w:t>
      </w:r>
      <w:r w:rsidRPr="0000797C">
        <w:rPr>
          <w:rFonts w:ascii="TH SarabunPSK" w:eastAsia="Calibri" w:hAnsi="TH SarabunPSK" w:cs="TH SarabunPSK"/>
          <w:sz w:val="32"/>
          <w:szCs w:val="32"/>
        </w:rPr>
        <w:t xml:space="preserve">IRI </w:t>
      </w:r>
      <w:r w:rsidRPr="0000797C">
        <w:rPr>
          <w:rFonts w:ascii="TH SarabunPSK" w:eastAsia="Calibri" w:hAnsi="TH SarabunPSK" w:cs="TH SarabunPSK"/>
          <w:sz w:val="32"/>
          <w:szCs w:val="32"/>
          <w:cs/>
        </w:rPr>
        <w:t>ของถนนคอนกรีต</w:t>
      </w:r>
      <w:r w:rsidR="00CF08C8" w:rsidRPr="0000797C">
        <w:rPr>
          <w:rFonts w:ascii="TH SarabunPSK" w:eastAsia="Calibri" w:hAnsi="TH SarabunPSK" w:cs="TH SarabunPSK"/>
          <w:sz w:val="32"/>
          <w:szCs w:val="32"/>
          <w:cs/>
        </w:rPr>
        <w:br/>
      </w:r>
      <w:r w:rsidRPr="0000797C">
        <w:rPr>
          <w:rFonts w:ascii="TH SarabunPSK" w:eastAsia="Calibri" w:hAnsi="TH SarabunPSK" w:cs="TH SarabunPSK"/>
          <w:sz w:val="32"/>
          <w:szCs w:val="32"/>
          <w:cs/>
        </w:rPr>
        <w:t>ได้เหมือนกับการซ่อมบำรุงถนนลาดยาง จากสมการความสัมพันธ์สามารถแจกแจงได้</w:t>
      </w:r>
      <w:r w:rsidR="00CF08C8" w:rsidRPr="0000797C">
        <w:rPr>
          <w:rFonts w:ascii="TH SarabunPSK" w:eastAsia="Calibri" w:hAnsi="TH SarabunPSK" w:cs="TH SarabunPSK"/>
          <w:sz w:val="32"/>
          <w:szCs w:val="32"/>
          <w:cs/>
        </w:rPr>
        <w:br/>
      </w:r>
      <w:r w:rsidRPr="0000797C">
        <w:rPr>
          <w:rFonts w:ascii="TH SarabunPSK" w:eastAsia="Calibri" w:hAnsi="TH SarabunPSK" w:cs="TH SarabunPSK"/>
          <w:spacing w:val="-6"/>
          <w:sz w:val="32"/>
          <w:szCs w:val="32"/>
          <w:cs/>
        </w:rPr>
        <w:t>ดัง</w:t>
      </w:r>
      <w:r w:rsidR="00CF08C8" w:rsidRPr="0000797C">
        <w:rPr>
          <w:rFonts w:ascii="TH SarabunPSK" w:eastAsia="Calibri" w:hAnsi="TH SarabunPSK" w:cs="TH SarabunPSK"/>
          <w:spacing w:val="-6"/>
          <w:sz w:val="32"/>
          <w:szCs w:val="32"/>
          <w:cs/>
        </w:rPr>
        <w:fldChar w:fldCharType="begin"/>
      </w:r>
      <w:r w:rsidR="00CF08C8" w:rsidRPr="0000797C">
        <w:rPr>
          <w:rFonts w:ascii="TH SarabunPSK" w:eastAsia="Calibri" w:hAnsi="TH SarabunPSK" w:cs="TH SarabunPSK"/>
          <w:spacing w:val="-6"/>
          <w:sz w:val="32"/>
          <w:szCs w:val="32"/>
          <w:cs/>
        </w:rPr>
        <w:instrText xml:space="preserve"> </w:instrText>
      </w:r>
      <w:r w:rsidR="00CF08C8" w:rsidRPr="0000797C">
        <w:rPr>
          <w:rFonts w:ascii="TH SarabunPSK" w:eastAsia="Calibri" w:hAnsi="TH SarabunPSK" w:cs="TH SarabunPSK"/>
          <w:spacing w:val="-6"/>
          <w:sz w:val="32"/>
          <w:szCs w:val="32"/>
        </w:rPr>
        <w:instrText>REF _Ref</w:instrText>
      </w:r>
      <w:r w:rsidR="00CF08C8" w:rsidRPr="0000797C">
        <w:rPr>
          <w:rFonts w:ascii="TH SarabunPSK" w:eastAsia="Calibri" w:hAnsi="TH SarabunPSK" w:cs="TH SarabunPSK"/>
          <w:spacing w:val="-6"/>
          <w:sz w:val="32"/>
          <w:szCs w:val="32"/>
          <w:cs/>
        </w:rPr>
        <w:instrText xml:space="preserve">36711397 </w:instrText>
      </w:r>
      <w:r w:rsidR="00CF08C8" w:rsidRPr="0000797C">
        <w:rPr>
          <w:rFonts w:ascii="TH SarabunPSK" w:eastAsia="Calibri" w:hAnsi="TH SarabunPSK" w:cs="TH SarabunPSK"/>
          <w:spacing w:val="-6"/>
          <w:sz w:val="32"/>
          <w:szCs w:val="32"/>
        </w:rPr>
        <w:instrText>\h</w:instrText>
      </w:r>
      <w:r w:rsidR="00CF08C8" w:rsidRPr="0000797C">
        <w:rPr>
          <w:rFonts w:ascii="TH SarabunPSK" w:eastAsia="Calibri" w:hAnsi="TH SarabunPSK" w:cs="TH SarabunPSK"/>
          <w:spacing w:val="-6"/>
          <w:sz w:val="32"/>
          <w:szCs w:val="32"/>
          <w:cs/>
        </w:rPr>
        <w:instrText xml:space="preserve"> </w:instrText>
      </w:r>
      <w:r w:rsidR="00CF08C8" w:rsidRPr="0000797C">
        <w:rPr>
          <w:rFonts w:ascii="TH SarabunPSK" w:eastAsia="Calibri" w:hAnsi="TH SarabunPSK" w:cs="TH SarabunPSK"/>
          <w:spacing w:val="-6"/>
          <w:sz w:val="32"/>
          <w:szCs w:val="32"/>
        </w:rPr>
        <w:instrText xml:space="preserve"> \* MERGEFORMAT </w:instrText>
      </w:r>
      <w:r w:rsidR="00CF08C8" w:rsidRPr="0000797C">
        <w:rPr>
          <w:rFonts w:ascii="TH SarabunPSK" w:eastAsia="Calibri" w:hAnsi="TH SarabunPSK" w:cs="TH SarabunPSK"/>
          <w:spacing w:val="-6"/>
          <w:sz w:val="32"/>
          <w:szCs w:val="32"/>
          <w:cs/>
        </w:rPr>
      </w:r>
      <w:r w:rsidR="00CF08C8" w:rsidRPr="0000797C">
        <w:rPr>
          <w:rFonts w:ascii="TH SarabunPSK" w:eastAsia="Calibri" w:hAnsi="TH SarabunPSK" w:cs="TH SarabunPSK"/>
          <w:spacing w:val="-6"/>
          <w:sz w:val="32"/>
          <w:szCs w:val="32"/>
          <w:cs/>
        </w:rPr>
        <w:fldChar w:fldCharType="separate"/>
      </w:r>
      <w:r w:rsidR="009B727C" w:rsidRPr="009B727C">
        <w:rPr>
          <w:rFonts w:ascii="TH SarabunPSK" w:hAnsi="TH SarabunPSK" w:cs="TH SarabunPSK"/>
          <w:spacing w:val="-6"/>
          <w:sz w:val="32"/>
          <w:szCs w:val="32"/>
          <w:cs/>
        </w:rPr>
        <w:t xml:space="preserve">ตารางที่ </w:t>
      </w:r>
      <w:r w:rsidR="009B727C" w:rsidRPr="009B727C">
        <w:rPr>
          <w:rFonts w:ascii="TH SarabunPSK" w:hAnsi="TH SarabunPSK" w:cs="TH SarabunPSK"/>
          <w:noProof/>
          <w:spacing w:val="-6"/>
          <w:sz w:val="32"/>
          <w:szCs w:val="32"/>
          <w:cs/>
        </w:rPr>
        <w:t>49</w:t>
      </w:r>
      <w:r w:rsidR="00CF08C8" w:rsidRPr="0000797C">
        <w:rPr>
          <w:rFonts w:ascii="TH SarabunPSK" w:eastAsia="Calibri" w:hAnsi="TH SarabunPSK" w:cs="TH SarabunPSK"/>
          <w:spacing w:val="-6"/>
          <w:sz w:val="32"/>
          <w:szCs w:val="32"/>
          <w:cs/>
        </w:rPr>
        <w:fldChar w:fldCharType="end"/>
      </w:r>
      <w:r w:rsidR="00CF08C8" w:rsidRPr="0000797C">
        <w:rPr>
          <w:rFonts w:ascii="TH SarabunPSK" w:eastAsia="Calibri" w:hAnsi="TH SarabunPSK" w:cs="TH SarabunPSK"/>
          <w:spacing w:val="-6"/>
          <w:sz w:val="32"/>
          <w:szCs w:val="32"/>
          <w:cs/>
        </w:rPr>
        <w:t xml:space="preserve"> </w:t>
      </w:r>
      <w:r w:rsidRPr="0000797C">
        <w:rPr>
          <w:rFonts w:ascii="TH SarabunPSK" w:eastAsia="Calibri" w:hAnsi="TH SarabunPSK" w:cs="TH SarabunPSK"/>
          <w:spacing w:val="-6"/>
          <w:sz w:val="32"/>
          <w:szCs w:val="32"/>
          <w:cs/>
        </w:rPr>
        <w:t>ซึ่งบ่งชี้ว่าถ้าปรับ</w:t>
      </w:r>
      <w:r w:rsidRPr="0000797C">
        <w:rPr>
          <w:rFonts w:ascii="TH SarabunPSK" w:eastAsia="Calibri" w:hAnsi="TH SarabunPSK" w:cs="TH SarabunPSK"/>
          <w:spacing w:val="-6"/>
          <w:sz w:val="32"/>
          <w:szCs w:val="32"/>
          <w:u w:val="single"/>
          <w:cs/>
        </w:rPr>
        <w:t>ลดงบประมาณ</w:t>
      </w:r>
      <w:r w:rsidRPr="0000797C">
        <w:rPr>
          <w:rFonts w:ascii="TH SarabunPSK" w:eastAsia="Calibri" w:hAnsi="TH SarabunPSK" w:cs="TH SarabunPSK"/>
          <w:spacing w:val="-6"/>
          <w:sz w:val="32"/>
          <w:szCs w:val="32"/>
          <w:cs/>
        </w:rPr>
        <w:t xml:space="preserve">ในการบำรุงรักษาทางหลวงลง </w:t>
      </w:r>
      <w:r w:rsidRPr="0000797C">
        <w:rPr>
          <w:rFonts w:ascii="TH SarabunPSK" w:eastAsia="Calibri" w:hAnsi="TH SarabunPSK" w:cs="TH SarabunPSK"/>
          <w:spacing w:val="-6"/>
          <w:sz w:val="32"/>
          <w:szCs w:val="32"/>
          <w:u w:val="single"/>
        </w:rPr>
        <w:t xml:space="preserve">10,000 </w:t>
      </w:r>
      <w:r w:rsidRPr="0000797C">
        <w:rPr>
          <w:rFonts w:ascii="TH SarabunPSK" w:eastAsia="Calibri" w:hAnsi="TH SarabunPSK" w:cs="TH SarabunPSK"/>
          <w:spacing w:val="-6"/>
          <w:sz w:val="32"/>
          <w:szCs w:val="32"/>
          <w:u w:val="single"/>
          <w:cs/>
        </w:rPr>
        <w:t>ล้านบาท</w:t>
      </w:r>
      <w:r w:rsidRPr="0000797C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eastAsia="Calibri" w:hAnsi="TH SarabunPSK" w:cs="TH SarabunPSK"/>
          <w:sz w:val="32"/>
          <w:szCs w:val="32"/>
          <w:u w:val="single"/>
          <w:cs/>
        </w:rPr>
        <w:t xml:space="preserve">จะมีถนนลาดยางที่คุณภาพในการให้บริการลดต่ำลงกว่ามาตรฐานที่กรมทางหลวงกำหนดไว้อีกประมาณ </w:t>
      </w:r>
      <w:r w:rsidRPr="0000797C">
        <w:rPr>
          <w:rFonts w:ascii="TH SarabunPSK" w:eastAsia="Calibri" w:hAnsi="TH SarabunPSK" w:cs="TH SarabunPSK"/>
          <w:sz w:val="32"/>
          <w:szCs w:val="32"/>
          <w:u w:val="single"/>
        </w:rPr>
        <w:t xml:space="preserve">627 </w:t>
      </w:r>
      <w:r w:rsidRPr="0000797C">
        <w:rPr>
          <w:rFonts w:ascii="TH SarabunPSK" w:eastAsia="Calibri" w:hAnsi="TH SarabunPSK" w:cs="TH SarabunPSK"/>
          <w:sz w:val="32"/>
          <w:szCs w:val="32"/>
          <w:u w:val="single"/>
          <w:cs/>
        </w:rPr>
        <w:t>กิโลเมตร</w:t>
      </w:r>
      <w:r w:rsidRPr="0000797C">
        <w:rPr>
          <w:rFonts w:ascii="TH SarabunPSK" w:eastAsia="Calibri" w:hAnsi="TH SarabunPSK" w:cs="TH SarabunPSK"/>
          <w:sz w:val="32"/>
          <w:szCs w:val="32"/>
          <w:cs/>
        </w:rPr>
        <w:t xml:space="preserve"> หากรวมกับทางหลวงที่มีค่า </w:t>
      </w:r>
      <w:r w:rsidRPr="0000797C">
        <w:rPr>
          <w:rFonts w:ascii="TH SarabunPSK" w:eastAsia="Calibri" w:hAnsi="TH SarabunPSK" w:cs="TH SarabunPSK"/>
          <w:sz w:val="32"/>
          <w:szCs w:val="32"/>
        </w:rPr>
        <w:t xml:space="preserve">IRI </w:t>
      </w:r>
      <w:r w:rsidRPr="0000797C">
        <w:rPr>
          <w:rFonts w:ascii="TH SarabunPSK" w:eastAsia="Calibri" w:hAnsi="TH SarabunPSK" w:cs="TH SarabunPSK"/>
          <w:sz w:val="32"/>
          <w:szCs w:val="32"/>
          <w:cs/>
        </w:rPr>
        <w:t xml:space="preserve">เกิน </w:t>
      </w:r>
      <w:r w:rsidRPr="0000797C">
        <w:rPr>
          <w:rFonts w:ascii="TH SarabunPSK" w:eastAsia="Calibri" w:hAnsi="TH SarabunPSK" w:cs="TH SarabunPSK"/>
          <w:sz w:val="32"/>
          <w:szCs w:val="32"/>
        </w:rPr>
        <w:t xml:space="preserve">3.5 </w:t>
      </w:r>
      <w:r w:rsidRPr="0000797C">
        <w:rPr>
          <w:rFonts w:ascii="TH SarabunPSK" w:eastAsia="Calibri" w:hAnsi="TH SarabunPSK" w:cs="TH SarabunPSK"/>
          <w:sz w:val="32"/>
          <w:szCs w:val="32"/>
          <w:cs/>
        </w:rPr>
        <w:t xml:space="preserve">อีก </w:t>
      </w:r>
      <w:r w:rsidRPr="0000797C">
        <w:rPr>
          <w:rFonts w:ascii="TH SarabunPSK" w:eastAsia="Calibri" w:hAnsi="TH SarabunPSK" w:cs="TH SarabunPSK"/>
          <w:sz w:val="32"/>
          <w:szCs w:val="32"/>
        </w:rPr>
        <w:t xml:space="preserve">10,112 </w:t>
      </w:r>
      <w:r w:rsidRPr="0000797C">
        <w:rPr>
          <w:rFonts w:ascii="TH SarabunPSK" w:eastAsia="Calibri" w:hAnsi="TH SarabunPSK" w:cs="TH SarabunPSK"/>
          <w:sz w:val="32"/>
          <w:szCs w:val="32"/>
          <w:cs/>
        </w:rPr>
        <w:t>กิโลเมตร จะทำให้มี</w:t>
      </w:r>
      <w:r w:rsidRPr="0000797C">
        <w:rPr>
          <w:rFonts w:ascii="TH SarabunPSK" w:eastAsia="Calibri" w:hAnsi="TH SarabunPSK" w:cs="TH SarabunPSK"/>
          <w:sz w:val="32"/>
          <w:szCs w:val="32"/>
          <w:u w:val="single"/>
          <w:cs/>
        </w:rPr>
        <w:t xml:space="preserve">ทางหลวงเกินเกณฑ์มาตรฐาน </w:t>
      </w:r>
      <w:r w:rsidRPr="0000797C">
        <w:rPr>
          <w:rFonts w:ascii="TH SarabunPSK" w:eastAsia="Calibri" w:hAnsi="TH SarabunPSK" w:cs="TH SarabunPSK"/>
          <w:sz w:val="32"/>
          <w:szCs w:val="32"/>
          <w:u w:val="single"/>
        </w:rPr>
        <w:t xml:space="preserve">10,793 </w:t>
      </w:r>
      <w:r w:rsidRPr="0000797C">
        <w:rPr>
          <w:rFonts w:ascii="TH SarabunPSK" w:eastAsia="Calibri" w:hAnsi="TH SarabunPSK" w:cs="TH SarabunPSK"/>
          <w:sz w:val="32"/>
          <w:szCs w:val="32"/>
          <w:u w:val="single"/>
          <w:cs/>
        </w:rPr>
        <w:t>กิโลเมตร</w:t>
      </w:r>
      <w:r w:rsidRPr="0000797C">
        <w:rPr>
          <w:rFonts w:ascii="TH SarabunPSK" w:eastAsia="Calibri" w:hAnsi="TH SarabunPSK" w:cs="TH SarabunPSK"/>
          <w:sz w:val="32"/>
          <w:szCs w:val="32"/>
          <w:cs/>
        </w:rPr>
        <w:t xml:space="preserve"> ถ้าการปรับลดงบประมาณนี้ดำเนินการกับถนนคอนกรีตยิ่งมีผลกระทบในทางลบต่อระดับการให้บริการมากกว่าถนนลาดยาง</w:t>
      </w:r>
      <w:r w:rsidR="00357362" w:rsidRPr="0000797C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eastAsia="Calibri" w:hAnsi="TH SarabunPSK" w:cs="TH SarabunPSK"/>
          <w:sz w:val="32"/>
          <w:szCs w:val="32"/>
          <w:cs/>
        </w:rPr>
        <w:t>เนื่องจากถนนคอนกรีตจะเป็นถนนที่มีปริมาณจราจรสูงในเขตเมือง</w:t>
      </w:r>
    </w:p>
    <w:p w14:paraId="123C4300" w14:textId="77777777" w:rsidR="00357362" w:rsidRPr="0000797C" w:rsidRDefault="00357362">
      <w:pPr>
        <w:rPr>
          <w:rFonts w:ascii="TH SarabunPSK" w:eastAsia="Calibri" w:hAnsi="TH SarabunPSK" w:cs="TH SarabunPSK"/>
          <w:sz w:val="32"/>
          <w:szCs w:val="32"/>
          <w:cs/>
        </w:rPr>
      </w:pPr>
      <w:r w:rsidRPr="0000797C">
        <w:rPr>
          <w:rFonts w:ascii="TH SarabunPSK" w:eastAsia="Calibri" w:hAnsi="TH SarabunPSK" w:cs="TH SarabunPSK"/>
          <w:sz w:val="32"/>
          <w:szCs w:val="32"/>
          <w:cs/>
        </w:rPr>
        <w:br w:type="page"/>
      </w:r>
    </w:p>
    <w:p w14:paraId="727B6252" w14:textId="01204D2C" w:rsidR="003D6C60" w:rsidRPr="0000797C" w:rsidRDefault="004E1761" w:rsidP="006172D8">
      <w:pPr>
        <w:jc w:val="thaiDistribute"/>
        <w:rPr>
          <w:rFonts w:ascii="TH SarabunPSK" w:eastAsia="Calibri" w:hAnsi="TH SarabunPSK" w:cs="TH SarabunPSK"/>
          <w:sz w:val="22"/>
          <w:szCs w:val="32"/>
        </w:rPr>
      </w:pPr>
      <w:bookmarkStart w:id="129" w:name="_Ref36711397"/>
      <w:bookmarkStart w:id="130" w:name="_Toc44204648"/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ตารางที่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49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bookmarkEnd w:id="129"/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3D6C60" w:rsidRPr="0000797C">
        <w:rPr>
          <w:rFonts w:ascii="TH SarabunPSK" w:eastAsia="Calibri" w:hAnsi="TH SarabunPSK" w:cs="TH SarabunPSK"/>
          <w:sz w:val="22"/>
          <w:szCs w:val="32"/>
          <w:cs/>
        </w:rPr>
        <w:t>ความอ่อนไหวของงบประมาณที่มีต่อการให้บริการ</w:t>
      </w:r>
      <w:bookmarkEnd w:id="130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48"/>
        <w:gridCol w:w="1672"/>
        <w:gridCol w:w="2145"/>
        <w:gridCol w:w="1719"/>
        <w:gridCol w:w="1961"/>
      </w:tblGrid>
      <w:tr w:rsidR="003D6C60" w:rsidRPr="000E0D6E" w14:paraId="304983DD" w14:textId="77777777" w:rsidTr="004E1761">
        <w:trPr>
          <w:trHeight w:val="20"/>
          <w:jc w:val="center"/>
        </w:trPr>
        <w:tc>
          <w:tcPr>
            <w:tcW w:w="856" w:type="pct"/>
            <w:shd w:val="clear" w:color="auto" w:fill="D9D9D9" w:themeFill="background1" w:themeFillShade="D9"/>
            <w:noWrap/>
            <w:vAlign w:val="center"/>
          </w:tcPr>
          <w:p w14:paraId="0277CD24" w14:textId="77777777" w:rsidR="003D6C60" w:rsidRPr="000E0D6E" w:rsidRDefault="003D6C60" w:rsidP="00357362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</w:pP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งบประมาณ</w:t>
            </w:r>
          </w:p>
        </w:tc>
        <w:tc>
          <w:tcPr>
            <w:tcW w:w="924" w:type="pct"/>
            <w:shd w:val="clear" w:color="auto" w:fill="D9D9D9" w:themeFill="background1" w:themeFillShade="D9"/>
            <w:vAlign w:val="center"/>
          </w:tcPr>
          <w:p w14:paraId="4905A08A" w14:textId="77777777" w:rsidR="003D6C60" w:rsidRPr="000E0D6E" w:rsidRDefault="003D6C60" w:rsidP="00357362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% IRI &lt;3.5</w:t>
            </w:r>
          </w:p>
        </w:tc>
        <w:tc>
          <w:tcPr>
            <w:tcW w:w="1186" w:type="pct"/>
            <w:shd w:val="clear" w:color="auto" w:fill="D9D9D9" w:themeFill="background1" w:themeFillShade="D9"/>
            <w:noWrap/>
            <w:vAlign w:val="center"/>
          </w:tcPr>
          <w:p w14:paraId="77ECAC64" w14:textId="77777777" w:rsidR="003D6C60" w:rsidRPr="000E0D6E" w:rsidRDefault="003D6C60" w:rsidP="00357362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 xml:space="preserve">ระยะทางที่ </w:t>
            </w: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 xml:space="preserve">IRI </w:t>
            </w: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br/>
              <w:t>น้อยกว่า 3.5 ม./กม.</w:t>
            </w:r>
          </w:p>
        </w:tc>
        <w:tc>
          <w:tcPr>
            <w:tcW w:w="950" w:type="pct"/>
            <w:shd w:val="clear" w:color="auto" w:fill="D9D9D9" w:themeFill="background1" w:themeFillShade="D9"/>
            <w:vAlign w:val="center"/>
          </w:tcPr>
          <w:p w14:paraId="4D9E7C80" w14:textId="7212424D" w:rsidR="003D6C60" w:rsidRPr="000E0D6E" w:rsidRDefault="003D6C60" w:rsidP="00357362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</w:pP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 xml:space="preserve">ระยะทางที่ </w:t>
            </w: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 xml:space="preserve">IRI </w:t>
            </w: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 xml:space="preserve">มากกว่า </w:t>
            </w:r>
            <w:r w:rsidR="00013051"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br/>
            </w: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3.5 ม./กม.</w:t>
            </w:r>
          </w:p>
        </w:tc>
        <w:tc>
          <w:tcPr>
            <w:tcW w:w="1084" w:type="pct"/>
            <w:shd w:val="clear" w:color="auto" w:fill="D9D9D9" w:themeFill="background1" w:themeFillShade="D9"/>
            <w:vAlign w:val="center"/>
          </w:tcPr>
          <w:p w14:paraId="541B2439" w14:textId="44119873" w:rsidR="003D6C60" w:rsidRPr="000E0D6E" w:rsidRDefault="003D6C60" w:rsidP="00357362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</w:pP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 xml:space="preserve">จากงบประมาณ </w:t>
            </w: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 xml:space="preserve">10,000 </w:t>
            </w: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ล้านบาท</w:t>
            </w: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br/>
              <w:t>สภาพโครงข่าย</w:t>
            </w:r>
            <w:r w:rsidR="00013051"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br/>
            </w:r>
            <w:r w:rsidRPr="000E0D6E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จะดีขึ้น (กม.)</w:t>
            </w:r>
          </w:p>
        </w:tc>
      </w:tr>
      <w:tr w:rsidR="003D6C60" w:rsidRPr="000E0D6E" w14:paraId="5EEAE550" w14:textId="77777777" w:rsidTr="004E1761">
        <w:trPr>
          <w:trHeight w:val="20"/>
          <w:jc w:val="center"/>
        </w:trPr>
        <w:tc>
          <w:tcPr>
            <w:tcW w:w="856" w:type="pct"/>
            <w:shd w:val="clear" w:color="auto" w:fill="auto"/>
            <w:noWrap/>
            <w:vAlign w:val="center"/>
            <w:hideMark/>
          </w:tcPr>
          <w:p w14:paraId="0F547102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10,000</w:t>
            </w:r>
          </w:p>
        </w:tc>
        <w:tc>
          <w:tcPr>
            <w:tcW w:w="924" w:type="pct"/>
          </w:tcPr>
          <w:p w14:paraId="35800449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89.04</w:t>
            </w:r>
          </w:p>
        </w:tc>
        <w:tc>
          <w:tcPr>
            <w:tcW w:w="1186" w:type="pct"/>
            <w:shd w:val="clear" w:color="auto" w:fill="auto"/>
            <w:noWrap/>
            <w:hideMark/>
          </w:tcPr>
          <w:p w14:paraId="0B3144F5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55,420.23</w:t>
            </w:r>
          </w:p>
        </w:tc>
        <w:tc>
          <w:tcPr>
            <w:tcW w:w="950" w:type="pct"/>
          </w:tcPr>
          <w:p w14:paraId="7C2F15B6" w14:textId="665C007C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6,820.64</w:t>
            </w:r>
          </w:p>
        </w:tc>
        <w:tc>
          <w:tcPr>
            <w:tcW w:w="1084" w:type="pct"/>
          </w:tcPr>
          <w:p w14:paraId="3560D57D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0</w:t>
            </w:r>
          </w:p>
        </w:tc>
      </w:tr>
      <w:tr w:rsidR="003D6C60" w:rsidRPr="000E0D6E" w14:paraId="115A2BAF" w14:textId="77777777" w:rsidTr="004E1761">
        <w:trPr>
          <w:trHeight w:val="20"/>
          <w:jc w:val="center"/>
        </w:trPr>
        <w:tc>
          <w:tcPr>
            <w:tcW w:w="856" w:type="pct"/>
            <w:shd w:val="clear" w:color="auto" w:fill="auto"/>
            <w:noWrap/>
            <w:vAlign w:val="center"/>
            <w:hideMark/>
          </w:tcPr>
          <w:p w14:paraId="746C2426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20,000</w:t>
            </w:r>
          </w:p>
        </w:tc>
        <w:tc>
          <w:tcPr>
            <w:tcW w:w="924" w:type="pct"/>
          </w:tcPr>
          <w:p w14:paraId="73B3A9D5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89.63</w:t>
            </w:r>
          </w:p>
        </w:tc>
        <w:tc>
          <w:tcPr>
            <w:tcW w:w="1186" w:type="pct"/>
            <w:shd w:val="clear" w:color="auto" w:fill="auto"/>
            <w:noWrap/>
            <w:hideMark/>
          </w:tcPr>
          <w:p w14:paraId="4E873D19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55,787.63</w:t>
            </w:r>
          </w:p>
        </w:tc>
        <w:tc>
          <w:tcPr>
            <w:tcW w:w="950" w:type="pct"/>
          </w:tcPr>
          <w:p w14:paraId="353FD780" w14:textId="6E1ABEBE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6,453.24</w:t>
            </w:r>
          </w:p>
        </w:tc>
        <w:tc>
          <w:tcPr>
            <w:tcW w:w="1084" w:type="pct"/>
          </w:tcPr>
          <w:p w14:paraId="6D3B2728" w14:textId="1045952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367.40</w:t>
            </w:r>
          </w:p>
        </w:tc>
      </w:tr>
      <w:tr w:rsidR="003D6C60" w:rsidRPr="000E0D6E" w14:paraId="66B7A29A" w14:textId="77777777" w:rsidTr="004E1761">
        <w:trPr>
          <w:trHeight w:val="20"/>
          <w:jc w:val="center"/>
        </w:trPr>
        <w:tc>
          <w:tcPr>
            <w:tcW w:w="856" w:type="pct"/>
            <w:shd w:val="clear" w:color="auto" w:fill="auto"/>
            <w:noWrap/>
            <w:vAlign w:val="center"/>
            <w:hideMark/>
          </w:tcPr>
          <w:p w14:paraId="4B4A9FAE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30,000</w:t>
            </w:r>
          </w:p>
        </w:tc>
        <w:tc>
          <w:tcPr>
            <w:tcW w:w="924" w:type="pct"/>
          </w:tcPr>
          <w:p w14:paraId="08DCBE84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90.13</w:t>
            </w:r>
          </w:p>
        </w:tc>
        <w:tc>
          <w:tcPr>
            <w:tcW w:w="1186" w:type="pct"/>
            <w:shd w:val="clear" w:color="auto" w:fill="auto"/>
            <w:noWrap/>
            <w:hideMark/>
          </w:tcPr>
          <w:p w14:paraId="17857B70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56,098.55</w:t>
            </w:r>
          </w:p>
        </w:tc>
        <w:tc>
          <w:tcPr>
            <w:tcW w:w="950" w:type="pct"/>
          </w:tcPr>
          <w:p w14:paraId="76DD34FA" w14:textId="04F2C76A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6,142.32</w:t>
            </w:r>
          </w:p>
        </w:tc>
        <w:tc>
          <w:tcPr>
            <w:tcW w:w="1084" w:type="pct"/>
          </w:tcPr>
          <w:p w14:paraId="1F464AFE" w14:textId="4C9D8550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678.32</w:t>
            </w:r>
          </w:p>
        </w:tc>
      </w:tr>
      <w:tr w:rsidR="003D6C60" w:rsidRPr="000E0D6E" w14:paraId="55C6B182" w14:textId="77777777" w:rsidTr="004E1761">
        <w:trPr>
          <w:trHeight w:val="20"/>
          <w:jc w:val="center"/>
        </w:trPr>
        <w:tc>
          <w:tcPr>
            <w:tcW w:w="856" w:type="pct"/>
            <w:shd w:val="clear" w:color="auto" w:fill="auto"/>
            <w:noWrap/>
            <w:vAlign w:val="center"/>
            <w:hideMark/>
          </w:tcPr>
          <w:p w14:paraId="2DE5CDDB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40,000</w:t>
            </w:r>
          </w:p>
        </w:tc>
        <w:tc>
          <w:tcPr>
            <w:tcW w:w="924" w:type="pct"/>
          </w:tcPr>
          <w:p w14:paraId="64171137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90.64</w:t>
            </w:r>
          </w:p>
        </w:tc>
        <w:tc>
          <w:tcPr>
            <w:tcW w:w="1186" w:type="pct"/>
            <w:shd w:val="clear" w:color="auto" w:fill="auto"/>
            <w:noWrap/>
            <w:hideMark/>
          </w:tcPr>
          <w:p w14:paraId="63FC4FD5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56,412.09</w:t>
            </w:r>
          </w:p>
        </w:tc>
        <w:tc>
          <w:tcPr>
            <w:tcW w:w="950" w:type="pct"/>
          </w:tcPr>
          <w:p w14:paraId="618F8AF3" w14:textId="4F8FE955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5,828.78</w:t>
            </w:r>
          </w:p>
        </w:tc>
        <w:tc>
          <w:tcPr>
            <w:tcW w:w="1084" w:type="pct"/>
          </w:tcPr>
          <w:p w14:paraId="5AD26DAF" w14:textId="4F13C3FF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991.86</w:t>
            </w:r>
          </w:p>
        </w:tc>
      </w:tr>
      <w:tr w:rsidR="003D6C60" w:rsidRPr="000E0D6E" w14:paraId="34E5091A" w14:textId="77777777" w:rsidTr="004E1761">
        <w:trPr>
          <w:trHeight w:val="20"/>
          <w:jc w:val="center"/>
        </w:trPr>
        <w:tc>
          <w:tcPr>
            <w:tcW w:w="856" w:type="pct"/>
            <w:shd w:val="clear" w:color="auto" w:fill="auto"/>
            <w:noWrap/>
            <w:vAlign w:val="center"/>
            <w:hideMark/>
          </w:tcPr>
          <w:p w14:paraId="4294A763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50,000</w:t>
            </w:r>
          </w:p>
        </w:tc>
        <w:tc>
          <w:tcPr>
            <w:tcW w:w="924" w:type="pct"/>
          </w:tcPr>
          <w:p w14:paraId="5BE64EAA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91.20</w:t>
            </w:r>
          </w:p>
        </w:tc>
        <w:tc>
          <w:tcPr>
            <w:tcW w:w="1186" w:type="pct"/>
            <w:shd w:val="clear" w:color="auto" w:fill="auto"/>
            <w:noWrap/>
            <w:hideMark/>
          </w:tcPr>
          <w:p w14:paraId="2D64B776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56,765.69</w:t>
            </w:r>
          </w:p>
        </w:tc>
        <w:tc>
          <w:tcPr>
            <w:tcW w:w="950" w:type="pct"/>
          </w:tcPr>
          <w:p w14:paraId="0BDEEC55" w14:textId="3C16BE8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5,475.18</w:t>
            </w:r>
          </w:p>
        </w:tc>
        <w:tc>
          <w:tcPr>
            <w:tcW w:w="1084" w:type="pct"/>
          </w:tcPr>
          <w:p w14:paraId="021D30C8" w14:textId="1718BB20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1,345.46</w:t>
            </w:r>
          </w:p>
        </w:tc>
      </w:tr>
      <w:tr w:rsidR="003D6C60" w:rsidRPr="000E0D6E" w14:paraId="070406B2" w14:textId="77777777" w:rsidTr="004E1761">
        <w:trPr>
          <w:trHeight w:val="20"/>
          <w:jc w:val="center"/>
        </w:trPr>
        <w:tc>
          <w:tcPr>
            <w:tcW w:w="856" w:type="pct"/>
            <w:shd w:val="clear" w:color="auto" w:fill="auto"/>
            <w:noWrap/>
            <w:vAlign w:val="center"/>
            <w:hideMark/>
          </w:tcPr>
          <w:p w14:paraId="519AF6E0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60,000</w:t>
            </w:r>
          </w:p>
        </w:tc>
        <w:tc>
          <w:tcPr>
            <w:tcW w:w="924" w:type="pct"/>
          </w:tcPr>
          <w:p w14:paraId="40FDC458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91.72</w:t>
            </w:r>
          </w:p>
        </w:tc>
        <w:tc>
          <w:tcPr>
            <w:tcW w:w="1186" w:type="pct"/>
            <w:shd w:val="clear" w:color="auto" w:fill="auto"/>
            <w:noWrap/>
            <w:hideMark/>
          </w:tcPr>
          <w:p w14:paraId="62623D0F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57,088.51</w:t>
            </w:r>
          </w:p>
        </w:tc>
        <w:tc>
          <w:tcPr>
            <w:tcW w:w="950" w:type="pct"/>
          </w:tcPr>
          <w:p w14:paraId="6DCD4129" w14:textId="72FEEA45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5,152.36</w:t>
            </w:r>
          </w:p>
        </w:tc>
        <w:tc>
          <w:tcPr>
            <w:tcW w:w="1084" w:type="pct"/>
          </w:tcPr>
          <w:p w14:paraId="7649C47E" w14:textId="7A3B96A4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1,668.28</w:t>
            </w:r>
          </w:p>
        </w:tc>
      </w:tr>
      <w:tr w:rsidR="003D6C60" w:rsidRPr="000E0D6E" w14:paraId="03D37110" w14:textId="77777777" w:rsidTr="004E1761">
        <w:trPr>
          <w:trHeight w:val="20"/>
          <w:jc w:val="center"/>
        </w:trPr>
        <w:tc>
          <w:tcPr>
            <w:tcW w:w="856" w:type="pct"/>
            <w:shd w:val="clear" w:color="auto" w:fill="auto"/>
            <w:noWrap/>
            <w:vAlign w:val="center"/>
            <w:hideMark/>
          </w:tcPr>
          <w:p w14:paraId="408183F3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color w:val="000000"/>
                <w:sz w:val="28"/>
                <w:szCs w:val="28"/>
              </w:rPr>
              <w:t>70,000</w:t>
            </w:r>
          </w:p>
        </w:tc>
        <w:tc>
          <w:tcPr>
            <w:tcW w:w="924" w:type="pct"/>
          </w:tcPr>
          <w:p w14:paraId="43AFDE57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92.18</w:t>
            </w:r>
          </w:p>
        </w:tc>
        <w:tc>
          <w:tcPr>
            <w:tcW w:w="1186" w:type="pct"/>
            <w:shd w:val="clear" w:color="auto" w:fill="auto"/>
            <w:noWrap/>
            <w:hideMark/>
          </w:tcPr>
          <w:p w14:paraId="4CF17A02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57,375.14</w:t>
            </w:r>
          </w:p>
        </w:tc>
        <w:tc>
          <w:tcPr>
            <w:tcW w:w="950" w:type="pct"/>
          </w:tcPr>
          <w:p w14:paraId="66E286BA" w14:textId="6AFC250E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4,865.73</w:t>
            </w:r>
          </w:p>
        </w:tc>
        <w:tc>
          <w:tcPr>
            <w:tcW w:w="1084" w:type="pct"/>
          </w:tcPr>
          <w:p w14:paraId="1B576BE8" w14:textId="6D74C325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1,954.91</w:t>
            </w:r>
          </w:p>
        </w:tc>
      </w:tr>
      <w:tr w:rsidR="003D6C60" w:rsidRPr="000E0D6E" w14:paraId="2E319768" w14:textId="77777777" w:rsidTr="004E1761">
        <w:trPr>
          <w:trHeight w:val="20"/>
          <w:jc w:val="center"/>
        </w:trPr>
        <w:tc>
          <w:tcPr>
            <w:tcW w:w="856" w:type="pct"/>
            <w:shd w:val="clear" w:color="auto" w:fill="auto"/>
            <w:noWrap/>
            <w:vAlign w:val="center"/>
          </w:tcPr>
          <w:p w14:paraId="61A514C1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80,000</w:t>
            </w:r>
          </w:p>
        </w:tc>
        <w:tc>
          <w:tcPr>
            <w:tcW w:w="924" w:type="pct"/>
          </w:tcPr>
          <w:p w14:paraId="151A14D2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92.68</w:t>
            </w:r>
          </w:p>
        </w:tc>
        <w:tc>
          <w:tcPr>
            <w:tcW w:w="1186" w:type="pct"/>
            <w:shd w:val="clear" w:color="auto" w:fill="auto"/>
            <w:noWrap/>
          </w:tcPr>
          <w:p w14:paraId="249D7490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57,687.88</w:t>
            </w:r>
          </w:p>
        </w:tc>
        <w:tc>
          <w:tcPr>
            <w:tcW w:w="950" w:type="pct"/>
          </w:tcPr>
          <w:p w14:paraId="478D7B99" w14:textId="512B5CA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4,552.99</w:t>
            </w:r>
          </w:p>
        </w:tc>
        <w:tc>
          <w:tcPr>
            <w:tcW w:w="1084" w:type="pct"/>
          </w:tcPr>
          <w:p w14:paraId="19CB7AC5" w14:textId="7B3370B6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2,267.65</w:t>
            </w:r>
          </w:p>
        </w:tc>
      </w:tr>
      <w:tr w:rsidR="003D6C60" w:rsidRPr="000E0D6E" w14:paraId="44B965E1" w14:textId="77777777" w:rsidTr="004E1761">
        <w:trPr>
          <w:trHeight w:val="20"/>
          <w:jc w:val="center"/>
        </w:trPr>
        <w:tc>
          <w:tcPr>
            <w:tcW w:w="856" w:type="pct"/>
            <w:shd w:val="clear" w:color="auto" w:fill="auto"/>
            <w:noWrap/>
            <w:vAlign w:val="center"/>
          </w:tcPr>
          <w:p w14:paraId="3F8A4154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90000</w:t>
            </w:r>
          </w:p>
        </w:tc>
        <w:tc>
          <w:tcPr>
            <w:tcW w:w="924" w:type="pct"/>
          </w:tcPr>
          <w:p w14:paraId="35F91779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91.62</w:t>
            </w:r>
          </w:p>
        </w:tc>
        <w:tc>
          <w:tcPr>
            <w:tcW w:w="1186" w:type="pct"/>
            <w:shd w:val="clear" w:color="auto" w:fill="auto"/>
            <w:noWrap/>
          </w:tcPr>
          <w:p w14:paraId="30063C46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57,026.90</w:t>
            </w:r>
          </w:p>
        </w:tc>
        <w:tc>
          <w:tcPr>
            <w:tcW w:w="950" w:type="pct"/>
          </w:tcPr>
          <w:p w14:paraId="7A430F8F" w14:textId="379EE00F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4,213.97</w:t>
            </w:r>
          </w:p>
        </w:tc>
        <w:tc>
          <w:tcPr>
            <w:tcW w:w="1084" w:type="pct"/>
          </w:tcPr>
          <w:p w14:paraId="79B8E1BF" w14:textId="415A00BB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2,606.67</w:t>
            </w:r>
          </w:p>
        </w:tc>
      </w:tr>
      <w:tr w:rsidR="003D6C60" w:rsidRPr="000E0D6E" w14:paraId="520E190D" w14:textId="77777777" w:rsidTr="004E1761">
        <w:trPr>
          <w:trHeight w:val="20"/>
          <w:jc w:val="center"/>
        </w:trPr>
        <w:tc>
          <w:tcPr>
            <w:tcW w:w="856" w:type="pct"/>
            <w:shd w:val="clear" w:color="auto" w:fill="auto"/>
            <w:noWrap/>
            <w:vAlign w:val="center"/>
          </w:tcPr>
          <w:p w14:paraId="17864E92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100,000</w:t>
            </w:r>
          </w:p>
        </w:tc>
        <w:tc>
          <w:tcPr>
            <w:tcW w:w="924" w:type="pct"/>
          </w:tcPr>
          <w:p w14:paraId="1680E4C0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93.72</w:t>
            </w:r>
          </w:p>
        </w:tc>
        <w:tc>
          <w:tcPr>
            <w:tcW w:w="1186" w:type="pct"/>
            <w:shd w:val="clear" w:color="auto" w:fill="auto"/>
            <w:noWrap/>
          </w:tcPr>
          <w:p w14:paraId="69D44595" w14:textId="77777777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58,333.01</w:t>
            </w:r>
          </w:p>
        </w:tc>
        <w:tc>
          <w:tcPr>
            <w:tcW w:w="950" w:type="pct"/>
          </w:tcPr>
          <w:p w14:paraId="0F7E48F0" w14:textId="4CF832E4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3,907.86</w:t>
            </w:r>
          </w:p>
        </w:tc>
        <w:tc>
          <w:tcPr>
            <w:tcW w:w="1084" w:type="pct"/>
          </w:tcPr>
          <w:p w14:paraId="7AC0D090" w14:textId="73117FF5" w:rsidR="003D6C60" w:rsidRPr="000E0D6E" w:rsidRDefault="003D6C60" w:rsidP="00013051">
            <w:pPr>
              <w:contextualSpacing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E0D6E">
              <w:rPr>
                <w:rFonts w:ascii="TH SarabunPSK" w:hAnsi="TH SarabunPSK" w:cs="TH SarabunPSK"/>
                <w:sz w:val="28"/>
                <w:szCs w:val="28"/>
              </w:rPr>
              <w:t>2,912.78</w:t>
            </w:r>
          </w:p>
        </w:tc>
      </w:tr>
    </w:tbl>
    <w:p w14:paraId="01E3E191" w14:textId="77777777" w:rsidR="003D6C60" w:rsidRPr="0000797C" w:rsidRDefault="003D6C60" w:rsidP="002F22D5">
      <w:pPr>
        <w:jc w:val="thaiDistribute"/>
        <w:rPr>
          <w:rFonts w:ascii="TH SarabunPSK" w:hAnsi="TH SarabunPSK" w:cs="TH SarabunPSK"/>
          <w:noProof/>
          <w:szCs w:val="22"/>
        </w:rPr>
      </w:pPr>
    </w:p>
    <w:p w14:paraId="1E5122FD" w14:textId="77777777" w:rsidR="003D6C60" w:rsidRPr="0000797C" w:rsidRDefault="003D6C60" w:rsidP="002F22D5">
      <w:pPr>
        <w:jc w:val="thaiDistribute"/>
        <w:rPr>
          <w:rFonts w:ascii="TH SarabunPSK" w:hAnsi="TH SarabunPSK" w:cs="TH SarabunPSK"/>
          <w:noProof/>
          <w:szCs w:val="22"/>
        </w:rPr>
      </w:pPr>
      <w:r w:rsidRPr="0000797C">
        <w:rPr>
          <w:rFonts w:ascii="TH SarabunPSK" w:hAnsi="TH SarabunPSK" w:cs="TH SarabunPSK"/>
          <w:noProof/>
        </w:rPr>
        <w:drawing>
          <wp:inline distT="0" distB="0" distL="0" distR="0" wp14:anchorId="5382DE4A" wp14:editId="45FBF291">
            <wp:extent cx="5723890" cy="2817628"/>
            <wp:effectExtent l="0" t="0" r="10160" b="1905"/>
            <wp:docPr id="39" name="Chart 39">
              <a:extLst xmlns:a="http://schemas.openxmlformats.org/drawingml/2006/main">
                <a:ext uri="{FF2B5EF4-FFF2-40B4-BE49-F238E27FC236}">
                  <a16:creationId xmlns:a16="http://schemas.microsoft.com/office/drawing/2014/main" id="{6D3E1B2D-4806-4DB4-84E6-5E51EDDA183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64821134" w14:textId="7FFAA888" w:rsidR="00013051" w:rsidRPr="0000797C" w:rsidRDefault="004E1761" w:rsidP="006172D8">
      <w:pPr>
        <w:pStyle w:val="ListParagraph"/>
        <w:spacing w:before="80"/>
        <w:ind w:left="0"/>
        <w:jc w:val="center"/>
        <w:rPr>
          <w:rFonts w:ascii="TH SarabunPSK" w:hAnsi="TH SarabunPSK" w:cs="TH SarabunPSK"/>
          <w:sz w:val="32"/>
          <w:szCs w:val="32"/>
          <w:cs/>
        </w:rPr>
      </w:pPr>
      <w:bookmarkStart w:id="131" w:name="_Toc44204989"/>
      <w:r w:rsidRPr="0000797C">
        <w:rPr>
          <w:rFonts w:ascii="TH SarabunPSK" w:hAnsi="TH SarabunPSK" w:cs="TH SarabunPSK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29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3D6C60" w:rsidRPr="0000797C">
        <w:rPr>
          <w:rFonts w:ascii="TH SarabunPSK" w:hAnsi="TH SarabunPSK" w:cs="TH SarabunPSK"/>
          <w:sz w:val="32"/>
          <w:szCs w:val="32"/>
          <w:cs/>
        </w:rPr>
        <w:t xml:space="preserve">ความสัมพันธ์ระหว่าง งบประมาณบำรุงรักษาทางหลวงในปี </w:t>
      </w:r>
      <w:r w:rsidR="003D6C60" w:rsidRPr="0000797C">
        <w:rPr>
          <w:rFonts w:ascii="TH SarabunPSK" w:hAnsi="TH SarabunPSK" w:cs="TH SarabunPSK"/>
          <w:sz w:val="32"/>
          <w:szCs w:val="32"/>
        </w:rPr>
        <w:t xml:space="preserve">2564 </w:t>
      </w:r>
      <w:r w:rsidR="003D6C60" w:rsidRPr="0000797C">
        <w:rPr>
          <w:rFonts w:ascii="TH SarabunPSK" w:hAnsi="TH SarabunPSK" w:cs="TH SarabunPSK"/>
          <w:sz w:val="32"/>
          <w:szCs w:val="32"/>
          <w:cs/>
        </w:rPr>
        <w:t xml:space="preserve">(เฉพาะถนนลาดยาง) </w:t>
      </w:r>
      <w:r w:rsidR="00403F3B" w:rsidRPr="0000797C">
        <w:rPr>
          <w:rFonts w:ascii="TH SarabunPSK" w:hAnsi="TH SarabunPSK" w:cs="TH SarabunPSK"/>
          <w:sz w:val="32"/>
          <w:szCs w:val="32"/>
          <w:cs/>
        </w:rPr>
        <w:br/>
      </w:r>
      <w:r w:rsidR="003D6C60" w:rsidRPr="0000797C">
        <w:rPr>
          <w:rFonts w:ascii="TH SarabunPSK" w:hAnsi="TH SarabunPSK" w:cs="TH SarabunPSK"/>
          <w:sz w:val="32"/>
          <w:szCs w:val="32"/>
          <w:cs/>
        </w:rPr>
        <w:t xml:space="preserve">กับร้อยละของถนนในโครงข่ายที่ค่า </w:t>
      </w:r>
      <w:r w:rsidR="003D6C60" w:rsidRPr="0000797C">
        <w:rPr>
          <w:rFonts w:ascii="TH SarabunPSK" w:hAnsi="TH SarabunPSK" w:cs="TH SarabunPSK"/>
          <w:sz w:val="32"/>
          <w:szCs w:val="32"/>
        </w:rPr>
        <w:t xml:space="preserve">IRI &lt; 3.5 </w:t>
      </w:r>
      <w:r w:rsidR="003D6C60" w:rsidRPr="0000797C">
        <w:rPr>
          <w:rFonts w:ascii="TH SarabunPSK" w:hAnsi="TH SarabunPSK" w:cs="TH SarabunPSK"/>
          <w:sz w:val="32"/>
          <w:szCs w:val="32"/>
          <w:cs/>
        </w:rPr>
        <w:t>ม./กม.</w:t>
      </w:r>
      <w:bookmarkEnd w:id="131"/>
    </w:p>
    <w:p w14:paraId="76A79FDC" w14:textId="77777777" w:rsidR="00013051" w:rsidRPr="0000797C" w:rsidRDefault="00013051">
      <w:pPr>
        <w:rPr>
          <w:rFonts w:ascii="TH SarabunPSK" w:hAnsi="TH SarabunPSK" w:cs="TH SarabunPSK"/>
          <w:sz w:val="32"/>
          <w:szCs w:val="32"/>
          <w:cs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0BD8CBB0" w14:textId="4226AA37" w:rsidR="004E1761" w:rsidRPr="0000797C" w:rsidRDefault="00092E2D" w:rsidP="002F22D5">
      <w:pPr>
        <w:ind w:left="1418" w:firstLine="567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lastRenderedPageBreak/>
        <w:t>จาก</w:t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CF08C8" w:rsidRPr="0000797C">
        <w:rPr>
          <w:rFonts w:ascii="TH SarabunPSK" w:hAnsi="TH SarabunPSK" w:cs="TH SarabunPSK"/>
          <w:sz w:val="32"/>
          <w:szCs w:val="32"/>
        </w:rPr>
        <w:instrText>REF _Ref</w:instrText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instrText xml:space="preserve">36711397 </w:instrText>
      </w:r>
      <w:r w:rsidR="00CF08C8" w:rsidRPr="0000797C">
        <w:rPr>
          <w:rFonts w:ascii="TH SarabunPSK" w:hAnsi="TH SarabunPSK" w:cs="TH SarabunPSK"/>
          <w:sz w:val="32"/>
          <w:szCs w:val="32"/>
        </w:rPr>
        <w:instrText>\h</w:instrText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="00266273" w:rsidRPr="0000797C">
        <w:rPr>
          <w:rFonts w:ascii="TH SarabunPSK" w:hAnsi="TH SarabunPSK" w:cs="TH SarabunPSK"/>
          <w:sz w:val="32"/>
          <w:szCs w:val="32"/>
        </w:rPr>
        <w:instrText xml:space="preserve"> \* MERGEFORMAT </w:instrText>
      </w:r>
      <w:r w:rsidR="00CF08C8" w:rsidRPr="0000797C">
        <w:rPr>
          <w:rFonts w:ascii="TH SarabunPSK" w:hAnsi="TH SarabunPSK" w:cs="TH SarabunPSK"/>
          <w:sz w:val="32"/>
          <w:szCs w:val="32"/>
          <w:cs/>
        </w:rPr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 w:rsidRPr="0000797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49</w:t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="00CF08C8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สามารถนำค่า </w:t>
      </w:r>
      <w:r w:rsidRPr="0000797C">
        <w:rPr>
          <w:rFonts w:ascii="TH SarabunPSK" w:hAnsi="TH SarabunPSK" w:cs="TH SarabunPSK"/>
          <w:b/>
          <w:bCs/>
          <w:color w:val="000000"/>
          <w:sz w:val="32"/>
          <w:szCs w:val="32"/>
        </w:rPr>
        <w:t>Net Benefit</w:t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มาสร้างสมการความสัมพันธ์เพื่อหาจุดที่ทำให้</w:t>
      </w:r>
      <w:r w:rsidRPr="0000797C">
        <w:rPr>
          <w:rFonts w:ascii="TH SarabunPSK" w:hAnsi="TH SarabunPSK" w:cs="TH SarabunPSK"/>
          <w:szCs w:val="32"/>
          <w:cs/>
        </w:rPr>
        <w:t xml:space="preserve">เกิดค่า </w:t>
      </w:r>
      <w:r w:rsidRPr="0000797C">
        <w:rPr>
          <w:rFonts w:ascii="TH SarabunPSK" w:hAnsi="TH SarabunPSK" w:cs="TH SarabunPSK"/>
          <w:b/>
          <w:bCs/>
          <w:color w:val="000000"/>
          <w:sz w:val="30"/>
          <w:szCs w:val="30"/>
        </w:rPr>
        <w:t>Net Benefit</w:t>
      </w:r>
      <w:r w:rsidRPr="0000797C">
        <w:rPr>
          <w:rFonts w:ascii="TH SarabunPSK" w:hAnsi="TH SarabunPSK" w:cs="TH SarabunPSK"/>
          <w:szCs w:val="32"/>
        </w:rPr>
        <w:t xml:space="preserve"> </w:t>
      </w:r>
      <w:r w:rsidRPr="0000797C">
        <w:rPr>
          <w:rFonts w:ascii="TH SarabunPSK" w:hAnsi="TH SarabunPSK" w:cs="TH SarabunPSK"/>
          <w:szCs w:val="32"/>
          <w:cs/>
        </w:rPr>
        <w:t>สูงสุด</w:t>
      </w:r>
      <w:r w:rsidRPr="0000797C">
        <w:rPr>
          <w:rFonts w:ascii="TH SarabunPSK" w:hAnsi="TH SarabunPSK" w:cs="TH SarabunPSK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ผลการวิเคราะห์สามารถแสดงได้ดังรูปที่ หรือสมการที่ (3</w:t>
      </w:r>
      <w:r w:rsidRPr="0000797C">
        <w:rPr>
          <w:rFonts w:ascii="TH SarabunPSK" w:hAnsi="TH SarabunPSK" w:cs="TH SarabunPSK"/>
          <w:sz w:val="32"/>
          <w:szCs w:val="32"/>
        </w:rPr>
        <w:t>)</w:t>
      </w:r>
    </w:p>
    <w:p w14:paraId="26427A46" w14:textId="77777777" w:rsidR="00236FE6" w:rsidRPr="0000797C" w:rsidRDefault="00236FE6" w:rsidP="002F22D5">
      <w:pPr>
        <w:ind w:left="1418" w:firstLine="567"/>
        <w:contextualSpacing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5D486E20" w14:textId="608E08B2" w:rsidR="00092E2D" w:rsidRPr="0000797C" w:rsidRDefault="00F67E87" w:rsidP="00AD7740">
      <w:pPr>
        <w:tabs>
          <w:tab w:val="left" w:pos="1276"/>
        </w:tabs>
        <w:ind w:left="1418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ab/>
      </w:r>
      <w:r w:rsidR="00092E2D" w:rsidRPr="0000797C">
        <w:rPr>
          <w:rFonts w:ascii="TH SarabunPSK" w:hAnsi="TH SarabunPSK" w:cs="TH SarabunPSK"/>
          <w:sz w:val="32"/>
          <w:szCs w:val="32"/>
        </w:rPr>
        <w:t>Net Benefit = -</w:t>
      </w:r>
      <w:r w:rsidR="004F0EB6" w:rsidRPr="0000797C">
        <w:rPr>
          <w:rFonts w:ascii="TH SarabunPSK" w:hAnsi="TH SarabunPSK" w:cs="TH SarabunPSK"/>
          <w:sz w:val="32"/>
          <w:szCs w:val="32"/>
          <w:cs/>
        </w:rPr>
        <w:t>4,443.4</w:t>
      </w:r>
      <w:r w:rsidR="00092E2D" w:rsidRPr="0000797C">
        <w:rPr>
          <w:rFonts w:ascii="TH SarabunPSK" w:hAnsi="TH SarabunPSK" w:cs="TH SarabunPSK"/>
          <w:sz w:val="32"/>
          <w:szCs w:val="32"/>
        </w:rPr>
        <w:t xml:space="preserve"> (% IRI &lt; 3.5)</w:t>
      </w:r>
      <w:r w:rsidR="00092E2D" w:rsidRPr="0000797C">
        <w:rPr>
          <w:rFonts w:ascii="TH SarabunPSK" w:hAnsi="TH SarabunPSK" w:cs="TH SarabunPSK"/>
          <w:sz w:val="32"/>
          <w:szCs w:val="32"/>
          <w:vertAlign w:val="superscript"/>
        </w:rPr>
        <w:t>2</w:t>
      </w:r>
      <w:r w:rsidR="00092E2D" w:rsidRPr="0000797C">
        <w:rPr>
          <w:rFonts w:ascii="TH SarabunPSK" w:hAnsi="TH SarabunPSK" w:cs="TH SarabunPSK"/>
          <w:sz w:val="32"/>
          <w:szCs w:val="32"/>
        </w:rPr>
        <w:t xml:space="preserve"> + </w:t>
      </w:r>
      <w:r w:rsidR="004F0EB6" w:rsidRPr="0000797C">
        <w:rPr>
          <w:rFonts w:ascii="TH SarabunPSK" w:hAnsi="TH SarabunPSK" w:cs="TH SarabunPSK"/>
          <w:sz w:val="32"/>
          <w:szCs w:val="32"/>
          <w:cs/>
        </w:rPr>
        <w:t>838,280</w:t>
      </w:r>
      <w:r w:rsidR="00092E2D" w:rsidRPr="0000797C">
        <w:rPr>
          <w:rFonts w:ascii="TH SarabunPSK" w:hAnsi="TH SarabunPSK" w:cs="TH SarabunPSK"/>
          <w:sz w:val="32"/>
          <w:szCs w:val="32"/>
        </w:rPr>
        <w:t xml:space="preserve"> (% IRI &lt; 3.5)</w:t>
      </w:r>
      <w:r w:rsidR="00092E2D" w:rsidRPr="0000797C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="004F0EB6" w:rsidRPr="0000797C">
        <w:rPr>
          <w:rFonts w:ascii="TH SarabunPSK" w:hAnsi="TH SarabunPSK" w:cs="TH SarabunPSK"/>
          <w:sz w:val="32"/>
          <w:szCs w:val="32"/>
          <w:cs/>
        </w:rPr>
        <w:t>40</w:t>
      </w:r>
      <w:r w:rsidR="004F0EB6" w:rsidRPr="0000797C">
        <w:rPr>
          <w:rFonts w:ascii="TH SarabunPSK" w:hAnsi="TH SarabunPSK" w:cs="TH SarabunPSK"/>
          <w:sz w:val="32"/>
          <w:szCs w:val="32"/>
        </w:rPr>
        <w:t>,</w:t>
      </w:r>
      <w:r w:rsidR="004F0EB6" w:rsidRPr="0000797C">
        <w:rPr>
          <w:rFonts w:ascii="TH SarabunPSK" w:hAnsi="TH SarabunPSK" w:cs="TH SarabunPSK"/>
          <w:sz w:val="32"/>
          <w:szCs w:val="32"/>
          <w:cs/>
        </w:rPr>
        <w:t>000</w:t>
      </w:r>
      <w:r w:rsidR="004F0EB6" w:rsidRPr="0000797C">
        <w:rPr>
          <w:rFonts w:ascii="TH SarabunPSK" w:hAnsi="TH SarabunPSK" w:cs="TH SarabunPSK"/>
          <w:sz w:val="32"/>
          <w:szCs w:val="32"/>
        </w:rPr>
        <w:t>,</w:t>
      </w:r>
      <w:r w:rsidR="004F0EB6" w:rsidRPr="0000797C">
        <w:rPr>
          <w:rFonts w:ascii="TH SarabunPSK" w:hAnsi="TH SarabunPSK" w:cs="TH SarabunPSK"/>
          <w:sz w:val="32"/>
          <w:szCs w:val="32"/>
          <w:cs/>
        </w:rPr>
        <w:t>000</w:t>
      </w:r>
      <w:r w:rsidR="00092E2D" w:rsidRPr="0000797C">
        <w:rPr>
          <w:rFonts w:ascii="TH SarabunPSK" w:hAnsi="TH SarabunPSK" w:cs="TH SarabunPSK"/>
          <w:sz w:val="32"/>
          <w:szCs w:val="32"/>
          <w:cs/>
        </w:rPr>
        <w:t xml:space="preserve">      </w:t>
      </w:r>
      <w:proofErr w:type="gramStart"/>
      <w:r w:rsidR="00092E2D" w:rsidRPr="0000797C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092E2D" w:rsidRPr="0000797C">
        <w:rPr>
          <w:rFonts w:ascii="TH SarabunPSK" w:hAnsi="TH SarabunPSK" w:cs="TH SarabunPSK"/>
          <w:sz w:val="32"/>
          <w:szCs w:val="32"/>
        </w:rPr>
        <w:t>(</w:t>
      </w:r>
      <w:proofErr w:type="gramEnd"/>
      <w:r w:rsidR="00092E2D" w:rsidRPr="0000797C">
        <w:rPr>
          <w:rFonts w:ascii="TH SarabunPSK" w:hAnsi="TH SarabunPSK" w:cs="TH SarabunPSK"/>
          <w:sz w:val="32"/>
          <w:szCs w:val="32"/>
        </w:rPr>
        <w:t>3)</w:t>
      </w:r>
    </w:p>
    <w:p w14:paraId="0C040D26" w14:textId="77777777" w:rsidR="00403F3B" w:rsidRPr="0000797C" w:rsidRDefault="00403F3B" w:rsidP="002F22D5">
      <w:pPr>
        <w:ind w:firstLine="720"/>
        <w:contextualSpacing/>
        <w:jc w:val="thaiDistribute"/>
        <w:rPr>
          <w:rFonts w:ascii="TH SarabunPSK" w:hAnsi="TH SarabunPSK" w:cs="TH SarabunPSK"/>
          <w:sz w:val="12"/>
          <w:szCs w:val="12"/>
        </w:rPr>
      </w:pPr>
    </w:p>
    <w:p w14:paraId="3EB5B025" w14:textId="77FA0038" w:rsidR="00092E2D" w:rsidRPr="0000797C" w:rsidRDefault="00092E2D" w:rsidP="00AD7740">
      <w:pPr>
        <w:tabs>
          <w:tab w:val="left" w:pos="1418"/>
        </w:tabs>
        <w:ind w:left="709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 xml:space="preserve">โดยที่  </w:t>
      </w:r>
      <w:r w:rsidR="006172D8">
        <w:rPr>
          <w:rFonts w:ascii="TH SarabunPSK" w:hAnsi="TH SarabunPSK" w:cs="TH SarabunPSK"/>
          <w:sz w:val="32"/>
          <w:szCs w:val="32"/>
        </w:rPr>
        <w:tab/>
      </w:r>
      <w:r w:rsidRPr="0000797C">
        <w:rPr>
          <w:rFonts w:ascii="TH SarabunPSK" w:hAnsi="TH SarabunPSK" w:cs="TH SarabunPSK"/>
          <w:sz w:val="32"/>
          <w:szCs w:val="32"/>
        </w:rPr>
        <w:t>(% IRI &lt; 3.5)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</w:rPr>
        <w:t xml:space="preserve">=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ร้อยละของโครงข่ายทางหลวงที่มีค่า </w:t>
      </w:r>
      <w:r w:rsidRPr="0000797C">
        <w:rPr>
          <w:rFonts w:ascii="TH SarabunPSK" w:hAnsi="TH SarabunPSK" w:cs="TH SarabunPSK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น้อยกว่า </w:t>
      </w:r>
      <w:r w:rsidRPr="0000797C">
        <w:rPr>
          <w:rFonts w:ascii="TH SarabunPSK" w:hAnsi="TH SarabunPSK" w:cs="TH SarabunPSK"/>
          <w:sz w:val="32"/>
          <w:szCs w:val="32"/>
        </w:rPr>
        <w:t xml:space="preserve">3.5 </w:t>
      </w:r>
      <w:r w:rsidRPr="0000797C">
        <w:rPr>
          <w:rFonts w:ascii="TH SarabunPSK" w:hAnsi="TH SarabunPSK" w:cs="TH SarabunPSK"/>
          <w:sz w:val="32"/>
          <w:szCs w:val="32"/>
          <w:cs/>
        </w:rPr>
        <w:t>ม./กม.</w:t>
      </w:r>
    </w:p>
    <w:p w14:paraId="5B335235" w14:textId="6C223938" w:rsidR="00092E2D" w:rsidRPr="0000797C" w:rsidRDefault="00F67E87" w:rsidP="00AD7740">
      <w:pPr>
        <w:tabs>
          <w:tab w:val="left" w:pos="1418"/>
        </w:tabs>
        <w:ind w:left="709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ab/>
      </w:r>
      <w:r w:rsidR="00092E2D" w:rsidRPr="0000797C">
        <w:rPr>
          <w:rFonts w:ascii="TH SarabunPSK" w:hAnsi="TH SarabunPSK" w:cs="TH SarabunPSK"/>
          <w:sz w:val="32"/>
          <w:szCs w:val="32"/>
        </w:rPr>
        <w:t xml:space="preserve">Net Benefit = </w:t>
      </w:r>
      <w:r w:rsidR="00092E2D" w:rsidRPr="0000797C">
        <w:rPr>
          <w:rFonts w:ascii="TH SarabunPSK" w:hAnsi="TH SarabunPSK" w:cs="TH SarabunPSK"/>
          <w:sz w:val="32"/>
          <w:szCs w:val="32"/>
          <w:cs/>
        </w:rPr>
        <w:t>ผลได้สุทธิ (ล้านบาท)</w:t>
      </w:r>
    </w:p>
    <w:p w14:paraId="5AE5A221" w14:textId="77777777" w:rsidR="00092E2D" w:rsidRPr="0000797C" w:rsidRDefault="00092E2D" w:rsidP="002F22D5">
      <w:pPr>
        <w:contextualSpacing/>
        <w:jc w:val="thaiDistribute"/>
        <w:rPr>
          <w:rFonts w:ascii="TH SarabunPSK" w:hAnsi="TH SarabunPSK" w:cs="TH SarabunPSK"/>
          <w:sz w:val="16"/>
          <w:szCs w:val="16"/>
        </w:rPr>
      </w:pPr>
    </w:p>
    <w:p w14:paraId="5BED4DB1" w14:textId="7B6F7C4E" w:rsidR="00092E2D" w:rsidRPr="0000797C" w:rsidRDefault="00D2645B" w:rsidP="00F67E87">
      <w:pPr>
        <w:contextualSpacing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0797C">
        <w:rPr>
          <w:rFonts w:ascii="TH SarabunPSK" w:hAnsi="TH SarabunPSK" w:cs="TH SarabunPSK"/>
          <w:noProof/>
        </w:rPr>
        <w:drawing>
          <wp:inline distT="0" distB="0" distL="0" distR="0" wp14:anchorId="7F00C574" wp14:editId="79BBC06D">
            <wp:extent cx="5753735" cy="2934586"/>
            <wp:effectExtent l="0" t="0" r="18415" b="18415"/>
            <wp:docPr id="32" name="Chart 32">
              <a:extLst xmlns:a="http://schemas.openxmlformats.org/drawingml/2006/main">
                <a:ext uri="{FF2B5EF4-FFF2-40B4-BE49-F238E27FC236}">
                  <a16:creationId xmlns:a16="http://schemas.microsoft.com/office/drawing/2014/main" id="{3626A49D-CA40-4CEA-A332-9A4FA2070B4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130D4660" w14:textId="6C0EE0FA" w:rsidR="00F67E87" w:rsidRPr="0000797C" w:rsidRDefault="004E1761" w:rsidP="006172D8">
      <w:pPr>
        <w:pStyle w:val="ListParagraph"/>
        <w:spacing w:before="80"/>
        <w:ind w:left="0" w:firstLine="720"/>
        <w:contextualSpacing w:val="0"/>
        <w:jc w:val="center"/>
        <w:rPr>
          <w:rFonts w:ascii="TH SarabunPSK" w:hAnsi="TH SarabunPSK" w:cs="TH SarabunPSK"/>
          <w:sz w:val="32"/>
          <w:szCs w:val="32"/>
        </w:rPr>
      </w:pPr>
      <w:bookmarkStart w:id="132" w:name="_Hlk38880742"/>
      <w:bookmarkStart w:id="133" w:name="_Toc44204990"/>
      <w:r w:rsidRPr="0000797C">
        <w:rPr>
          <w:rFonts w:ascii="TH SarabunPSK" w:hAnsi="TH SarabunPSK" w:cs="TH SarabunPSK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30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bookmarkEnd w:id="132"/>
      <w:r w:rsidR="00092E2D" w:rsidRPr="0000797C">
        <w:rPr>
          <w:rFonts w:ascii="TH SarabunPSK" w:hAnsi="TH SarabunPSK" w:cs="TH SarabunPSK"/>
          <w:sz w:val="32"/>
          <w:szCs w:val="32"/>
          <w:cs/>
        </w:rPr>
        <w:t xml:space="preserve">ความสัมพันธ์ระหว่าง ร้อยละของถนนในโครงข่ายที่ค่า </w:t>
      </w:r>
      <w:r w:rsidR="00092E2D" w:rsidRPr="0000797C">
        <w:rPr>
          <w:rFonts w:ascii="TH SarabunPSK" w:hAnsi="TH SarabunPSK" w:cs="TH SarabunPSK"/>
          <w:sz w:val="32"/>
          <w:szCs w:val="32"/>
        </w:rPr>
        <w:t xml:space="preserve">IRI &lt; 3.5 </w:t>
      </w:r>
      <w:r w:rsidR="00092E2D" w:rsidRPr="0000797C">
        <w:rPr>
          <w:rFonts w:ascii="TH SarabunPSK" w:hAnsi="TH SarabunPSK" w:cs="TH SarabunPSK"/>
          <w:sz w:val="32"/>
          <w:szCs w:val="32"/>
          <w:cs/>
        </w:rPr>
        <w:t>ม./กม.</w:t>
      </w:r>
      <w:r w:rsidR="00092E2D"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092E2D" w:rsidRPr="0000797C">
        <w:rPr>
          <w:rFonts w:ascii="TH SarabunPSK" w:hAnsi="TH SarabunPSK" w:cs="TH SarabunPSK"/>
          <w:sz w:val="32"/>
          <w:szCs w:val="32"/>
        </w:rPr>
        <w:br/>
      </w:r>
      <w:r w:rsidR="00092E2D" w:rsidRPr="0000797C">
        <w:rPr>
          <w:rFonts w:ascii="TH SarabunPSK" w:hAnsi="TH SarabunPSK" w:cs="TH SarabunPSK"/>
          <w:sz w:val="32"/>
          <w:szCs w:val="32"/>
          <w:cs/>
        </w:rPr>
        <w:t xml:space="preserve">กับค่า </w:t>
      </w:r>
      <w:r w:rsidR="00092E2D" w:rsidRPr="0000797C">
        <w:rPr>
          <w:rFonts w:ascii="TH SarabunPSK" w:hAnsi="TH SarabunPSK" w:cs="TH SarabunPSK"/>
          <w:sz w:val="32"/>
          <w:szCs w:val="32"/>
        </w:rPr>
        <w:t>Net Benefit</w:t>
      </w:r>
      <w:bookmarkEnd w:id="133"/>
    </w:p>
    <w:p w14:paraId="14D1BAE6" w14:textId="77777777" w:rsidR="00F67E87" w:rsidRPr="0000797C" w:rsidRDefault="00F67E87">
      <w:pPr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br w:type="page"/>
      </w:r>
    </w:p>
    <w:p w14:paraId="1B043726" w14:textId="4EF9C73D" w:rsidR="008C6B34" w:rsidRPr="0000797C" w:rsidRDefault="000F02DA" w:rsidP="006172D8">
      <w:pPr>
        <w:pStyle w:val="Heading2"/>
        <w:ind w:left="1418" w:hanging="709"/>
        <w:jc w:val="thaiDistribute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134" w:name="_Toc44204242"/>
      <w:r w:rsidRPr="0000797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lastRenderedPageBreak/>
        <w:t>2</w:t>
      </w:r>
      <w:r w:rsidR="0022056F" w:rsidRPr="0000797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.</w:t>
      </w:r>
      <w:r w:rsidR="003D6C60" w:rsidRPr="0000797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4</w:t>
      </w:r>
      <w:r w:rsidR="0022056F" w:rsidRPr="0000797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 xml:space="preserve"> </w:t>
      </w:r>
      <w:r w:rsidR="004E1761" w:rsidRPr="0000797C">
        <w:rPr>
          <w:rFonts w:ascii="TH SarabunPSK" w:hAnsi="TH SarabunPSK" w:cs="TH SarabunPSK"/>
          <w:b/>
          <w:bCs/>
          <w:color w:val="auto"/>
          <w:sz w:val="32"/>
          <w:szCs w:val="32"/>
        </w:rPr>
        <w:tab/>
      </w:r>
      <w:r w:rsidR="002756A3" w:rsidRPr="0000797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ส่งออกรายงานค่าใช้</w:t>
      </w:r>
      <w:r w:rsidR="008409EF" w:rsidRPr="0000797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 xml:space="preserve">จ่ายในการเดินทาง </w:t>
      </w:r>
      <w:r w:rsidR="008409EF" w:rsidRPr="0000797C">
        <w:rPr>
          <w:rFonts w:ascii="TH SarabunPSK" w:hAnsi="TH SarabunPSK" w:cs="TH SarabunPSK"/>
          <w:b/>
          <w:bCs/>
          <w:color w:val="auto"/>
          <w:sz w:val="32"/>
          <w:szCs w:val="32"/>
        </w:rPr>
        <w:t>(Road</w:t>
      </w:r>
      <w:r w:rsidR="00382060" w:rsidRPr="0000797C">
        <w:rPr>
          <w:rFonts w:ascii="TH SarabunPSK" w:hAnsi="TH SarabunPSK" w:cs="TH SarabunPSK"/>
          <w:b/>
          <w:bCs/>
          <w:color w:val="auto"/>
          <w:sz w:val="32"/>
          <w:szCs w:val="32"/>
        </w:rPr>
        <w:t xml:space="preserve"> User Cost </w:t>
      </w:r>
      <w:r w:rsidR="00F07E62" w:rsidRPr="0000797C">
        <w:rPr>
          <w:rFonts w:ascii="TH SarabunPSK" w:hAnsi="TH SarabunPSK" w:cs="TH SarabunPSK"/>
          <w:b/>
          <w:bCs/>
          <w:color w:val="auto"/>
          <w:sz w:val="32"/>
          <w:szCs w:val="32"/>
        </w:rPr>
        <w:t xml:space="preserve">: RUC) </w:t>
      </w:r>
      <w:r w:rsidR="00F07E62" w:rsidRPr="0000797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ก่อน</w:t>
      </w:r>
      <w:r w:rsidR="00042227" w:rsidRPr="0000797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การดำเนินงานซ่อม</w:t>
      </w:r>
      <w:r w:rsidR="00EE721E" w:rsidRPr="0000797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บำรุง และหลังการดำเนินงานซ่อมบำรุง</w:t>
      </w:r>
      <w:bookmarkEnd w:id="134"/>
    </w:p>
    <w:p w14:paraId="5F5D5429" w14:textId="01D06B9C" w:rsidR="0071605C" w:rsidRPr="0000797C" w:rsidRDefault="0071605C" w:rsidP="002F22D5">
      <w:pPr>
        <w:ind w:left="709" w:firstLine="731"/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จากการวิเคราะห์งบประมาณบำรุงทางด้วยโปรแกรม</w:t>
      </w:r>
      <w:r w:rsidRPr="0000797C">
        <w:rPr>
          <w:rFonts w:ascii="TH SarabunPSK" w:hAnsi="TH SarabunPSK" w:cs="TH SarabunPSK"/>
          <w:sz w:val="32"/>
          <w:szCs w:val="32"/>
        </w:rPr>
        <w:t xml:space="preserve"> TPMS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จะเห็นได้ว่า</w:t>
      </w:r>
      <w:r w:rsidR="00E4389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ผลประโยชน์ของผู้ใช้ทาง</w:t>
      </w:r>
      <w:r w:rsidR="00236FE6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36FE6" w:rsidRPr="0000797C">
        <w:rPr>
          <w:rFonts w:ascii="TH SarabunPSK" w:hAnsi="TH SarabunPSK" w:cs="TH SarabunPSK"/>
          <w:sz w:val="32"/>
          <w:szCs w:val="32"/>
        </w:rPr>
        <w:t>(Benefit)</w:t>
      </w:r>
      <w:r w:rsidR="00236FE6" w:rsidRPr="0000797C">
        <w:rPr>
          <w:rFonts w:ascii="TH SarabunPSK" w:hAnsi="TH SarabunPSK" w:cs="TH SarabunPSK"/>
          <w:sz w:val="32"/>
          <w:szCs w:val="32"/>
          <w:cs/>
        </w:rPr>
        <w:t xml:space="preserve"> เป็น</w:t>
      </w:r>
      <w:r w:rsidRPr="0000797C">
        <w:rPr>
          <w:rFonts w:ascii="TH SarabunPSK" w:hAnsi="TH SarabunPSK" w:cs="TH SarabunPSK"/>
          <w:sz w:val="32"/>
          <w:szCs w:val="32"/>
          <w:cs/>
        </w:rPr>
        <w:t>ตัวแปรสำคัญ</w:t>
      </w:r>
      <w:r w:rsidR="00236FE6" w:rsidRPr="0000797C">
        <w:rPr>
          <w:rFonts w:ascii="TH SarabunPSK" w:hAnsi="TH SarabunPSK" w:cs="TH SarabunPSK"/>
          <w:sz w:val="32"/>
          <w:szCs w:val="32"/>
          <w:cs/>
        </w:rPr>
        <w:t>ในการวิเคราะห์ ซี่งผลประโยชน์ของผู้ใช้ทางจะสามารถวิเคราะห์ ได้จากผลต่างระหว่างค่าใช้จ่ายในการเดินทาง (</w:t>
      </w:r>
      <w:r w:rsidR="00236FE6" w:rsidRPr="0000797C">
        <w:rPr>
          <w:rFonts w:ascii="TH SarabunPSK" w:hAnsi="TH SarabunPSK" w:cs="TH SarabunPSK"/>
          <w:sz w:val="32"/>
          <w:szCs w:val="32"/>
        </w:rPr>
        <w:t xml:space="preserve">Road User Cost : RUC) </w:t>
      </w:r>
      <w:r w:rsidR="00236FE6" w:rsidRPr="0000797C">
        <w:rPr>
          <w:rFonts w:ascii="TH SarabunPSK" w:hAnsi="TH SarabunPSK" w:cs="TH SarabunPSK"/>
          <w:sz w:val="32"/>
          <w:szCs w:val="32"/>
          <w:cs/>
        </w:rPr>
        <w:t>ก่อนซ่อ</w:t>
      </w:r>
      <w:r w:rsidR="00F67E87" w:rsidRPr="0000797C">
        <w:rPr>
          <w:rFonts w:ascii="TH SarabunPSK" w:hAnsi="TH SarabunPSK" w:cs="TH SarabunPSK"/>
          <w:sz w:val="32"/>
          <w:szCs w:val="32"/>
          <w:cs/>
        </w:rPr>
        <w:t>ม</w:t>
      </w:r>
      <w:r w:rsidR="00236FE6" w:rsidRPr="0000797C">
        <w:rPr>
          <w:rFonts w:ascii="TH SarabunPSK" w:hAnsi="TH SarabunPSK" w:cs="TH SarabunPSK"/>
          <w:sz w:val="32"/>
          <w:szCs w:val="32"/>
          <w:cs/>
        </w:rPr>
        <w:t>บำรุงและหลังซ่อมบำรุง ดังสมการต่อไปนี้</w:t>
      </w:r>
    </w:p>
    <w:p w14:paraId="48DA0551" w14:textId="77777777" w:rsidR="00236FE6" w:rsidRPr="0000797C" w:rsidRDefault="00236FE6" w:rsidP="002F22D5">
      <w:pPr>
        <w:jc w:val="thaiDistribute"/>
        <w:rPr>
          <w:rFonts w:ascii="TH SarabunPSK" w:hAnsi="TH SarabunPSK" w:cs="TH SarabunPSK"/>
          <w:sz w:val="28"/>
          <w:szCs w:val="32"/>
          <w:cs/>
        </w:rPr>
      </w:pPr>
    </w:p>
    <w:p w14:paraId="183DA01E" w14:textId="146DEAE5" w:rsidR="00236FE6" w:rsidRPr="0000797C" w:rsidRDefault="00236FE6" w:rsidP="002F22D5">
      <w:pPr>
        <w:jc w:val="thaiDistribute"/>
        <w:rPr>
          <w:rFonts w:ascii="TH SarabunPSK" w:hAnsi="TH SarabunPSK" w:cs="TH SarabunPSK"/>
          <w:sz w:val="28"/>
          <w:szCs w:val="32"/>
        </w:rPr>
      </w:pPr>
      <m:oMathPara>
        <m:oMath>
          <m:r>
            <w:rPr>
              <w:rFonts w:ascii="Cambria Math" w:hAnsi="Cambria Math" w:cs="TH SarabunPSK"/>
              <w:sz w:val="28"/>
              <w:szCs w:val="32"/>
            </w:rPr>
            <m:t>Benefit</m:t>
          </m:r>
          <m:r>
            <w:rPr>
              <w:rFonts w:ascii="Cambria Math" w:hAnsi="Cambria Math" w:cs="TH SarabunPSK"/>
              <w:sz w:val="28"/>
              <w:szCs w:val="32"/>
              <w:cs/>
            </w:rPr>
            <m:t>=</m:t>
          </m:r>
          <m:r>
            <w:rPr>
              <w:rFonts w:ascii="Cambria Math" w:hAnsi="Cambria Math" w:cs="TH SarabunPSK"/>
              <w:sz w:val="28"/>
              <w:szCs w:val="32"/>
            </w:rPr>
            <m:t xml:space="preserve"> </m:t>
          </m:r>
          <m:sSub>
            <m:sSubPr>
              <m:ctrlPr>
                <w:rPr>
                  <w:rFonts w:ascii="Cambria Math" w:hAnsi="Cambria Math" w:cs="TH SarabunPSK"/>
                  <w:i/>
                  <w:sz w:val="28"/>
                  <w:szCs w:val="32"/>
                </w:rPr>
              </m:ctrlPr>
            </m:sSubPr>
            <m:e>
              <m:r>
                <w:rPr>
                  <w:rFonts w:ascii="Cambria Math" w:hAnsi="Cambria Math" w:cs="TH SarabunPSK"/>
                  <w:sz w:val="28"/>
                  <w:szCs w:val="32"/>
                </w:rPr>
                <m:t>RUC</m:t>
              </m:r>
            </m:e>
            <m:sub>
              <m:r>
                <w:rPr>
                  <w:rFonts w:ascii="Cambria Math" w:hAnsi="Cambria Math" w:cs="TH SarabunPSK"/>
                  <w:sz w:val="28"/>
                  <w:szCs w:val="32"/>
                  <w:cs/>
                </w:rPr>
                <m:t>ก่อนการซ่อมบำรุง</m:t>
              </m:r>
            </m:sub>
          </m:sSub>
          <m:r>
            <w:rPr>
              <w:rFonts w:ascii="Cambria Math" w:hAnsi="Cambria Math" w:cs="TH SarabunPSK"/>
              <w:sz w:val="28"/>
              <w:szCs w:val="32"/>
              <w:cs/>
            </w:rPr>
            <m:t>-</m:t>
          </m:r>
          <m:sSub>
            <m:sSubPr>
              <m:ctrlPr>
                <w:rPr>
                  <w:rFonts w:ascii="Cambria Math" w:hAnsi="Cambria Math" w:cs="TH SarabunPSK"/>
                  <w:sz w:val="28"/>
                  <w:szCs w:val="32"/>
                </w:rPr>
              </m:ctrlPr>
            </m:sSubPr>
            <m:e>
              <m:r>
                <w:rPr>
                  <w:rFonts w:ascii="Cambria Math" w:hAnsi="Cambria Math" w:cs="TH SarabunPSK"/>
                  <w:sz w:val="28"/>
                  <w:szCs w:val="32"/>
                </w:rPr>
                <m:t>RUC</m:t>
              </m:r>
            </m:e>
            <m:sub>
              <m:r>
                <w:rPr>
                  <w:rFonts w:ascii="Cambria Math" w:hAnsi="Cambria Math" w:cs="TH SarabunPSK"/>
                  <w:sz w:val="28"/>
                  <w:szCs w:val="32"/>
                  <w:cs/>
                </w:rPr>
                <m:t>หลั</m:t>
              </m:r>
              <m:r>
                <w:rPr>
                  <w:rFonts w:ascii="Cambria Math" w:hAnsi="Cambria Math" w:cs="TH SarabunPSK" w:hint="cs"/>
                  <w:sz w:val="28"/>
                  <w:szCs w:val="32"/>
                  <w:cs/>
                </w:rPr>
                <m:t>ง</m:t>
              </m:r>
              <m:r>
                <w:rPr>
                  <w:rFonts w:ascii="Cambria Math" w:hAnsi="Cambria Math" w:cs="TH SarabunPSK"/>
                  <w:sz w:val="28"/>
                  <w:szCs w:val="32"/>
                  <w:cs/>
                </w:rPr>
                <m:t>การซ่อมบำรุง</m:t>
              </m:r>
            </m:sub>
          </m:sSub>
        </m:oMath>
      </m:oMathPara>
    </w:p>
    <w:p w14:paraId="0AE00C2A" w14:textId="77777777" w:rsidR="00236FE6" w:rsidRPr="0000797C" w:rsidRDefault="00236FE6" w:rsidP="002F22D5">
      <w:pPr>
        <w:ind w:left="1418" w:firstLine="567"/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469C8F70" w14:textId="3CD337F6" w:rsidR="00236FE6" w:rsidRPr="0000797C" w:rsidRDefault="00236FE6" w:rsidP="00F67E87">
      <w:pPr>
        <w:ind w:left="720" w:firstLine="698"/>
        <w:contextualSpacing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ทั้งนี้</w:t>
      </w:r>
      <w:r w:rsidR="00F67E87" w:rsidRPr="0000797C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pacing w:val="-4"/>
          <w:sz w:val="32"/>
          <w:szCs w:val="32"/>
          <w:cs/>
        </w:rPr>
        <w:t>ผู้ใช้งานระบบสามารถส่งออกข้อมูลทั้งค่าใช้จ่ายในการเดินทาง (</w:t>
      </w:r>
      <w:r w:rsidRPr="0000797C">
        <w:rPr>
          <w:rFonts w:ascii="TH SarabunPSK" w:hAnsi="TH SarabunPSK" w:cs="TH SarabunPSK"/>
          <w:spacing w:val="-4"/>
          <w:sz w:val="32"/>
          <w:szCs w:val="32"/>
        </w:rPr>
        <w:t>Road User Cost : RUC)</w:t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ก่อนซ่อ</w:t>
      </w:r>
      <w:r w:rsidR="00F67E87" w:rsidRPr="0000797C">
        <w:rPr>
          <w:rFonts w:ascii="TH SarabunPSK" w:hAnsi="TH SarabunPSK" w:cs="TH SarabunPSK"/>
          <w:sz w:val="32"/>
          <w:szCs w:val="32"/>
          <w:cs/>
        </w:rPr>
        <w:t>ม</w:t>
      </w:r>
      <w:r w:rsidRPr="0000797C">
        <w:rPr>
          <w:rFonts w:ascii="TH SarabunPSK" w:hAnsi="TH SarabunPSK" w:cs="TH SarabunPSK"/>
          <w:sz w:val="32"/>
          <w:szCs w:val="32"/>
          <w:cs/>
        </w:rPr>
        <w:t>บำรุงและหลังซ่อมบำรุง</w:t>
      </w:r>
      <w:r w:rsidR="00654C60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  <w:cs/>
        </w:rPr>
        <w:t>ได้จากระบบ</w:t>
      </w:r>
      <w:r w:rsidRPr="0000797C">
        <w:rPr>
          <w:rFonts w:ascii="TH SarabunPSK" w:hAnsi="TH SarabunPSK" w:cs="TH SarabunPSK"/>
          <w:sz w:val="32"/>
          <w:szCs w:val="32"/>
        </w:rPr>
        <w:t xml:space="preserve"> TPMS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ดังรูปต่อไปนี้</w:t>
      </w:r>
    </w:p>
    <w:p w14:paraId="7C716390" w14:textId="77777777" w:rsidR="00236FE6" w:rsidRPr="0000797C" w:rsidRDefault="00236FE6" w:rsidP="002F22D5">
      <w:pPr>
        <w:jc w:val="thaiDistribute"/>
        <w:rPr>
          <w:rFonts w:ascii="TH SarabunPSK" w:hAnsi="TH SarabunPSK" w:cs="TH SarabunPSK"/>
          <w:sz w:val="12"/>
          <w:szCs w:val="12"/>
          <w:cs/>
        </w:rPr>
      </w:pPr>
    </w:p>
    <w:p w14:paraId="28000FE1" w14:textId="12A3E023" w:rsidR="00EE721E" w:rsidRPr="0000797C" w:rsidRDefault="008C6B34" w:rsidP="002F22D5">
      <w:pPr>
        <w:jc w:val="center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33DA4B4D" wp14:editId="523ED009">
                <wp:simplePos x="0" y="0"/>
                <wp:positionH relativeFrom="column">
                  <wp:posOffset>2453906</wp:posOffset>
                </wp:positionH>
                <wp:positionV relativeFrom="paragraph">
                  <wp:posOffset>380335</wp:posOffset>
                </wp:positionV>
                <wp:extent cx="2670987" cy="391189"/>
                <wp:effectExtent l="19050" t="19050" r="15240" b="27940"/>
                <wp:wrapNone/>
                <wp:docPr id="34" name="Rectangle: Rounded Corners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0987" cy="391189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913B9D" id="Rectangle: Rounded Corners 34" o:spid="_x0000_s1026" style="position:absolute;margin-left:193.2pt;margin-top:29.95pt;width:210.3pt;height:30.8pt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" filled="f" strokecolor="red" strokeweight="2.25pt">
                <v:stroke joinstyle="miter"/>
              </v:roundrect>
            </w:pict>
          </mc:Fallback>
        </mc:AlternateContent>
      </w:r>
      <w:r w:rsidR="00D2645B" w:rsidRPr="0000797C">
        <w:rPr>
          <w:rFonts w:ascii="TH SarabunPSK" w:hAnsi="TH SarabunPSK" w:cs="TH SarabunPSK"/>
          <w:noProof/>
        </w:rPr>
        <w:drawing>
          <wp:inline distT="0" distB="0" distL="0" distR="0" wp14:anchorId="7145B18E" wp14:editId="1B5EE114">
            <wp:extent cx="4540102" cy="2595889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57361" b="-229"/>
                    <a:stretch/>
                  </pic:blipFill>
                  <pic:spPr bwMode="auto">
                    <a:xfrm>
                      <a:off x="0" y="0"/>
                      <a:ext cx="4619689" cy="2641394"/>
                    </a:xfrm>
                    <a:prstGeom prst="rect">
                      <a:avLst/>
                    </a:prstGeom>
                    <a:ln>
                      <a:noFill/>
                      <a:prstDash val="soli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71C831" w14:textId="74DF2349" w:rsidR="008C6B34" w:rsidRPr="0000797C" w:rsidRDefault="004E1761" w:rsidP="00D6145B">
      <w:pPr>
        <w:spacing w:before="80" w:after="200"/>
        <w:jc w:val="center"/>
        <w:rPr>
          <w:rFonts w:ascii="TH SarabunPSK" w:hAnsi="TH SarabunPSK" w:cs="TH SarabunPSK"/>
          <w:sz w:val="32"/>
          <w:szCs w:val="32"/>
        </w:rPr>
      </w:pPr>
      <w:bookmarkStart w:id="135" w:name="_Toc44204991"/>
      <w:r w:rsidRPr="0000797C">
        <w:rPr>
          <w:rFonts w:ascii="TH SarabunPSK" w:hAnsi="TH SarabunPSK" w:cs="TH SarabunPSK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31</w:t>
      </w:r>
      <w:r w:rsidRPr="0000797C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sz w:val="32"/>
          <w:szCs w:val="32"/>
        </w:rPr>
        <w:t xml:space="preserve"> </w:t>
      </w:r>
      <w:r w:rsidR="008C6B34" w:rsidRPr="0000797C">
        <w:rPr>
          <w:rFonts w:ascii="TH SarabunPSK" w:hAnsi="TH SarabunPSK" w:cs="TH SarabunPSK"/>
          <w:sz w:val="32"/>
          <w:szCs w:val="32"/>
          <w:cs/>
        </w:rPr>
        <w:t xml:space="preserve">ส่งออกรายงานค่าใช้จ่ายการเดินทาง </w:t>
      </w:r>
      <w:r w:rsidR="008C6B34" w:rsidRPr="0000797C">
        <w:rPr>
          <w:rFonts w:ascii="TH SarabunPSK" w:hAnsi="TH SarabunPSK" w:cs="TH SarabunPSK"/>
          <w:sz w:val="32"/>
          <w:szCs w:val="32"/>
        </w:rPr>
        <w:t>(Road User Cost : RUC)</w:t>
      </w:r>
      <w:bookmarkEnd w:id="135"/>
    </w:p>
    <w:p w14:paraId="084BDDBA" w14:textId="2B7C32D4" w:rsidR="008C6B34" w:rsidRPr="0000797C" w:rsidRDefault="008C6B34" w:rsidP="002F22D5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  <w:cs/>
        </w:rPr>
        <w:t>โดยที่</w:t>
      </w:r>
    </w:p>
    <w:p w14:paraId="04B20AA9" w14:textId="622A8924" w:rsidR="008C6B34" w:rsidRPr="0000797C" w:rsidRDefault="008C6B34" w:rsidP="00D6145B">
      <w:pPr>
        <w:tabs>
          <w:tab w:val="left" w:pos="993"/>
          <w:tab w:val="left" w:pos="1418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>VOC</w:t>
      </w:r>
      <w:r w:rsidRPr="0000797C">
        <w:rPr>
          <w:rFonts w:ascii="TH SarabunPSK" w:hAnsi="TH SarabunPSK" w:cs="TH SarabunPSK"/>
          <w:sz w:val="32"/>
          <w:szCs w:val="32"/>
        </w:rPr>
        <w:tab/>
      </w:r>
      <w:r w:rsidRPr="0000797C">
        <w:rPr>
          <w:rFonts w:ascii="TH SarabunPSK" w:hAnsi="TH SarabunPSK" w:cs="TH SarabunPSK"/>
          <w:sz w:val="32"/>
          <w:szCs w:val="32"/>
          <w:cs/>
        </w:rPr>
        <w:t>คือ</w:t>
      </w:r>
      <w:r w:rsidRPr="0000797C">
        <w:rPr>
          <w:rFonts w:ascii="TH SarabunPSK" w:hAnsi="TH SarabunPSK" w:cs="TH SarabunPSK"/>
          <w:sz w:val="32"/>
          <w:szCs w:val="32"/>
          <w:cs/>
        </w:rPr>
        <w:tab/>
        <w:t>ค่าใช้จ่ายในการใช้รถ</w:t>
      </w:r>
      <w:r w:rsidR="003D6C60" w:rsidRPr="0000797C">
        <w:rPr>
          <w:rFonts w:ascii="TH SarabunPSK" w:hAnsi="TH SarabunPSK" w:cs="TH SarabunPSK"/>
          <w:sz w:val="32"/>
          <w:szCs w:val="32"/>
          <w:cs/>
        </w:rPr>
        <w:t>กรณีมีการซ่อมบำรุง</w:t>
      </w:r>
      <w:r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</w:rPr>
        <w:t>(Vehicle Operating Costs)</w:t>
      </w:r>
    </w:p>
    <w:p w14:paraId="311F153E" w14:textId="14DC0C63" w:rsidR="008C6B34" w:rsidRPr="0000797C" w:rsidRDefault="008C6B34" w:rsidP="00D6145B">
      <w:pPr>
        <w:tabs>
          <w:tab w:val="left" w:pos="993"/>
          <w:tab w:val="left" w:pos="1418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>VOT</w:t>
      </w:r>
      <w:r w:rsidRPr="0000797C">
        <w:rPr>
          <w:rFonts w:ascii="TH SarabunPSK" w:hAnsi="TH SarabunPSK" w:cs="TH SarabunPSK"/>
          <w:sz w:val="32"/>
          <w:szCs w:val="32"/>
          <w:cs/>
        </w:rPr>
        <w:tab/>
        <w:t>คือ</w:t>
      </w:r>
      <w:r w:rsidRPr="0000797C">
        <w:rPr>
          <w:rFonts w:ascii="TH SarabunPSK" w:hAnsi="TH SarabunPSK" w:cs="TH SarabunPSK"/>
          <w:sz w:val="32"/>
          <w:szCs w:val="32"/>
          <w:cs/>
        </w:rPr>
        <w:tab/>
      </w:r>
      <w:r w:rsidR="006945CD" w:rsidRPr="0000797C">
        <w:rPr>
          <w:rFonts w:ascii="TH SarabunPSK" w:hAnsi="TH SarabunPSK" w:cs="TH SarabunPSK"/>
          <w:sz w:val="32"/>
          <w:szCs w:val="32"/>
          <w:cs/>
        </w:rPr>
        <w:t>มูลค่าเวลาในการเดินทาง</w:t>
      </w:r>
      <w:r w:rsidR="003D6C60" w:rsidRPr="0000797C">
        <w:rPr>
          <w:rFonts w:ascii="TH SarabunPSK" w:hAnsi="TH SarabunPSK" w:cs="TH SarabunPSK"/>
          <w:sz w:val="32"/>
          <w:szCs w:val="32"/>
          <w:cs/>
        </w:rPr>
        <w:t>กรณีมีการซ่อมบำรุง</w:t>
      </w:r>
      <w:r w:rsidR="006945CD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sz w:val="32"/>
          <w:szCs w:val="32"/>
        </w:rPr>
        <w:t>(Val</w:t>
      </w:r>
      <w:r w:rsidR="006945CD" w:rsidRPr="0000797C">
        <w:rPr>
          <w:rFonts w:ascii="TH SarabunPSK" w:hAnsi="TH SarabunPSK" w:cs="TH SarabunPSK"/>
          <w:sz w:val="32"/>
          <w:szCs w:val="32"/>
        </w:rPr>
        <w:t>ue of Time</w:t>
      </w:r>
      <w:r w:rsidRPr="0000797C">
        <w:rPr>
          <w:rFonts w:ascii="TH SarabunPSK" w:hAnsi="TH SarabunPSK" w:cs="TH SarabunPSK"/>
          <w:sz w:val="32"/>
          <w:szCs w:val="32"/>
        </w:rPr>
        <w:t>)</w:t>
      </w:r>
    </w:p>
    <w:p w14:paraId="700EEA00" w14:textId="58D3F16E" w:rsidR="008C6B34" w:rsidRPr="0000797C" w:rsidRDefault="008C6B34" w:rsidP="00D6145B">
      <w:pPr>
        <w:tabs>
          <w:tab w:val="left" w:pos="993"/>
          <w:tab w:val="left" w:pos="1418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>RUC</w:t>
      </w:r>
      <w:r w:rsidRPr="0000797C">
        <w:rPr>
          <w:rFonts w:ascii="TH SarabunPSK" w:hAnsi="TH SarabunPSK" w:cs="TH SarabunPSK"/>
          <w:sz w:val="32"/>
          <w:szCs w:val="32"/>
          <w:cs/>
        </w:rPr>
        <w:tab/>
        <w:t>คือ</w:t>
      </w:r>
      <w:r w:rsidRPr="0000797C">
        <w:rPr>
          <w:rFonts w:ascii="TH SarabunPSK" w:hAnsi="TH SarabunPSK" w:cs="TH SarabunPSK"/>
          <w:sz w:val="32"/>
          <w:szCs w:val="32"/>
          <w:cs/>
        </w:rPr>
        <w:tab/>
      </w:r>
      <w:r w:rsidR="006945CD" w:rsidRPr="0000797C">
        <w:rPr>
          <w:rFonts w:ascii="TH SarabunPSK" w:hAnsi="TH SarabunPSK" w:cs="TH SarabunPSK"/>
          <w:sz w:val="32"/>
          <w:szCs w:val="32"/>
          <w:cs/>
        </w:rPr>
        <w:t>ค่าใช้จ่ายการเดินทาง</w:t>
      </w:r>
      <w:r w:rsidR="003D6C60" w:rsidRPr="0000797C">
        <w:rPr>
          <w:rFonts w:ascii="TH SarabunPSK" w:hAnsi="TH SarabunPSK" w:cs="TH SarabunPSK"/>
          <w:sz w:val="32"/>
          <w:szCs w:val="32"/>
          <w:cs/>
        </w:rPr>
        <w:t>กรณีมีการซ่อมบำรุง</w:t>
      </w:r>
      <w:r w:rsidR="006945CD" w:rsidRPr="0000797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945CD" w:rsidRPr="0000797C">
        <w:rPr>
          <w:rFonts w:ascii="TH SarabunPSK" w:hAnsi="TH SarabunPSK" w:cs="TH SarabunPSK"/>
          <w:sz w:val="32"/>
          <w:szCs w:val="32"/>
        </w:rPr>
        <w:t>(Road User Cost)</w:t>
      </w:r>
    </w:p>
    <w:p w14:paraId="4659B595" w14:textId="55E1DD08" w:rsidR="006945CD" w:rsidRPr="0000797C" w:rsidRDefault="008C6B34" w:rsidP="00D6145B">
      <w:pPr>
        <w:tabs>
          <w:tab w:val="left" w:pos="993"/>
          <w:tab w:val="left" w:pos="1418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>Benefit</w:t>
      </w:r>
      <w:r w:rsidRPr="0000797C">
        <w:rPr>
          <w:rFonts w:ascii="TH SarabunPSK" w:hAnsi="TH SarabunPSK" w:cs="TH SarabunPSK"/>
          <w:sz w:val="32"/>
          <w:szCs w:val="32"/>
          <w:cs/>
        </w:rPr>
        <w:tab/>
        <w:t>คือ</w:t>
      </w:r>
      <w:r w:rsidRPr="0000797C">
        <w:rPr>
          <w:rFonts w:ascii="TH SarabunPSK" w:hAnsi="TH SarabunPSK" w:cs="TH SarabunPSK"/>
          <w:sz w:val="32"/>
          <w:szCs w:val="32"/>
          <w:cs/>
        </w:rPr>
        <w:tab/>
      </w:r>
      <w:r w:rsidR="006945CD" w:rsidRPr="0000797C">
        <w:rPr>
          <w:rFonts w:ascii="TH SarabunPSK" w:hAnsi="TH SarabunPSK" w:cs="TH SarabunPSK"/>
          <w:sz w:val="32"/>
          <w:szCs w:val="32"/>
          <w:cs/>
        </w:rPr>
        <w:t>ผลประโยชน์ผู้ใช้ทาง</w:t>
      </w:r>
    </w:p>
    <w:p w14:paraId="7C5B47B2" w14:textId="2F9D58FF" w:rsidR="008C6B34" w:rsidRPr="0000797C" w:rsidRDefault="008C6B34" w:rsidP="00D6145B">
      <w:pPr>
        <w:tabs>
          <w:tab w:val="left" w:pos="993"/>
          <w:tab w:val="left" w:pos="1418"/>
        </w:tabs>
        <w:rPr>
          <w:rFonts w:ascii="TH SarabunPSK" w:hAnsi="TH SarabunPSK" w:cs="TH SarabunPSK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>VOC_RM</w:t>
      </w:r>
      <w:r w:rsidRPr="0000797C">
        <w:rPr>
          <w:rFonts w:ascii="TH SarabunPSK" w:hAnsi="TH SarabunPSK" w:cs="TH SarabunPSK"/>
          <w:sz w:val="32"/>
          <w:szCs w:val="32"/>
          <w:cs/>
        </w:rPr>
        <w:tab/>
        <w:t>คือ</w:t>
      </w:r>
      <w:r w:rsidRPr="0000797C">
        <w:rPr>
          <w:rFonts w:ascii="TH SarabunPSK" w:hAnsi="TH SarabunPSK" w:cs="TH SarabunPSK"/>
          <w:sz w:val="32"/>
          <w:szCs w:val="32"/>
          <w:cs/>
        </w:rPr>
        <w:tab/>
      </w:r>
      <w:r w:rsidR="006945CD" w:rsidRPr="0000797C">
        <w:rPr>
          <w:rFonts w:ascii="TH SarabunPSK" w:hAnsi="TH SarabunPSK" w:cs="TH SarabunPSK"/>
          <w:spacing w:val="-10"/>
          <w:sz w:val="32"/>
          <w:szCs w:val="32"/>
          <w:cs/>
        </w:rPr>
        <w:t xml:space="preserve">ค่าใช้จ่ายในการใช้รถกรณีไม่มีการซ่อมบำรุง </w:t>
      </w:r>
      <w:r w:rsidR="006945CD" w:rsidRPr="0000797C">
        <w:rPr>
          <w:rFonts w:ascii="TH SarabunPSK" w:hAnsi="TH SarabunPSK" w:cs="TH SarabunPSK"/>
          <w:spacing w:val="-10"/>
          <w:sz w:val="32"/>
          <w:szCs w:val="32"/>
        </w:rPr>
        <w:t>(Vehicle Operating Costs</w:t>
      </w:r>
      <w:r w:rsidR="006945CD" w:rsidRPr="0000797C">
        <w:rPr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  <w:bookmarkStart w:id="136" w:name="_Hlk36116590"/>
      <w:r w:rsidR="006945CD" w:rsidRPr="0000797C">
        <w:rPr>
          <w:rFonts w:ascii="TH SarabunPSK" w:hAnsi="TH SarabunPSK" w:cs="TH SarabunPSK"/>
          <w:spacing w:val="-10"/>
          <w:sz w:val="32"/>
          <w:szCs w:val="32"/>
        </w:rPr>
        <w:t>Routine Maintenance</w:t>
      </w:r>
      <w:bookmarkEnd w:id="136"/>
      <w:r w:rsidR="006945CD" w:rsidRPr="0000797C">
        <w:rPr>
          <w:rFonts w:ascii="TH SarabunPSK" w:hAnsi="TH SarabunPSK" w:cs="TH SarabunPSK"/>
          <w:spacing w:val="-10"/>
          <w:sz w:val="32"/>
          <w:szCs w:val="32"/>
        </w:rPr>
        <w:t>)</w:t>
      </w:r>
    </w:p>
    <w:p w14:paraId="276C543D" w14:textId="54E94E1A" w:rsidR="008C6B34" w:rsidRPr="0000797C" w:rsidRDefault="008C6B34" w:rsidP="00D6145B">
      <w:pPr>
        <w:tabs>
          <w:tab w:val="left" w:pos="993"/>
          <w:tab w:val="left" w:pos="1418"/>
        </w:tabs>
        <w:rPr>
          <w:rFonts w:ascii="TH SarabunPSK" w:hAnsi="TH SarabunPSK" w:cs="TH SarabunPSK"/>
          <w:spacing w:val="-6"/>
          <w:sz w:val="32"/>
          <w:szCs w:val="32"/>
        </w:rPr>
      </w:pPr>
      <w:r w:rsidRPr="0000797C">
        <w:rPr>
          <w:rFonts w:ascii="TH SarabunPSK" w:hAnsi="TH SarabunPSK" w:cs="TH SarabunPSK"/>
          <w:spacing w:val="-6"/>
          <w:sz w:val="32"/>
          <w:szCs w:val="32"/>
        </w:rPr>
        <w:t>VOT_RM</w:t>
      </w:r>
      <w:r w:rsidR="002F22D5" w:rsidRPr="0000797C">
        <w:rPr>
          <w:rFonts w:ascii="TH SarabunPSK" w:hAnsi="TH SarabunPSK" w:cs="TH SarabunPSK"/>
          <w:spacing w:val="-6"/>
          <w:sz w:val="32"/>
          <w:szCs w:val="32"/>
        </w:rPr>
        <w:tab/>
      </w:r>
      <w:r w:rsidRPr="0000797C">
        <w:rPr>
          <w:rFonts w:ascii="TH SarabunPSK" w:hAnsi="TH SarabunPSK" w:cs="TH SarabunPSK"/>
          <w:spacing w:val="-6"/>
          <w:sz w:val="32"/>
          <w:szCs w:val="32"/>
          <w:cs/>
        </w:rPr>
        <w:t>คือ</w:t>
      </w:r>
      <w:r w:rsidRPr="0000797C">
        <w:rPr>
          <w:rFonts w:ascii="TH SarabunPSK" w:hAnsi="TH SarabunPSK" w:cs="TH SarabunPSK"/>
          <w:spacing w:val="-6"/>
          <w:sz w:val="32"/>
          <w:szCs w:val="32"/>
          <w:cs/>
        </w:rPr>
        <w:tab/>
      </w:r>
      <w:r w:rsidR="002F22D5" w:rsidRPr="0000797C">
        <w:rPr>
          <w:rFonts w:ascii="TH SarabunPSK" w:hAnsi="TH SarabunPSK" w:cs="TH SarabunPSK"/>
          <w:spacing w:val="-6"/>
          <w:sz w:val="32"/>
          <w:szCs w:val="32"/>
        </w:rPr>
        <w:tab/>
      </w:r>
      <w:r w:rsidR="006945CD" w:rsidRPr="0000797C">
        <w:rPr>
          <w:rFonts w:ascii="TH SarabunPSK" w:hAnsi="TH SarabunPSK" w:cs="TH SarabunPSK"/>
          <w:spacing w:val="-8"/>
          <w:sz w:val="32"/>
          <w:szCs w:val="32"/>
          <w:cs/>
        </w:rPr>
        <w:t xml:space="preserve">มูลค่าเวลาในการเดินทางกรณีไม่มีการซ่อมบำรุง </w:t>
      </w:r>
      <w:r w:rsidR="006945CD" w:rsidRPr="0000797C">
        <w:rPr>
          <w:rFonts w:ascii="TH SarabunPSK" w:hAnsi="TH SarabunPSK" w:cs="TH SarabunPSK"/>
          <w:spacing w:val="-8"/>
          <w:sz w:val="32"/>
          <w:szCs w:val="32"/>
        </w:rPr>
        <w:t>(Value of Time</w:t>
      </w:r>
      <w:r w:rsidR="003210E2" w:rsidRPr="0000797C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="006945CD" w:rsidRPr="0000797C">
        <w:rPr>
          <w:rFonts w:ascii="TH SarabunPSK" w:hAnsi="TH SarabunPSK" w:cs="TH SarabunPSK"/>
          <w:spacing w:val="-8"/>
          <w:sz w:val="32"/>
          <w:szCs w:val="32"/>
        </w:rPr>
        <w:t>Routine</w:t>
      </w:r>
      <w:r w:rsidR="002F22D5" w:rsidRPr="0000797C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="006945CD" w:rsidRPr="0000797C">
        <w:rPr>
          <w:rFonts w:ascii="TH SarabunPSK" w:hAnsi="TH SarabunPSK" w:cs="TH SarabunPSK"/>
          <w:spacing w:val="-8"/>
          <w:sz w:val="32"/>
          <w:szCs w:val="32"/>
        </w:rPr>
        <w:t>Maintenance)</w:t>
      </w:r>
    </w:p>
    <w:p w14:paraId="21C62D88" w14:textId="6A6891FD" w:rsidR="008C6B34" w:rsidRPr="0000797C" w:rsidRDefault="008C6B34" w:rsidP="00D6145B">
      <w:pPr>
        <w:tabs>
          <w:tab w:val="left" w:pos="993"/>
          <w:tab w:val="left" w:pos="1418"/>
        </w:tabs>
        <w:jc w:val="thaiDistribute"/>
        <w:rPr>
          <w:rFonts w:ascii="TH SarabunPSK" w:hAnsi="TH SarabunPSK" w:cs="TH SarabunPSK"/>
          <w:spacing w:val="-10"/>
          <w:sz w:val="32"/>
          <w:szCs w:val="32"/>
        </w:rPr>
      </w:pPr>
      <w:r w:rsidRPr="0000797C">
        <w:rPr>
          <w:rFonts w:ascii="TH SarabunPSK" w:hAnsi="TH SarabunPSK" w:cs="TH SarabunPSK"/>
          <w:sz w:val="32"/>
          <w:szCs w:val="32"/>
        </w:rPr>
        <w:t>RUC_RM</w:t>
      </w:r>
      <w:r w:rsidRPr="0000797C">
        <w:rPr>
          <w:rFonts w:ascii="TH SarabunPSK" w:hAnsi="TH SarabunPSK" w:cs="TH SarabunPSK"/>
          <w:sz w:val="32"/>
          <w:szCs w:val="32"/>
          <w:cs/>
        </w:rPr>
        <w:tab/>
        <w:t>คือ</w:t>
      </w:r>
      <w:r w:rsidRPr="0000797C">
        <w:rPr>
          <w:rFonts w:ascii="TH SarabunPSK" w:hAnsi="TH SarabunPSK" w:cs="TH SarabunPSK"/>
          <w:sz w:val="32"/>
          <w:szCs w:val="32"/>
          <w:cs/>
        </w:rPr>
        <w:tab/>
      </w:r>
      <w:r w:rsidR="006945CD" w:rsidRPr="0000797C">
        <w:rPr>
          <w:rFonts w:ascii="TH SarabunPSK" w:hAnsi="TH SarabunPSK" w:cs="TH SarabunPSK"/>
          <w:spacing w:val="-10"/>
          <w:sz w:val="32"/>
          <w:szCs w:val="32"/>
          <w:cs/>
        </w:rPr>
        <w:t xml:space="preserve">ค่าใช้จ่ายการเดินทางกรณีไม่มีการซ่อมบำรุง </w:t>
      </w:r>
      <w:r w:rsidR="006945CD" w:rsidRPr="0000797C">
        <w:rPr>
          <w:rFonts w:ascii="TH SarabunPSK" w:hAnsi="TH SarabunPSK" w:cs="TH SarabunPSK"/>
          <w:spacing w:val="-10"/>
          <w:sz w:val="32"/>
          <w:szCs w:val="32"/>
        </w:rPr>
        <w:t xml:space="preserve">(Road User Cost Routine </w:t>
      </w:r>
      <w:r w:rsidR="006945CD" w:rsidRPr="0000797C">
        <w:rPr>
          <w:rFonts w:ascii="TH SarabunPSK" w:hAnsi="TH SarabunPSK" w:cs="TH SarabunPSK"/>
          <w:spacing w:val="-10"/>
          <w:sz w:val="32"/>
          <w:szCs w:val="32"/>
        </w:rPr>
        <w:tab/>
        <w:t>Maintenance)</w:t>
      </w:r>
    </w:p>
    <w:p w14:paraId="74E119D7" w14:textId="3FC1532D" w:rsidR="002576F9" w:rsidRPr="0000797C" w:rsidRDefault="002576F9" w:rsidP="002576F9">
      <w:pPr>
        <w:ind w:left="709" w:firstLine="709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pacing w:val="-4"/>
          <w:kern w:val="32"/>
          <w:sz w:val="32"/>
          <w:szCs w:val="32"/>
          <w:cs/>
        </w:rPr>
        <w:lastRenderedPageBreak/>
        <w:tab/>
      </w:r>
      <w:r w:rsidRPr="00C75FEB">
        <w:rPr>
          <w:rFonts w:ascii="TH SarabunPSK" w:hAnsi="TH SarabunPSK" w:cs="TH SarabunPSK"/>
          <w:color w:val="000000" w:themeColor="text1"/>
          <w:spacing w:val="-8"/>
          <w:kern w:val="32"/>
          <w:sz w:val="32"/>
          <w:szCs w:val="32"/>
          <w:cs/>
        </w:rPr>
        <w:t>จากการวิเคราะห์งบประมาณบำรุงทางด้วยโปรแกรม</w:t>
      </w:r>
      <w:r w:rsidRPr="00C75FEB">
        <w:rPr>
          <w:rFonts w:ascii="TH SarabunPSK" w:hAnsi="TH SarabunPSK" w:cs="TH SarabunPSK"/>
          <w:color w:val="000000" w:themeColor="text1"/>
          <w:spacing w:val="-8"/>
          <w:kern w:val="32"/>
          <w:sz w:val="32"/>
          <w:szCs w:val="32"/>
        </w:rPr>
        <w:t xml:space="preserve"> TPMS</w:t>
      </w:r>
      <w:r w:rsidRPr="00C75FEB">
        <w:rPr>
          <w:rFonts w:ascii="TH SarabunPSK" w:hAnsi="TH SarabunPSK" w:cs="TH SarabunPSK"/>
          <w:color w:val="000000" w:themeColor="text1"/>
          <w:spacing w:val="-8"/>
          <w:kern w:val="32"/>
          <w:sz w:val="32"/>
          <w:szCs w:val="32"/>
          <w:cs/>
        </w:rPr>
        <w:t xml:space="preserve"> จะเห็นได้ว่า</w:t>
      </w:r>
      <w:r w:rsidR="00C75FEB" w:rsidRPr="00C75FEB">
        <w:rPr>
          <w:rFonts w:ascii="TH SarabunPSK" w:hAnsi="TH SarabunPSK" w:cs="TH SarabunPSK" w:hint="cs"/>
          <w:color w:val="000000" w:themeColor="text1"/>
          <w:spacing w:val="-8"/>
          <w:kern w:val="32"/>
          <w:sz w:val="32"/>
          <w:szCs w:val="32"/>
          <w:cs/>
        </w:rPr>
        <w:t xml:space="preserve"> </w:t>
      </w:r>
      <w:r w:rsidRPr="00C75FEB">
        <w:rPr>
          <w:rFonts w:ascii="TH SarabunPSK" w:hAnsi="TH SarabunPSK" w:cs="TH SarabunPSK"/>
          <w:color w:val="000000" w:themeColor="text1"/>
          <w:spacing w:val="-8"/>
          <w:kern w:val="32"/>
          <w:sz w:val="32"/>
          <w:szCs w:val="32"/>
          <w:cs/>
        </w:rPr>
        <w:t>ผลประโยชน์ของ</w:t>
      </w:r>
      <w:r w:rsidR="00AE6DDB">
        <w:rPr>
          <w:rFonts w:ascii="TH SarabunPSK" w:hAnsi="TH SarabunPSK" w:cs="TH SarabunPSK"/>
          <w:color w:val="000000" w:themeColor="text1"/>
          <w:spacing w:val="-8"/>
          <w:kern w:val="32"/>
          <w:sz w:val="32"/>
          <w:szCs w:val="32"/>
          <w:cs/>
        </w:rPr>
        <w:br/>
      </w:r>
      <w:r w:rsidRPr="00C75FEB">
        <w:rPr>
          <w:rFonts w:ascii="TH SarabunPSK" w:hAnsi="TH SarabunPSK" w:cs="TH SarabunPSK"/>
          <w:color w:val="000000" w:themeColor="text1"/>
          <w:spacing w:val="-8"/>
          <w:kern w:val="32"/>
          <w:sz w:val="32"/>
          <w:szCs w:val="32"/>
          <w:cs/>
        </w:rPr>
        <w:t>ผู้ใช้ทาง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(Benefit)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เป็นตัวแปรสำคัญในการวิเคราะห์ ซึ่งผลประโยชน์ของผู้ใช้ทางจะสามารถวิเคราะห์ได้จากผลต่างระหว่างค่าใช้จ่ายในการเดินทาง (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RUC)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ก่อนซ่อมบำรุงและหลังซ่อมบำรุง โดย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RUC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515B37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515B37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ในโปรแกรม</w:t>
      </w:r>
      <w:r w:rsidRPr="00515B37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TPMS</w:t>
      </w:r>
      <w:r w:rsidRPr="00515B37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จะคิดเฉพาะมูลค่าจากค่าใช้จ่ายด้านยานพาหนะ</w:t>
      </w:r>
      <w:r w:rsidRPr="00515B37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(VOC)</w:t>
      </w:r>
      <w:r w:rsidRPr="00515B37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และมูลค่าของเวลา</w:t>
      </w:r>
      <w:r w:rsidRPr="00515B37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(VOT)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เท่านั้น มิได้พิจารณามูลค่าที่เกิ</w:t>
      </w:r>
      <w:r w:rsidR="00B904D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ขึ้นจากอุบัติเหตุ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(ACC)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เนื่องจากระบบ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TPMS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ไม่มุ่งเน้นการซ่อมบำรุงเพื่อยกระดับในการให้บริการเป็นหลัก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แต่ทั้งนี้ระบบ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TPMS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ก็สามารถแจกแจงที่มาของค่า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RUC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โดยเป็น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VOC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และ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VOT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ได้อย่างชัดเจน</w:t>
      </w:r>
    </w:p>
    <w:p w14:paraId="7AA94224" w14:textId="00A16973" w:rsidR="002576F9" w:rsidRPr="0000797C" w:rsidRDefault="002576F9" w:rsidP="002576F9">
      <w:pPr>
        <w:pStyle w:val="ListParagraph"/>
        <w:spacing w:before="120" w:after="120"/>
        <w:ind w:left="709" w:right="-1" w:firstLine="709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ทั้งนี้ จากการวิเคราะห์ร้อยละของค่าใช้จ่ายผู้ใช้ทางที่ลดลงในแต่ละปีต่อค่าใช้ค่าใช้จ่าย</w:t>
      </w:r>
      <w:r w:rsidR="00E14A8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ผู้ใช้ทางทั้งหมด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(Benefit/RUC * 100)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โดยพบว่าค่าเฉลี่ยใน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ปี ที่งบประมาณ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60,000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ล้านบาท </w:t>
      </w:r>
      <w:r w:rsidR="00E14A8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จะสามารถช่วยในการประหยัดค่าใช้จ่ายผู้ใช้ทางได้มากที่สุด คือ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ร้อยละ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5.2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ของค่าใช้จ่ายผู้ใช้ทางทั้งหมด ดังรูปต่อไปนี้</w:t>
      </w:r>
    </w:p>
    <w:p w14:paraId="4A5B54CA" w14:textId="77777777" w:rsidR="002576F9" w:rsidRPr="0000797C" w:rsidRDefault="002576F9" w:rsidP="002576F9">
      <w:pPr>
        <w:ind w:right="-1"/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0797C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inline distT="0" distB="0" distL="0" distR="0" wp14:anchorId="5D237B95" wp14:editId="348A17C3">
            <wp:extent cx="5657850" cy="2743200"/>
            <wp:effectExtent l="0" t="0" r="0" b="0"/>
            <wp:docPr id="29" name="Chart 54">
              <a:extLst xmlns:a="http://schemas.openxmlformats.org/drawingml/2006/main">
                <a:ext uri="{FF2B5EF4-FFF2-40B4-BE49-F238E27FC236}">
                  <a16:creationId xmlns:a16="http://schemas.microsoft.com/office/drawing/2014/main" id="{4B96082D-1AB1-4C4E-94CC-37316B1C825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14:paraId="2CD0B103" w14:textId="2F15CDB0" w:rsidR="002576F9" w:rsidRPr="0000797C" w:rsidRDefault="00983D5D" w:rsidP="002576F9">
      <w:pPr>
        <w:spacing w:before="120"/>
        <w:ind w:right="-1"/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bookmarkStart w:id="137" w:name="_Toc40553538"/>
      <w:bookmarkStart w:id="138" w:name="_Toc42193385"/>
      <w:bookmarkStart w:id="139" w:name="_Toc44204992"/>
      <w:r w:rsidRPr="00983D5D">
        <w:rPr>
          <w:rFonts w:ascii="TH SarabunPSK" w:hAnsi="TH SarabunPSK" w:cs="TH SarabunPSK"/>
          <w:sz w:val="32"/>
          <w:szCs w:val="32"/>
          <w:cs/>
        </w:rPr>
        <w:t xml:space="preserve">รูปที่ </w:t>
      </w:r>
      <w:r w:rsidRPr="00983D5D">
        <w:rPr>
          <w:rFonts w:ascii="TH SarabunPSK" w:hAnsi="TH SarabunPSK" w:cs="TH SarabunPSK"/>
          <w:sz w:val="32"/>
          <w:szCs w:val="32"/>
          <w:cs/>
        </w:rPr>
        <w:fldChar w:fldCharType="begin"/>
      </w:r>
      <w:r w:rsidRPr="00983D5D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983D5D">
        <w:rPr>
          <w:rFonts w:ascii="TH SarabunPSK" w:hAnsi="TH SarabunPSK" w:cs="TH SarabunPSK"/>
          <w:sz w:val="32"/>
          <w:szCs w:val="32"/>
        </w:rPr>
        <w:instrText xml:space="preserve">SEQ </w:instrText>
      </w:r>
      <w:r w:rsidRPr="00983D5D">
        <w:rPr>
          <w:rFonts w:ascii="TH SarabunPSK" w:hAnsi="TH SarabunPSK" w:cs="TH SarabunPSK"/>
          <w:sz w:val="32"/>
          <w:szCs w:val="32"/>
          <w:cs/>
        </w:rPr>
        <w:instrText xml:space="preserve">รูปที่ </w:instrText>
      </w:r>
      <w:r w:rsidRPr="00983D5D">
        <w:rPr>
          <w:rFonts w:ascii="TH SarabunPSK" w:hAnsi="TH SarabunPSK" w:cs="TH SarabunPSK"/>
          <w:sz w:val="32"/>
          <w:szCs w:val="32"/>
        </w:rPr>
        <w:instrText>\* ARABIC</w:instrText>
      </w:r>
      <w:r w:rsidRPr="00983D5D">
        <w:rPr>
          <w:rFonts w:ascii="TH SarabunPSK" w:hAnsi="TH SarabunPSK" w:cs="TH SarabunPSK"/>
          <w:sz w:val="32"/>
          <w:szCs w:val="32"/>
          <w:cs/>
        </w:rPr>
        <w:instrText xml:space="preserve"> </w:instrText>
      </w:r>
      <w:r w:rsidRPr="00983D5D">
        <w:rPr>
          <w:rFonts w:ascii="TH SarabunPSK" w:hAnsi="TH SarabunPSK" w:cs="TH SarabunPSK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sz w:val="32"/>
          <w:szCs w:val="32"/>
          <w:cs/>
        </w:rPr>
        <w:t>32</w:t>
      </w:r>
      <w:r w:rsidRPr="00983D5D">
        <w:rPr>
          <w:rFonts w:ascii="TH SarabunPSK" w:hAnsi="TH SarabunPSK" w:cs="TH SarabunPSK"/>
          <w:sz w:val="32"/>
          <w:szCs w:val="32"/>
          <w:cs/>
        </w:rPr>
        <w:fldChar w:fldCharType="end"/>
      </w:r>
      <w:r w:rsidRPr="00983D5D">
        <w:rPr>
          <w:rFonts w:ascii="TH SarabunPSK" w:hAnsi="TH SarabunPSK" w:cs="TH SarabunPSK"/>
          <w:sz w:val="32"/>
          <w:szCs w:val="32"/>
        </w:rPr>
        <w:t xml:space="preserve"> </w:t>
      </w:r>
      <w:r w:rsidR="002576F9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การวิเคราะห์ร้อยละของค่าใช้จ่ายผู้ใช้ทางที่ลดลงในแต่ละปีต่อค่าใช้จ่ายผู้ใช้ทางทั้งหมด</w:t>
      </w:r>
      <w:bookmarkEnd w:id="137"/>
      <w:bookmarkEnd w:id="138"/>
      <w:bookmarkEnd w:id="139"/>
    </w:p>
    <w:p w14:paraId="48B5789E" w14:textId="78F87E0E" w:rsidR="006E5D21" w:rsidRDefault="006E5D2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4C16E661" w14:textId="090D4EF9" w:rsidR="0071605C" w:rsidRPr="0000797C" w:rsidRDefault="0071605C" w:rsidP="00C92937">
      <w:pPr>
        <w:pStyle w:val="Heading2"/>
        <w:ind w:left="1418" w:hanging="709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bookmarkStart w:id="140" w:name="_Toc44204243"/>
      <w:r w:rsidRPr="0000797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lastRenderedPageBreak/>
        <w:t>2.</w:t>
      </w:r>
      <w:r w:rsidR="00672AD9" w:rsidRPr="0000797C">
        <w:rPr>
          <w:rFonts w:ascii="TH SarabunPSK" w:hAnsi="TH SarabunPSK" w:cs="TH SarabunPSK"/>
          <w:b/>
          <w:bCs/>
          <w:color w:val="auto"/>
          <w:sz w:val="32"/>
          <w:szCs w:val="32"/>
        </w:rPr>
        <w:t>5</w:t>
      </w:r>
      <w:r w:rsidRPr="0000797C">
        <w:rPr>
          <w:rFonts w:ascii="TH SarabunPSK" w:hAnsi="TH SarabunPSK" w:cs="TH SarabunPSK"/>
          <w:b/>
          <w:bCs/>
          <w:color w:val="auto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b/>
          <w:bCs/>
          <w:color w:val="auto"/>
          <w:sz w:val="32"/>
          <w:szCs w:val="32"/>
        </w:rPr>
        <w:tab/>
      </w:r>
      <w:r w:rsidRPr="0000797C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บทสรุป</w:t>
      </w:r>
      <w:bookmarkEnd w:id="140"/>
    </w:p>
    <w:p w14:paraId="481B2FCE" w14:textId="605F5358" w:rsidR="00FE52AE" w:rsidRPr="0000797C" w:rsidRDefault="00FE52AE" w:rsidP="00E14A8C">
      <w:pPr>
        <w:ind w:left="709"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แผนงานกิจกรรมบำรุงรักษาทางหลวงเชิงกลยุทธ์ จากการวิเคราะห์งบประมาณในการซ่อม</w:t>
      </w:r>
      <w:r w:rsidRPr="00850AAB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บำรุง เป็นระยะเวลา </w:t>
      </w:r>
      <w:r w:rsidRPr="00850AAB">
        <w:rPr>
          <w:rFonts w:ascii="TH SarabunPSK" w:hAnsi="TH SarabunPSK" w:cs="TH SarabunPSK"/>
          <w:color w:val="000000"/>
          <w:spacing w:val="-4"/>
          <w:sz w:val="32"/>
          <w:szCs w:val="32"/>
        </w:rPr>
        <w:t>5</w:t>
      </w:r>
      <w:r w:rsidRPr="00850AAB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 ปี พบว่า</w:t>
      </w:r>
      <w:r w:rsidR="00E14A8C" w:rsidRPr="00850AAB">
        <w:rPr>
          <w:rFonts w:ascii="TH SarabunPSK" w:hAnsi="TH SarabunPSK" w:cs="TH SarabunPSK" w:hint="cs"/>
          <w:color w:val="000000"/>
          <w:spacing w:val="-4"/>
          <w:sz w:val="32"/>
          <w:szCs w:val="32"/>
          <w:cs/>
        </w:rPr>
        <w:t xml:space="preserve"> </w:t>
      </w:r>
      <w:r w:rsidRPr="00850AAB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หากกรมทางหลวงต้องการรักษาระดับค่า </w:t>
      </w:r>
      <w:r w:rsidRPr="00850AAB">
        <w:rPr>
          <w:rFonts w:ascii="TH SarabunPSK" w:hAnsi="TH SarabunPSK" w:cs="TH SarabunPSK"/>
          <w:color w:val="000000"/>
          <w:spacing w:val="-4"/>
          <w:sz w:val="32"/>
          <w:szCs w:val="32"/>
        </w:rPr>
        <w:t>IRI</w:t>
      </w:r>
      <w:r w:rsidRPr="00850AAB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 และร้อยละของสายทาง</w:t>
      </w:r>
      <w:r w:rsidR="00850AAB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ที่มีค่า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IRI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เฉลี่ย </w:t>
      </w:r>
      <w:r w:rsidRPr="0000797C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ให้อยู่ในระดับที่ดีเท่ากับปัจจุบัน คือ </w:t>
      </w:r>
      <w:r w:rsidRPr="0000797C">
        <w:rPr>
          <w:rFonts w:ascii="TH SarabunPSK" w:hAnsi="TH SarabunPSK" w:cs="TH SarabunPSK"/>
          <w:color w:val="000000"/>
          <w:spacing w:val="-4"/>
          <w:sz w:val="32"/>
          <w:szCs w:val="32"/>
        </w:rPr>
        <w:t>2.70</w:t>
      </w:r>
      <w:r w:rsidRPr="0000797C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 เมตรต่อกิโลเมตร กรมทางหลวงจะต้องใช้งบประมาณ </w:t>
      </w:r>
      <w:r w:rsidRPr="0000797C">
        <w:rPr>
          <w:rFonts w:ascii="TH SarabunPSK" w:hAnsi="TH SarabunPSK" w:cs="TH SarabunPSK"/>
          <w:color w:val="000000"/>
          <w:spacing w:val="-4"/>
          <w:sz w:val="32"/>
          <w:szCs w:val="32"/>
        </w:rPr>
        <w:t>40,000 - 50,000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ล้านบาท แต่ถ้าหากต้องรักษาจำนวนของสายทางที่มีค่า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IRI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น้อยกว่า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3.50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เมตรต่อกิโลเมตร ที่ร้อยละ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87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กรมทางหลวงจะต้องใช้งบประมาณ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50,000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-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60,000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ล้านบาท หากกรมทางหลวงได้รับงบประมาณใกล้เคียงกับที่ได้รับในปี พ.ศ. 2562 ไปตลอดทั้ง 5 ปี จะพบว่า</w:t>
      </w:r>
      <w:r w:rsidR="00850AAB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ค่า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เฉลี่ยทั้งประเทศในปีที่ 5 จะอยู่ 3.25 และร้อยละของค่า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IRI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ที่น้อยกว่า 3.5 จะอยู่ที่ประมาณร้อยละ 57 โดยอยู่บนสมมติฐานของการวิเคราะห์จาก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TPMS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ซึ่งจะพิจารณาเฉพาะความคุ้มค่า</w:t>
      </w:r>
      <w:r w:rsidR="00AA2581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ทางเศรษฐศาสตร์และเงื่อนไขการซ่อมบำรุงเท่านั้น มิได้พิจารณาถึงการกระจายตัวของงบประมาณและยุทธศาสตร์ในการเลือกสายทาง ซึ่งเป็นข้อจำกัดที่อาจนำไปพัฒนาโปรแกรม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TPMS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ในอนาคตต่อไป</w:t>
      </w:r>
    </w:p>
    <w:p w14:paraId="5B6548E8" w14:textId="440D4B8F" w:rsidR="00672AD9" w:rsidRPr="0000797C" w:rsidRDefault="00FE52AE" w:rsidP="006250B9">
      <w:pPr>
        <w:spacing w:before="120" w:after="120"/>
        <w:ind w:left="709"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แผนงานกิจกรรมบำรุงรักษาทางหลวงประจำปี โดยจากการกำหนดวิธีการวิเคราะห์สัดส่วน</w:t>
      </w:r>
      <w:r w:rsidRPr="00AA2581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การลงทุนที่เหมาะสม (</w:t>
      </w:r>
      <w:r w:rsidRPr="00AA2581">
        <w:rPr>
          <w:rFonts w:ascii="TH SarabunPSK" w:hAnsi="TH SarabunPSK" w:cs="TH SarabunPSK"/>
          <w:color w:val="000000"/>
          <w:spacing w:val="-4"/>
          <w:sz w:val="32"/>
          <w:szCs w:val="32"/>
        </w:rPr>
        <w:t>Optimal Investment Plan)</w:t>
      </w:r>
      <w:r w:rsidRPr="00AA2581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 xml:space="preserve"> เลือกใช้หลักการ </w:t>
      </w:r>
      <w:r w:rsidRPr="00AA2581">
        <w:rPr>
          <w:rFonts w:ascii="TH SarabunPSK" w:hAnsi="TH SarabunPSK" w:cs="TH SarabunPSK"/>
          <w:color w:val="000000"/>
          <w:spacing w:val="-4"/>
          <w:sz w:val="32"/>
          <w:szCs w:val="32"/>
        </w:rPr>
        <w:t>Social Surplus at Equilibrium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เพื่อคำนวณผลประโยชน์จากการลงทุนสูงสุด โดยจากการคำนวณพบว่า ผลประโยชน์สุทธิ </w:t>
      </w:r>
      <w:r w:rsidR="00AA2581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(Net Benefit)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จากการลงทุนการซ่อมบำรุงทาง จะมีแนวโน้มเพิ่มขึ้นตามปริมาณงบลงทุน </w:t>
      </w:r>
      <w:r w:rsidR="008E44F1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8E44F1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แต่ผลประโยชน์สุทธิจะเริ่มลดลงเมื่อการลงทุนเกิน 1</w:t>
      </w:r>
      <w:r w:rsidRPr="008E44F1">
        <w:rPr>
          <w:rFonts w:ascii="TH SarabunPSK" w:hAnsi="TH SarabunPSK" w:cs="TH SarabunPSK"/>
          <w:color w:val="000000"/>
          <w:spacing w:val="-4"/>
          <w:sz w:val="32"/>
          <w:szCs w:val="32"/>
        </w:rPr>
        <w:t>3</w:t>
      </w:r>
      <w:r w:rsidRPr="008E44F1">
        <w:rPr>
          <w:rFonts w:ascii="TH SarabunPSK" w:hAnsi="TH SarabunPSK" w:cs="TH SarabunPSK"/>
          <w:color w:val="000000"/>
          <w:spacing w:val="-4"/>
          <w:sz w:val="32"/>
          <w:szCs w:val="32"/>
          <w:cs/>
        </w:rPr>
        <w:t>0,000 ล้านบาท ซึ่งทุกโครงการที่ได้รับงบประมาณ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ซ่อมบำรุงมีต้นทุนสูงกว่าผลประโยชน์ (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B-C &lt;0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หรือ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B/C&lt;1)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และจากโปรแกรม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TPMS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คาดว่า</w:t>
      </w:r>
      <w:r w:rsidR="008E44F1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ในปี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2564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กรมทางหลวงจะมีค่า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IRI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เฉลี่ยอยู่ที่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2.83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เมตรต่อกิโลเมตร โดยมีสายทางที่มีค่า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IRI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เฉลี่ยน้อยกว่า 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3.5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เมตรต่อกิโลเมตร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อยู่ที่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ร้อยละ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88.36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ทั้งนี้ กรอบงบประมาณสูงสุดที่จะสามารถซ่อมบำรุงสายทางทั้งหมดอยู่ที่ 245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,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872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,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101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,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263 บาท ซึ่งเป็นการซ่อมสายทางทั้งหมดของกรมทางหลวง โดยจากการกำหนดหลักเกณฑ์และเป้าหมายคุณภาพ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ได้แก่ การพิจารณาดำเนินการซ่อมบำรุง</w:t>
      </w:r>
      <w:r w:rsidR="000525F7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0525F7">
        <w:rPr>
          <w:rFonts w:ascii="TH SarabunPSK" w:hAnsi="TH SarabunPSK" w:cs="TH SarabunPSK"/>
          <w:color w:val="000000"/>
          <w:spacing w:val="-6"/>
          <w:sz w:val="32"/>
          <w:szCs w:val="32"/>
          <w:cs/>
        </w:rPr>
        <w:t xml:space="preserve">เชิงป้องกันกับถนนที่ยังอยู่ในสภาพดี (ค่า </w:t>
      </w:r>
      <w:r w:rsidRPr="000525F7">
        <w:rPr>
          <w:rFonts w:ascii="TH SarabunPSK" w:hAnsi="TH SarabunPSK" w:cs="TH SarabunPSK"/>
          <w:color w:val="000000"/>
          <w:spacing w:val="-6"/>
          <w:sz w:val="32"/>
          <w:szCs w:val="32"/>
        </w:rPr>
        <w:t>IRI &lt; 3.5)</w:t>
      </w:r>
      <w:r w:rsidRPr="000525F7">
        <w:rPr>
          <w:rFonts w:ascii="TH SarabunPSK" w:hAnsi="TH SarabunPSK" w:cs="TH SarabunPSK"/>
          <w:color w:val="000000"/>
          <w:spacing w:val="-6"/>
          <w:sz w:val="32"/>
          <w:szCs w:val="32"/>
          <w:cs/>
        </w:rPr>
        <w:t xml:space="preserve"> จำนวนร้อยละ</w:t>
      </w:r>
      <w:r w:rsidRPr="000525F7">
        <w:rPr>
          <w:rFonts w:ascii="TH SarabunPSK" w:hAnsi="TH SarabunPSK" w:cs="TH SarabunPSK"/>
          <w:color w:val="000000"/>
          <w:spacing w:val="-6"/>
          <w:sz w:val="32"/>
          <w:szCs w:val="32"/>
        </w:rPr>
        <w:t xml:space="preserve"> 15</w:t>
      </w:r>
      <w:r w:rsidRPr="000525F7">
        <w:rPr>
          <w:rFonts w:ascii="TH SarabunPSK" w:hAnsi="TH SarabunPSK" w:cs="TH SarabunPSK"/>
          <w:color w:val="000000"/>
          <w:spacing w:val="-6"/>
          <w:sz w:val="32"/>
          <w:szCs w:val="32"/>
          <w:cs/>
        </w:rPr>
        <w:t xml:space="preserve"> และ </w:t>
      </w:r>
      <w:r w:rsidRPr="000525F7">
        <w:rPr>
          <w:rFonts w:ascii="TH SarabunPSK" w:hAnsi="TH SarabunPSK" w:cs="TH SarabunPSK"/>
          <w:color w:val="000000"/>
          <w:spacing w:val="-6"/>
          <w:sz w:val="32"/>
          <w:szCs w:val="32"/>
        </w:rPr>
        <w:t>5</w:t>
      </w:r>
      <w:r w:rsidRPr="000525F7">
        <w:rPr>
          <w:rFonts w:ascii="TH SarabunPSK" w:hAnsi="TH SarabunPSK" w:cs="TH SarabunPSK"/>
          <w:color w:val="000000"/>
          <w:spacing w:val="-6"/>
          <w:sz w:val="32"/>
          <w:szCs w:val="32"/>
          <w:cs/>
        </w:rPr>
        <w:t xml:space="preserve"> ของสายทางทั้งหมด พบว่า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กรมทางหลวงจะมีความต้องการงบประมาณอยู่ที่ 67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,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494.57 ล้านบาท และ 39</w:t>
      </w:r>
      <w:r w:rsidRPr="0000797C">
        <w:rPr>
          <w:rFonts w:ascii="TH SarabunPSK" w:hAnsi="TH SarabunPSK" w:cs="TH SarabunPSK"/>
          <w:color w:val="000000"/>
          <w:sz w:val="32"/>
          <w:szCs w:val="32"/>
        </w:rPr>
        <w:t>,</w:t>
      </w:r>
      <w:r w:rsidRPr="0000797C">
        <w:rPr>
          <w:rFonts w:ascii="TH SarabunPSK" w:hAnsi="TH SarabunPSK" w:cs="TH SarabunPSK"/>
          <w:color w:val="000000"/>
          <w:sz w:val="32"/>
          <w:szCs w:val="32"/>
          <w:cs/>
        </w:rPr>
        <w:t>955.16 ล้านบาท ตามลำดับ โดย</w:t>
      </w:r>
      <w:r w:rsidR="00672AD9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สามารถสรุปผลเป็นประเด็นต่าง</w:t>
      </w:r>
      <w:r w:rsidR="00654C60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672AD9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ๆ ได้ดังต่อไปนี้</w:t>
      </w:r>
    </w:p>
    <w:p w14:paraId="722AE9C4" w14:textId="4582205B" w:rsidR="004414E5" w:rsidRDefault="00672AD9" w:rsidP="00301587">
      <w:pPr>
        <w:pStyle w:val="ListParagraph"/>
        <w:numPr>
          <w:ilvl w:val="0"/>
          <w:numId w:val="20"/>
        </w:numPr>
        <w:tabs>
          <w:tab w:val="left" w:pos="1701"/>
        </w:tabs>
        <w:spacing w:before="120"/>
        <w:ind w:left="709" w:right="-1" w:firstLine="709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การศึกษาและวิเคราะห์ค่าความเรียบผิวทางภายหลังได้รับการซ่อมบำรุง (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Road Work Effect Model)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สามารถจัดแบบจำลองค่า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IRI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ภายหลังการซ่อมบำรุงได้เป็น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วิธี ได้แก่ วิธีฉาบผิว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วิธีการเสริมผิว การหมุนเวียนวัสดุชั้นทางเดิมมาใช้ใหม่ และงานบูรณะผิวทาง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</w:t>
      </w:r>
      <w:r w:rsidR="009568A6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โดย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การสอบเทียบ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ข้อมูลสายทางจริงที่ได้จากการสำรวจในโครงการ เปรียบเทียบกับผลที่ได้จากแบบจำลอง ซึ่งผลที่ได้มีค่า </w:t>
      </w:r>
      <w:r w:rsidR="00301587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R-square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อยู่ที่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0.59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– 0.</w:t>
      </w:r>
      <w:r w:rsidR="009568A6" w:rsidRPr="0000797C">
        <w:rPr>
          <w:rFonts w:ascii="TH SarabunPSK" w:hAnsi="TH SarabunPSK" w:cs="TH SarabunPSK"/>
          <w:color w:val="000000" w:themeColor="text1"/>
          <w:sz w:val="32"/>
          <w:szCs w:val="32"/>
        </w:rPr>
        <w:t>69</w:t>
      </w:r>
    </w:p>
    <w:p w14:paraId="2C2011F6" w14:textId="77777777" w:rsidR="004414E5" w:rsidRDefault="004414E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br w:type="page"/>
      </w:r>
    </w:p>
    <w:p w14:paraId="301DB593" w14:textId="016DBE7E" w:rsidR="00672AD9" w:rsidRPr="0000797C" w:rsidRDefault="00E41AB4" w:rsidP="004414E5">
      <w:pPr>
        <w:ind w:left="709" w:right="-1" w:firstLine="709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จากการสำรวจ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2562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ข้อมูลพบว่า ค่าเฉลี่ย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IRI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ภายหลังการซ่อมที่น้อยที่สุดอยู่ที่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1.67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เมตรต่อกิโลเมตร ซึ่งน้อยกว่า</w:t>
      </w:r>
      <w:r w:rsidR="009568A6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ค่า </w:t>
      </w:r>
      <w:r w:rsidR="009568A6" w:rsidRPr="0000797C">
        <w:rPr>
          <w:rFonts w:ascii="TH SarabunPSK" w:hAnsi="TH SarabunPSK" w:cs="TH SarabunPSK"/>
          <w:color w:val="000000" w:themeColor="text1"/>
          <w:sz w:val="32"/>
          <w:szCs w:val="32"/>
        </w:rPr>
        <w:t>IRI</w:t>
      </w:r>
      <w:r w:rsidR="009568A6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น้อ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ย</w:t>
      </w:r>
      <w:r w:rsidR="009568A6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สุดที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่</w:t>
      </w:r>
      <w:r w:rsidR="009568A6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ได้จาก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แบบจำลอง</w:t>
      </w:r>
      <w:r w:rsidR="009568A6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การซ่อมบำรุง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ซึ่งถูกกำหนด</w:t>
      </w:r>
      <w:r w:rsidR="009568A6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อยู่ที่</w:t>
      </w:r>
      <w:r w:rsidR="009568A6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2.00</w:t>
      </w:r>
      <w:r w:rsidR="009568A6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เมตรต่อกิโลเมตร</w:t>
      </w:r>
      <w:r w:rsidR="00B11255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กล่าวคือ กรมทางหลวงสามารถซ่อมบำรุงผิวทางได้</w:t>
      </w:r>
      <w:r w:rsidRPr="0000797C">
        <w:rPr>
          <w:rFonts w:ascii="TH SarabunPSK" w:hAnsi="TH SarabunPSK" w:cs="TH SarabunPSK"/>
          <w:color w:val="000000" w:themeColor="text1"/>
          <w:spacing w:val="-4"/>
          <w:kern w:val="32"/>
          <w:sz w:val="32"/>
          <w:szCs w:val="32"/>
          <w:cs/>
        </w:rPr>
        <w:t>เรียบกว่าที่ทำนายจากแบบจำลอง จึงมีความเป็นไปได้ที่จะนำข้อมูลดังกล่าวไปใช้ในการพิจารณา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ปรับปรุงแบบจำลองการซ่อมบำรุงต่อไป</w:t>
      </w:r>
    </w:p>
    <w:p w14:paraId="0FB5F679" w14:textId="6BB8D91B" w:rsidR="009568A6" w:rsidRPr="0000797C" w:rsidRDefault="009568A6" w:rsidP="00D73092">
      <w:pPr>
        <w:pStyle w:val="ListParagraph"/>
        <w:numPr>
          <w:ilvl w:val="0"/>
          <w:numId w:val="20"/>
        </w:numPr>
        <w:tabs>
          <w:tab w:val="left" w:pos="1701"/>
        </w:tabs>
        <w:spacing w:before="120" w:after="120"/>
        <w:ind w:left="709" w:firstLine="709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การกำหนดวิธีการวิเคราะห์สัดส่วนการลงทุนที่เหมาะสม (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Optimal Investment Plan)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เลือกใช้หลักการ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Social Surplus at Equilibrium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</w:t>
      </w:r>
      <w:r w:rsidR="000E0D6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พื่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อคำนว</w:t>
      </w:r>
      <w:r w:rsidR="00B904D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ณ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ผลประโยชน์จากการลงทุนสูงสุด </w:t>
      </w:r>
      <w:r w:rsidR="004414E5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4414E5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โดยจากการคำนว</w:t>
      </w:r>
      <w:r w:rsidR="00B904D4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</w:rPr>
        <w:t>ณ</w:t>
      </w:r>
      <w:r w:rsidRPr="004414E5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ผลประโยชน์จากการลงทุนมีแนวโน้มเพิ่มขึ้นตามปริมาณงบลงทุน แต่ผลประโยชน์สุทธิ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จะเริ่มลดลงเมื่อการลงทุนเกิน 100,000 ล้านบาท </w:t>
      </w:r>
      <w:r w:rsidR="00E41AB4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ทุกโครงการที่ได้รับงบประมาณซ่อมบำรุง</w:t>
      </w:r>
      <w:r w:rsidR="00D73092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มีต้นทุนสูงกว่าผลประโยชน์ (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B-C &lt;0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หรือ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B/C&lt;1)</w:t>
      </w:r>
      <w:r w:rsidR="00FF69F6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ดัง</w:t>
      </w:r>
      <w:r w:rsidR="003E65AD">
        <w:rPr>
          <w:rFonts w:ascii="TH SarabunPSK" w:hAnsi="TH SarabunPSK" w:cs="TH SarabunPSK"/>
          <w:color w:val="000000" w:themeColor="text1"/>
          <w:sz w:val="32"/>
          <w:szCs w:val="32"/>
          <w:cs/>
        </w:rPr>
        <w:fldChar w:fldCharType="begin"/>
      </w:r>
      <w:r w:rsidR="003E65AD">
        <w:rPr>
          <w:rFonts w:ascii="TH SarabunPSK" w:hAnsi="TH SarabunPSK" w:cs="TH SarabunPSK"/>
          <w:color w:val="000000" w:themeColor="text1"/>
          <w:sz w:val="32"/>
          <w:szCs w:val="32"/>
        </w:rPr>
        <w:instrText xml:space="preserve"> REF _Ref41664682 \h </w:instrText>
      </w:r>
      <w:r w:rsidR="003E65AD">
        <w:rPr>
          <w:rFonts w:ascii="TH SarabunPSK" w:hAnsi="TH SarabunPSK" w:cs="TH SarabunPSK"/>
          <w:color w:val="000000" w:themeColor="text1"/>
          <w:sz w:val="32"/>
          <w:szCs w:val="32"/>
          <w:cs/>
        </w:rPr>
      </w:r>
      <w:r w:rsidR="003E65AD">
        <w:rPr>
          <w:rFonts w:ascii="TH SarabunPSK" w:hAnsi="TH SarabunPSK" w:cs="TH SarabunPSK"/>
          <w:color w:val="000000" w:themeColor="text1"/>
          <w:sz w:val="32"/>
          <w:szCs w:val="32"/>
          <w:cs/>
        </w:rPr>
        <w:fldChar w:fldCharType="separate"/>
      </w:r>
      <w:r w:rsidR="009B727C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รูปที่ </w:t>
      </w:r>
      <w:r w:rsidR="009B727C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t>33</w:t>
      </w:r>
      <w:r w:rsidR="003E65AD">
        <w:rPr>
          <w:rFonts w:ascii="TH SarabunPSK" w:hAnsi="TH SarabunPSK" w:cs="TH SarabunPSK"/>
          <w:color w:val="000000" w:themeColor="text1"/>
          <w:sz w:val="32"/>
          <w:szCs w:val="32"/>
          <w:cs/>
        </w:rPr>
        <w:fldChar w:fldCharType="end"/>
      </w:r>
    </w:p>
    <w:p w14:paraId="0DF07F8A" w14:textId="4C5968BF" w:rsidR="00FF69F6" w:rsidRPr="0000797C" w:rsidRDefault="00FF69F6" w:rsidP="00654C60">
      <w:pPr>
        <w:pStyle w:val="ListParagraph"/>
        <w:ind w:left="2214" w:right="-1" w:hanging="221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noProof/>
          <w:color w:val="000000" w:themeColor="text1"/>
        </w:rPr>
        <w:drawing>
          <wp:inline distT="0" distB="0" distL="0" distR="0" wp14:anchorId="2C43DAB5" wp14:editId="1751F51B">
            <wp:extent cx="5699051" cy="2583711"/>
            <wp:effectExtent l="0" t="0" r="16510" b="7620"/>
            <wp:docPr id="45" name="Chart 45">
              <a:extLst xmlns:a="http://schemas.openxmlformats.org/drawingml/2006/main">
                <a:ext uri="{FF2B5EF4-FFF2-40B4-BE49-F238E27FC236}">
                  <a16:creationId xmlns:a16="http://schemas.microsoft.com/office/drawing/2014/main" id="{A61AACAA-C717-476B-B17B-8E99F15E646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14:paraId="1D145562" w14:textId="02D7B912" w:rsidR="00FF69F6" w:rsidRPr="0000797C" w:rsidRDefault="00CB6539" w:rsidP="00D73092">
      <w:pPr>
        <w:pStyle w:val="ListParagraph"/>
        <w:spacing w:before="80" w:after="200"/>
        <w:ind w:left="2211" w:hanging="2211"/>
        <w:contextualSpacing w:val="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bookmarkStart w:id="141" w:name="_Ref41664682"/>
      <w:bookmarkStart w:id="142" w:name="_Toc44204993"/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t>33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fldChar w:fldCharType="end"/>
      </w:r>
      <w:bookmarkEnd w:id="141"/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FF69F6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แสดงการคำนวนผลประโยชน์จากการลงทุนสูงสุด</w:t>
      </w:r>
      <w:bookmarkEnd w:id="142"/>
    </w:p>
    <w:p w14:paraId="63663746" w14:textId="3EDB5D5E" w:rsidR="009568A6" w:rsidRPr="0000797C" w:rsidRDefault="006D3B12" w:rsidP="00967D56">
      <w:pPr>
        <w:pStyle w:val="ListParagraph"/>
        <w:numPr>
          <w:ilvl w:val="0"/>
          <w:numId w:val="20"/>
        </w:numPr>
        <w:tabs>
          <w:tab w:val="left" w:pos="1701"/>
        </w:tabs>
        <w:spacing w:before="120"/>
        <w:ind w:left="709" w:right="-1" w:firstLine="709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แผนงานกิจกรรมบำรุงรักษาทางหลวงประจำปี จากการสำรวจปี พ.ศ.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2563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พบว่า </w:t>
      </w:r>
      <w:r w:rsidR="00D73092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ค่า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IRI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เฉลี่ยของสายทางหลวงทั้งประเทศ อยู่ที่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2.</w:t>
      </w:r>
      <w:r w:rsidR="00FF69F6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70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เมตรต่อกิโลเมตร โดยมีส</w:t>
      </w:r>
      <w:r w:rsidR="00644E8E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ายทางที่มีค่า</w:t>
      </w:r>
      <w:r w:rsidR="00644E8E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IRI </w:t>
      </w:r>
      <w:r w:rsidR="00644E8E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เฉลี่ยน้อยกว่า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</w:rPr>
        <w:t>3.5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เมตรต่อกิโลเมตร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อยู่ที่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ร้อยละ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FF69F6" w:rsidRPr="0000797C">
        <w:rPr>
          <w:rFonts w:ascii="TH SarabunPSK" w:hAnsi="TH SarabunPSK" w:cs="TH SarabunPSK"/>
          <w:color w:val="000000" w:themeColor="text1"/>
          <w:sz w:val="32"/>
          <w:szCs w:val="32"/>
        </w:rPr>
        <w:t>89.1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</w:t>
      </w:r>
      <w:r w:rsidR="00B11255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ตรวจสอบ</w:t>
      </w:r>
      <w:r w:rsidR="00967D5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B11255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และบอกวันที่ และที่มา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จากโปรแกรม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TPMS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คาดว่าในปี 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</w:rPr>
        <w:t>2564</w:t>
      </w:r>
      <w:r w:rsidR="000767B2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กรมทางหลวงจะมีค่า 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</w:rPr>
        <w:t>IRI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เฉลี่ยอยู่ที่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2.83 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เมตรต่อกิโลเมตร </w:t>
      </w:r>
      <w:r w:rsidR="000767B2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โดยมีสายทางที่มีค่า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IRI 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เฉลี่ยน้อยกว่า 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</w:rPr>
        <w:t>3.5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เมตรต่อกิโลเมตร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อยู่ที่</w:t>
      </w:r>
      <w:r w:rsidR="000525F7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ร้อยละ</w:t>
      </w:r>
      <w:r w:rsidR="00644E8E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88.36</w:t>
      </w:r>
    </w:p>
    <w:p w14:paraId="453D74AF" w14:textId="2D6DC597" w:rsidR="00644E8E" w:rsidRPr="0000797C" w:rsidRDefault="00644E8E" w:rsidP="000E0D6E">
      <w:pPr>
        <w:tabs>
          <w:tab w:val="left" w:pos="1701"/>
        </w:tabs>
        <w:spacing w:before="120"/>
        <w:ind w:left="709" w:right="-1" w:firstLine="709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967D56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ทั้งนี้กรอบงบประมาณสูงสุดที่จะสามารถซ่อมบำรุงสายทางทั้งหมดอยู่ที่ 245</w:t>
      </w:r>
      <w:r w:rsidRPr="00967D56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,</w:t>
      </w:r>
      <w:r w:rsidRPr="00967D56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872</w:t>
      </w:r>
      <w:r w:rsidRPr="00967D56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,</w:t>
      </w:r>
      <w:r w:rsidRPr="00967D56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101</w:t>
      </w:r>
      <w:r w:rsidRPr="00967D56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,</w:t>
      </w:r>
      <w:r w:rsidRPr="00967D56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263 บาท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542CA7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ซึ่งเป็นการซ่อมสายทางทั้งหมดของกรมทางหลวง </w:t>
      </w:r>
      <w:r w:rsidR="00B8200F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</w:t>
      </w:r>
      <w:r w:rsidR="00542CA7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จากการ</w:t>
      </w:r>
      <w:r w:rsidR="00B8200F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กำหนดหลักเกณฑ์และเป้าหมายคุณภาพ</w:t>
      </w:r>
      <w:r w:rsidR="00B8200F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B8200F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ได้แก่</w:t>
      </w:r>
      <w:r w:rsidR="00025A01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B8200F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การพิจารณาดำเนินการซ่อมบำรุงเชิงป้องกันกับถนนที่ยังอยู่ในสภาพดี (ค่า </w:t>
      </w:r>
      <w:r w:rsidR="00B8200F" w:rsidRPr="0000797C">
        <w:rPr>
          <w:rFonts w:ascii="TH SarabunPSK" w:hAnsi="TH SarabunPSK" w:cs="TH SarabunPSK"/>
          <w:color w:val="000000" w:themeColor="text1"/>
          <w:sz w:val="32"/>
          <w:szCs w:val="32"/>
        </w:rPr>
        <w:t>IRI &lt; 3.5)</w:t>
      </w:r>
      <w:r w:rsidR="00B8200F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จำนวนร้อยละ</w:t>
      </w:r>
      <w:r w:rsidR="00B8200F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15</w:t>
      </w:r>
      <w:r w:rsidR="00B8200F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 </w:t>
      </w:r>
      <w:r w:rsidR="00B8200F" w:rsidRPr="0000797C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="00B8200F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ของสายทางทั้งหมด พบว่า</w:t>
      </w:r>
      <w:r w:rsidR="00B904D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B8200F"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กรมทางหลวงจะมีความต้องการงบประมาณอยู่ที่ 67</w:t>
      </w:r>
      <w:r w:rsidR="00B8200F"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,</w:t>
      </w:r>
      <w:r w:rsidR="00B8200F"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494.57 ล้านบาท และ 39</w:t>
      </w:r>
      <w:r w:rsidR="00B8200F"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,</w:t>
      </w:r>
      <w:r w:rsidR="00B8200F"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955.16 ล้านบาท</w:t>
      </w:r>
      <w:r w:rsidR="00B8200F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ตามลำดับ</w:t>
      </w:r>
    </w:p>
    <w:p w14:paraId="266BF63D" w14:textId="79B7E10D" w:rsidR="00114116" w:rsidRPr="0000797C" w:rsidRDefault="00114116" w:rsidP="009B4C37">
      <w:pPr>
        <w:pStyle w:val="ListParagraph"/>
        <w:numPr>
          <w:ilvl w:val="0"/>
          <w:numId w:val="20"/>
        </w:numPr>
        <w:tabs>
          <w:tab w:val="left" w:pos="1701"/>
        </w:tabs>
        <w:spacing w:before="120" w:after="120"/>
        <w:ind w:left="709" w:firstLine="709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lastRenderedPageBreak/>
        <w:t>แผนงานกิจกรรมบำรุงรักษาทางหลวงเชิงกลยุทธ์ จากการวิเคราะห์งบประมาณในการซ่อมบำรุง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เป็นระยะเวลา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5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ปี พบว่าหากกรมทางหลวงต้องการรักษาระดับค่า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IRI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และร้อยละของสายทาง</w:t>
      </w:r>
      <w:r w:rsidR="00805979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ที่มีค่า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IRI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เฉลี่ย ให้อยู่ในระดับที่ดีเท่ากับปัจจุบัน คือ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2.</w:t>
      </w:r>
      <w:r w:rsidR="00FF69F6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70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เมตรต่อกิโลเมตร และ </w:t>
      </w:r>
      <w:r w:rsidR="00FF69F6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89.1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ตามลำดับ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9B4C37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กรมทางหลวง</w:t>
      </w:r>
      <w:r w:rsidRPr="00381D89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จะต้องใช้งบประมาณ</w:t>
      </w:r>
      <w:r w:rsidRPr="00381D8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50,000</w:t>
      </w:r>
      <w:r w:rsidR="00805979" w:rsidRPr="00381D8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381D89">
        <w:rPr>
          <w:rFonts w:ascii="TH SarabunPSK" w:hAnsi="TH SarabunPSK" w:cs="TH SarabunPSK"/>
          <w:color w:val="000000" w:themeColor="text1"/>
          <w:sz w:val="32"/>
          <w:szCs w:val="32"/>
        </w:rPr>
        <w:t>-</w:t>
      </w:r>
      <w:r w:rsidR="00805979" w:rsidRPr="00381D8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381D89">
        <w:rPr>
          <w:rFonts w:ascii="TH SarabunPSK" w:hAnsi="TH SarabunPSK" w:cs="TH SarabunPSK"/>
          <w:color w:val="000000" w:themeColor="text1"/>
          <w:sz w:val="32"/>
          <w:szCs w:val="32"/>
        </w:rPr>
        <w:t>60,000</w:t>
      </w:r>
      <w:r w:rsidRPr="00381D8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ล้า</w:t>
      </w:r>
      <w:r w:rsidRPr="003E65AD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นบาท</w:t>
      </w:r>
      <w:r w:rsidR="00FF69F6" w:rsidRPr="003E65A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FF69F6" w:rsidRPr="003E65AD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ดังแสดงใน</w:t>
      </w:r>
      <w:r w:rsidR="003E65AD" w:rsidRPr="003E65AD">
        <w:rPr>
          <w:rFonts w:ascii="TH SarabunPSK" w:hAnsi="TH SarabunPSK" w:cs="TH SarabunPSK"/>
          <w:color w:val="000000" w:themeColor="text1"/>
          <w:sz w:val="32"/>
          <w:szCs w:val="32"/>
          <w:cs/>
        </w:rPr>
        <w:fldChar w:fldCharType="begin"/>
      </w:r>
      <w:r w:rsidR="003E65AD" w:rsidRPr="003E65AD">
        <w:rPr>
          <w:rFonts w:ascii="TH SarabunPSK" w:hAnsi="TH SarabunPSK" w:cs="TH SarabunPSK"/>
          <w:color w:val="000000" w:themeColor="text1"/>
          <w:sz w:val="32"/>
          <w:szCs w:val="32"/>
        </w:rPr>
        <w:instrText xml:space="preserve"> REF _Ref41665135 \h  \* MERGEFORMAT </w:instrText>
      </w:r>
      <w:r w:rsidR="003E65AD" w:rsidRPr="003E65AD">
        <w:rPr>
          <w:rFonts w:ascii="TH SarabunPSK" w:hAnsi="TH SarabunPSK" w:cs="TH SarabunPSK"/>
          <w:color w:val="000000" w:themeColor="text1"/>
          <w:sz w:val="32"/>
          <w:szCs w:val="32"/>
          <w:cs/>
        </w:rPr>
      </w:r>
      <w:r w:rsidR="003E65AD" w:rsidRPr="003E65AD">
        <w:rPr>
          <w:rFonts w:ascii="TH SarabunPSK" w:hAnsi="TH SarabunPSK" w:cs="TH SarabunPSK"/>
          <w:color w:val="000000" w:themeColor="text1"/>
          <w:sz w:val="32"/>
          <w:szCs w:val="32"/>
          <w:cs/>
        </w:rPr>
        <w:fldChar w:fldCharType="separate"/>
      </w:r>
      <w:r w:rsidR="009B727C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รูปที่ </w:t>
      </w:r>
      <w:r w:rsidR="009B727C" w:rsidRPr="009B727C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t>34</w:t>
      </w:r>
      <w:r w:rsidR="003E65AD" w:rsidRPr="003E65AD">
        <w:rPr>
          <w:rFonts w:ascii="TH SarabunPSK" w:hAnsi="TH SarabunPSK" w:cs="TH SarabunPSK"/>
          <w:color w:val="000000" w:themeColor="text1"/>
          <w:sz w:val="32"/>
          <w:szCs w:val="32"/>
          <w:cs/>
        </w:rPr>
        <w:fldChar w:fldCharType="end"/>
      </w:r>
    </w:p>
    <w:p w14:paraId="4EC50194" w14:textId="77777777" w:rsidR="00FF69F6" w:rsidRPr="0000797C" w:rsidRDefault="00FF69F6" w:rsidP="00654C60">
      <w:pPr>
        <w:pStyle w:val="ListParagraph"/>
        <w:ind w:left="2214" w:hanging="221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noProof/>
          <w:color w:val="000000" w:themeColor="text1"/>
        </w:rPr>
        <w:drawing>
          <wp:inline distT="0" distB="0" distL="0" distR="0" wp14:anchorId="35240B08" wp14:editId="70E5F188">
            <wp:extent cx="5295014" cy="3455582"/>
            <wp:effectExtent l="0" t="0" r="1270" b="12065"/>
            <wp:docPr id="52" name="Chart 52">
              <a:extLst xmlns:a="http://schemas.openxmlformats.org/drawingml/2006/main">
                <a:ext uri="{FF2B5EF4-FFF2-40B4-BE49-F238E27FC236}">
                  <a16:creationId xmlns:a16="http://schemas.microsoft.com/office/drawing/2014/main" id="{15D02849-6725-429A-8FA3-2535A60A2DC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14:paraId="670F3DDC" w14:textId="29ACE774" w:rsidR="00FF69F6" w:rsidRPr="0000797C" w:rsidRDefault="00CB6539" w:rsidP="00654C60">
      <w:pPr>
        <w:pStyle w:val="Caption"/>
        <w:spacing w:before="80"/>
        <w:jc w:val="center"/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</w:rPr>
      </w:pPr>
      <w:bookmarkStart w:id="143" w:name="_Ref41665135"/>
      <w:bookmarkStart w:id="144" w:name="_Toc44204994"/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i w:val="0"/>
          <w:iCs w:val="0"/>
          <w:noProof/>
          <w:color w:val="000000" w:themeColor="text1"/>
          <w:sz w:val="32"/>
          <w:szCs w:val="32"/>
          <w:cs/>
        </w:rPr>
        <w:t>34</w:t>
      </w:r>
      <w:r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fldChar w:fldCharType="end"/>
      </w:r>
      <w:bookmarkEnd w:id="143"/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FF69F6"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t xml:space="preserve">กราฟแสดงค่า </w:t>
      </w:r>
      <w:r w:rsidR="00FF69F6"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</w:rPr>
        <w:t xml:space="preserve">IRI </w:t>
      </w:r>
      <w:r w:rsidR="00FF69F6" w:rsidRPr="0000797C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t>ของแผนงบประมาณที่ได้รับในแต่ละปี</w:t>
      </w:r>
      <w:bookmarkEnd w:id="144"/>
    </w:p>
    <w:p w14:paraId="6BFFF37E" w14:textId="0099C009" w:rsidR="00114116" w:rsidRPr="0000797C" w:rsidRDefault="00114116" w:rsidP="000E0D6E">
      <w:pPr>
        <w:tabs>
          <w:tab w:val="left" w:pos="1701"/>
        </w:tabs>
        <w:ind w:left="709" w:right="-1" w:firstLine="709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หากกรมทางหลวงได้รับงบประมาณใกล้เคียงกับที่ได้รับในปี พ.ศ. 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>2562</w:t>
      </w:r>
      <w:r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</w:t>
      </w:r>
      <w:r w:rsidR="00CF07B3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ไปตลอดทั้ง</w:t>
      </w:r>
      <w:r w:rsidR="00CF07B3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5</w:t>
      </w:r>
      <w:r w:rsidR="00CF07B3" w:rsidRPr="0000797C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 ปี</w:t>
      </w:r>
      <w:r w:rsidR="00CF07B3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152DD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="00CF07B3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จะพบว่าค่า </w:t>
      </w:r>
      <w:r w:rsidR="00CF07B3" w:rsidRPr="0000797C">
        <w:rPr>
          <w:rFonts w:ascii="TH SarabunPSK" w:hAnsi="TH SarabunPSK" w:cs="TH SarabunPSK"/>
          <w:color w:val="000000" w:themeColor="text1"/>
          <w:sz w:val="32"/>
          <w:szCs w:val="32"/>
        </w:rPr>
        <w:t>IRI</w:t>
      </w:r>
      <w:r w:rsidR="00CF07B3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เฉลี่ยทั้งประเทศในปีที่</w:t>
      </w:r>
      <w:r w:rsidR="00CF07B3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5</w:t>
      </w:r>
      <w:r w:rsidR="00CF07B3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จะอยู่ </w:t>
      </w:r>
      <w:r w:rsidR="00CF07B3" w:rsidRPr="0000797C">
        <w:rPr>
          <w:rFonts w:ascii="TH SarabunPSK" w:hAnsi="TH SarabunPSK" w:cs="TH SarabunPSK"/>
          <w:color w:val="000000" w:themeColor="text1"/>
          <w:sz w:val="32"/>
          <w:szCs w:val="32"/>
        </w:rPr>
        <w:t>3.25</w:t>
      </w:r>
      <w:r w:rsidR="00CF07B3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แต่ร้อยละของค่า </w:t>
      </w:r>
      <w:r w:rsidR="00CF07B3" w:rsidRPr="0000797C">
        <w:rPr>
          <w:rFonts w:ascii="TH SarabunPSK" w:hAnsi="TH SarabunPSK" w:cs="TH SarabunPSK"/>
          <w:color w:val="000000" w:themeColor="text1"/>
          <w:sz w:val="32"/>
          <w:szCs w:val="32"/>
        </w:rPr>
        <w:t>IRI</w:t>
      </w:r>
      <w:r w:rsidR="00CF07B3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ที่น้อยกว่า </w:t>
      </w:r>
      <w:r w:rsidR="00CF07B3" w:rsidRPr="0000797C">
        <w:rPr>
          <w:rFonts w:ascii="TH SarabunPSK" w:hAnsi="TH SarabunPSK" w:cs="TH SarabunPSK"/>
          <w:color w:val="000000" w:themeColor="text1"/>
          <w:sz w:val="32"/>
          <w:szCs w:val="32"/>
        </w:rPr>
        <w:t>3.5</w:t>
      </w:r>
      <w:r w:rsidR="00CF07B3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จะอยู่ที่</w:t>
      </w:r>
      <w:r w:rsidR="00805979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CF07B3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ประมาณร้อยละ</w:t>
      </w:r>
      <w:r w:rsidR="00CF07B3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57</w:t>
      </w:r>
      <w:r w:rsidR="004818DD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A21413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โดยอยู่บนสมมติฐาน</w:t>
      </w:r>
      <w:r w:rsidR="00CF1EDA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ของการวิเคราะห์จาก</w:t>
      </w:r>
      <w:r w:rsidR="00CF1EDA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TPMS</w:t>
      </w:r>
      <w:r w:rsidR="00CF1EDA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ซึ่งจะพิจารณาเฉพาะ</w:t>
      </w:r>
      <w:r w:rsidR="00CA7799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="00CF1EDA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ความคุ้มค่าทางเศรษฐศาสตร์และเงื่อนไขการซ่อมบำรุงเท่านั้น มิได้พิจารณาถึงการกระจายตัวของงบประมาณและยุทธศาสตร์ในการเลือกสายทาง ซึ่งเป็นข้อจำกัดที่อาจนำไปพัฒนาโปรแกรม</w:t>
      </w:r>
      <w:r w:rsidR="00CF1EDA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TPMS</w:t>
      </w:r>
      <w:r w:rsidR="00CF1EDA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ในอนาคตต่อไป</w:t>
      </w:r>
    </w:p>
    <w:p w14:paraId="3A3EF5A7" w14:textId="67CDEB1D" w:rsidR="00654C60" w:rsidRPr="0000797C" w:rsidRDefault="00CF07B3" w:rsidP="00381D89">
      <w:pPr>
        <w:pStyle w:val="ListParagraph"/>
        <w:numPr>
          <w:ilvl w:val="0"/>
          <w:numId w:val="20"/>
        </w:numPr>
        <w:tabs>
          <w:tab w:val="left" w:pos="1701"/>
        </w:tabs>
        <w:spacing w:before="120"/>
        <w:ind w:left="709" w:right="-1" w:firstLine="709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จากการวิเคราะห์งบประมาณบำรุงทางด้วยโปรแกรม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TPMS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จะเห็นได้ว่า ผลประโยชน์ของผู้ใช้ทาง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(Benefit)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เป็นตัวแปรสำคัญในการวิเคราะห์ ซี่งผลประโยชน์ของผู้ใช้ทางจะสามารถ</w:t>
      </w:r>
      <w:r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วิเคราะห์ได้จากผลต่างระหว่าง ค่าใช้จ่ายในการเดินทาง (</w:t>
      </w:r>
      <w:r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 xml:space="preserve">RUC) </w:t>
      </w:r>
      <w:r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ก่อนซ่อ</w:t>
      </w:r>
      <w:r w:rsidR="004C4CC1"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ม</w:t>
      </w:r>
      <w:r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บำรุง</w:t>
      </w:r>
      <w:r w:rsidR="004C4CC1"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และหลังซ่อมบำรุง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0525F7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โดย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RUC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ในโปรแกรม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TPMS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จะคิดเฉพาะมูลค่าจากค่าใช้จ่ายด้านยานพาหนะ</w:t>
      </w:r>
      <w:r w:rsidR="0020292B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(VOC)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และมูลค่าของเวลา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(VOT)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เท่านั้น มิได้พิจารณา มูลค่าที่เกิ</w:t>
      </w:r>
      <w:r w:rsidR="00B904D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ขึ้นจากอุบัติเหตุ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(ACC)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เนื่องจากระบบ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TPMS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0525F7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มุ่</w:t>
      </w:r>
      <w:r w:rsidR="000525F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ง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เน้นการซ่อมบำรุงเพื่อยกระดับในการให้บริการเป็นหลัก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แต่ทั้งนี้ระบบ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TPMS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ก็สามารถแจกแจงที่มาของค่า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RUC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</w:t>
      </w:r>
      <w:r w:rsidR="000525F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</w:t>
      </w:r>
      <w:r w:rsidR="00BC1A1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ยก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เป็น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VOC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และ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>VOT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ได้อย่างชัดเจน</w:t>
      </w:r>
    </w:p>
    <w:p w14:paraId="64C0A6C4" w14:textId="26E46CCF" w:rsidR="002778E1" w:rsidRPr="0000797C" w:rsidRDefault="00654C60" w:rsidP="008B625A">
      <w:pPr>
        <w:spacing w:after="120"/>
        <w:ind w:left="709" w:firstLine="709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br w:type="page"/>
      </w:r>
      <w:r w:rsidR="002778E1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ทั้งนี้จากการวิเคราะห์ร้อยละของค่าใช้จ่ายผู้ใช้ทางที่ลดลงในแต่ละปีต่อค่าใช้ค่าใช้จ่าย</w:t>
      </w:r>
      <w:r w:rsidR="002778E1"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 xml:space="preserve">ผู้ใช้ทางทั้งหมด </w:t>
      </w:r>
      <w:r w:rsidR="002778E1"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(Benefit/RUC * 100)</w:t>
      </w:r>
      <w:r w:rsidR="002778E1"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 xml:space="preserve"> โดยพบว่า</w:t>
      </w:r>
      <w:r w:rsidR="008B625A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</w:rPr>
        <w:t xml:space="preserve"> </w:t>
      </w:r>
      <w:r w:rsidR="002778E1"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 xml:space="preserve">ค่าเฉลี่ยใน </w:t>
      </w:r>
      <w:r w:rsidR="002778E1"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5</w:t>
      </w:r>
      <w:r w:rsidR="002778E1"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 xml:space="preserve"> ปี ที่งบประมาณ</w:t>
      </w:r>
      <w:r w:rsidR="002778E1"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 xml:space="preserve"> 60,000 </w:t>
      </w:r>
      <w:r w:rsidR="002778E1"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ล้าน</w:t>
      </w:r>
      <w:r w:rsidR="00D46D86" w:rsidRPr="0000797C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บาท</w:t>
      </w:r>
      <w:r w:rsidR="002778E1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จะสามารถช่วยในการประหยัดค่าใช้จ่ายผู้ใช้ทางได้มากที่สุด คือ</w:t>
      </w:r>
      <w:r w:rsidR="002778E1"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2778E1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ร้อยละ </w:t>
      </w:r>
      <w:r w:rsidR="002778E1" w:rsidRPr="0000797C">
        <w:rPr>
          <w:rFonts w:ascii="TH SarabunPSK" w:hAnsi="TH SarabunPSK" w:cs="TH SarabunPSK"/>
          <w:color w:val="000000" w:themeColor="text1"/>
          <w:sz w:val="32"/>
          <w:szCs w:val="32"/>
        </w:rPr>
        <w:t>5.2</w:t>
      </w:r>
      <w:r w:rsidR="002778E1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ของค่าใช้จ่ายผู้ใช้ทางทั้งหมด </w:t>
      </w:r>
      <w:r w:rsidR="008B625A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="002778E1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ดังรูปต่อไปนี้</w:t>
      </w:r>
    </w:p>
    <w:p w14:paraId="4DCA95CD" w14:textId="77777777" w:rsidR="002778E1" w:rsidRPr="0000797C" w:rsidRDefault="002778E1" w:rsidP="00654C60">
      <w:pPr>
        <w:ind w:right="-1"/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0797C">
        <w:rPr>
          <w:rFonts w:ascii="TH SarabunPSK" w:hAnsi="TH SarabunPSK" w:cs="TH SarabunPSK"/>
          <w:noProof/>
          <w:color w:val="000000" w:themeColor="text1"/>
        </w:rPr>
        <w:drawing>
          <wp:inline distT="0" distB="0" distL="0" distR="0" wp14:anchorId="43F02FF9" wp14:editId="30BE534E">
            <wp:extent cx="5657850" cy="2743200"/>
            <wp:effectExtent l="0" t="0" r="0" b="0"/>
            <wp:docPr id="54" name="Chart 54">
              <a:extLst xmlns:a="http://schemas.openxmlformats.org/drawingml/2006/main">
                <a:ext uri="{FF2B5EF4-FFF2-40B4-BE49-F238E27FC236}">
                  <a16:creationId xmlns:a16="http://schemas.microsoft.com/office/drawing/2014/main" id="{4B96082D-1AB1-4C4E-94CC-37316B1C825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14:paraId="57F6E9A4" w14:textId="60C09791" w:rsidR="00993E87" w:rsidRDefault="00CB6539" w:rsidP="00D611D5">
      <w:pPr>
        <w:spacing w:before="80"/>
        <w:ind w:right="-1"/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bookmarkStart w:id="145" w:name="_Toc44204995"/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รูปที่ 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fldChar w:fldCharType="begin"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instrText xml:space="preserve">SEQ </w:instrTex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instrText xml:space="preserve">รูปที่ </w:instrTex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instrText>\* ARABIC</w:instrTex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instrText xml:space="preserve"> </w:instrTex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fldChar w:fldCharType="separate"/>
      </w:r>
      <w:r w:rsidR="009B727C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t>35</w:t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fldChar w:fldCharType="end"/>
      </w:r>
      <w:r w:rsidRPr="0000797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2778E1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การวิเคราะห์ร้อยละของ ค่าใช้จ่ายผู้ใช้ทางที่ลดลงในแต่ละปีต่อค่าใช้จ่ายผู้ใช้ทางทั้ง</w:t>
      </w:r>
      <w:r w:rsidR="008F08BC" w:rsidRPr="0000797C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หมด</w:t>
      </w:r>
      <w:bookmarkEnd w:id="145"/>
    </w:p>
    <w:p w14:paraId="2E722A68" w14:textId="44FD2C47" w:rsidR="00993E87" w:rsidRDefault="00993E87">
      <w:pPr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sectPr w:rsidR="00993E87" w:rsidSect="00D64E78">
      <w:headerReference w:type="default" r:id="rId48"/>
      <w:footerReference w:type="default" r:id="rId49"/>
      <w:pgSz w:w="11907" w:h="16840" w:code="9"/>
      <w:pgMar w:top="1440" w:right="1412" w:bottom="1440" w:left="1440" w:header="431" w:footer="43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FE59FD6" w14:textId="77777777" w:rsidR="0054728B" w:rsidRDefault="0054728B" w:rsidP="002A0628">
      <w:r>
        <w:separator/>
      </w:r>
    </w:p>
  </w:endnote>
  <w:endnote w:type="continuationSeparator" w:id="0">
    <w:p w14:paraId="7548DB39" w14:textId="77777777" w:rsidR="0054728B" w:rsidRDefault="0054728B" w:rsidP="002A0628">
      <w:r>
        <w:continuationSeparator/>
      </w:r>
    </w:p>
  </w:endnote>
  <w:endnote w:type="continuationNotice" w:id="1">
    <w:p w14:paraId="69E8EB63" w14:textId="77777777" w:rsidR="0054728B" w:rsidRDefault="0054728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altName w:val="TH SarabunPSK"/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64D79D" w14:textId="622F13D7" w:rsidR="0054728B" w:rsidRPr="00656EFD" w:rsidRDefault="0054728B" w:rsidP="00317AD9">
    <w:pPr>
      <w:pBdr>
        <w:top w:val="single" w:sz="4" w:space="16" w:color="auto"/>
      </w:pBdr>
      <w:tabs>
        <w:tab w:val="left" w:pos="7224"/>
        <w:tab w:val="right" w:pos="13738"/>
        <w:tab w:val="right" w:pos="13892"/>
      </w:tabs>
      <w:ind w:right="4"/>
      <w:rPr>
        <w:rFonts w:ascii="TH SarabunPSK" w:hAnsi="TH SarabunPSK" w:cs="TH SarabunPSK"/>
        <w:i/>
        <w:iCs/>
        <w:sz w:val="28"/>
        <w:szCs w:val="28"/>
        <w:cs/>
      </w:rPr>
    </w:pPr>
    <w:r>
      <w:rPr>
        <w:rFonts w:ascii="TH SarabunPSK" w:hAnsi="TH SarabunPSK" w:cs="TH SarabunPSK"/>
        <w:i/>
        <w:iCs/>
        <w:noProof/>
      </w:rPr>
      <w:drawing>
        <wp:anchor distT="0" distB="0" distL="114300" distR="114300" simplePos="0" relativeHeight="251658241" behindDoc="1" locked="0" layoutInCell="1" allowOverlap="1" wp14:anchorId="62B06F6F" wp14:editId="60F36D70">
          <wp:simplePos x="0" y="0"/>
          <wp:positionH relativeFrom="column">
            <wp:posOffset>1176655</wp:posOffset>
          </wp:positionH>
          <wp:positionV relativeFrom="paragraph">
            <wp:posOffset>133350</wp:posOffset>
          </wp:positionV>
          <wp:extent cx="1143000" cy="449580"/>
          <wp:effectExtent l="0" t="0" r="0" b="7620"/>
          <wp:wrapNone/>
          <wp:docPr id="58" name="รูปภาพ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STS engineer logo พื้นหลังโปร่งใส.png"/>
                  <pic:cNvPicPr/>
                </pic:nvPicPr>
                <pic:blipFill>
                  <a:blip r:embed="rId1"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saturation sat="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43000" cy="4495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TH SarabunPSK" w:hAnsi="TH SarabunPSK" w:cs="TH SarabunPSK"/>
        <w:i/>
        <w:iCs/>
        <w:noProof/>
      </w:rPr>
      <w:drawing>
        <wp:anchor distT="0" distB="0" distL="114300" distR="114300" simplePos="0" relativeHeight="251658240" behindDoc="1" locked="0" layoutInCell="1" allowOverlap="1" wp14:anchorId="685185E6" wp14:editId="6851B3DD">
          <wp:simplePos x="0" y="0"/>
          <wp:positionH relativeFrom="column">
            <wp:posOffset>15401</wp:posOffset>
          </wp:positionH>
          <wp:positionV relativeFrom="paragraph">
            <wp:posOffset>115570</wp:posOffset>
          </wp:positionV>
          <wp:extent cx="539750" cy="479425"/>
          <wp:effectExtent l="0" t="0" r="0" b="0"/>
          <wp:wrapNone/>
          <wp:docPr id="59" name="รูปภาพ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tri.gif"/>
                  <pic:cNvPicPr/>
                </pic:nvPicPr>
                <pic:blipFill>
                  <a:blip r:embed="rId3">
                    <a:extLst>
                      <a:ext uri="{BEBA8EAE-BF5A-486C-A8C5-ECC9F3942E4B}">
                        <a14:imgProps xmlns:a14="http://schemas.microsoft.com/office/drawing/2010/main">
                          <a14:imgLayer r:embed="rId4">
                            <a14:imgEffect>
                              <a14:saturation sat="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9750" cy="4794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TH SarabunPSK" w:hAnsi="TH SarabunPSK" w:cs="TH SarabunPSK"/>
        <w:i/>
        <w:iCs/>
        <w:noProof/>
      </w:rPr>
      <w:drawing>
        <wp:anchor distT="0" distB="0" distL="114300" distR="114300" simplePos="0" relativeHeight="251658242" behindDoc="1" locked="0" layoutInCell="1" allowOverlap="1" wp14:anchorId="53F4E952" wp14:editId="75BA4F4E">
          <wp:simplePos x="0" y="0"/>
          <wp:positionH relativeFrom="column">
            <wp:posOffset>600710</wp:posOffset>
          </wp:positionH>
          <wp:positionV relativeFrom="paragraph">
            <wp:posOffset>89374</wp:posOffset>
          </wp:positionV>
          <wp:extent cx="475648" cy="540000"/>
          <wp:effectExtent l="0" t="0" r="635" b="0"/>
          <wp:wrapNone/>
          <wp:docPr id="60" name="รูปภาพ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S__11247620.jpg"/>
                  <pic:cNvPicPr/>
                </pic:nvPicPr>
                <pic:blipFill>
                  <a:blip r:embed="rId5">
                    <a:extLst>
                      <a:ext uri="{BEBA8EAE-BF5A-486C-A8C5-ECC9F3942E4B}">
                        <a14:imgProps xmlns:a14="http://schemas.microsoft.com/office/drawing/2010/main">
                          <a14:imgLayer r:embed="rId6">
                            <a14:imgEffect>
                              <a14:saturation sat="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75648" cy="540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B01CD">
      <w:rPr>
        <w:rFonts w:ascii="TH SarabunPSK" w:hAnsi="TH SarabunPSK" w:cs="TH SarabunPSK"/>
        <w:i/>
        <w:iCs/>
        <w:cs/>
      </w:rPr>
      <w:tab/>
    </w:r>
    <w:r w:rsidRPr="00FB01CD">
      <w:rPr>
        <w:rFonts w:ascii="TH SarabunPSK" w:hAnsi="TH SarabunPSK" w:cs="TH SarabunPSK"/>
        <w:i/>
        <w:iCs/>
        <w:cs/>
      </w:rPr>
      <w:tab/>
    </w:r>
    <w:r w:rsidRPr="00656EFD">
      <w:rPr>
        <w:rFonts w:ascii="TH SarabunPSK" w:hAnsi="TH SarabunPSK" w:cs="TH SarabunPSK"/>
        <w:i/>
        <w:iCs/>
        <w:sz w:val="28"/>
        <w:szCs w:val="28"/>
      </w:rPr>
      <w:fldChar w:fldCharType="begin"/>
    </w:r>
    <w:r w:rsidRPr="00656EFD">
      <w:rPr>
        <w:rFonts w:ascii="TH SarabunPSK" w:hAnsi="TH SarabunPSK" w:cs="TH SarabunPSK"/>
        <w:i/>
        <w:iCs/>
        <w:sz w:val="28"/>
        <w:szCs w:val="28"/>
      </w:rPr>
      <w:instrText xml:space="preserve"> PAGE </w:instrText>
    </w:r>
    <w:r w:rsidRPr="00656EFD">
      <w:rPr>
        <w:rFonts w:ascii="TH SarabunPSK" w:hAnsi="TH SarabunPSK" w:cs="TH SarabunPSK"/>
        <w:i/>
        <w:iCs/>
        <w:sz w:val="28"/>
        <w:szCs w:val="28"/>
      </w:rPr>
      <w:fldChar w:fldCharType="separate"/>
    </w:r>
    <w:r w:rsidRPr="00656EFD">
      <w:rPr>
        <w:rFonts w:ascii="TH SarabunPSK" w:hAnsi="TH SarabunPSK" w:cs="TH SarabunPSK"/>
        <w:i/>
        <w:iCs/>
        <w:sz w:val="28"/>
        <w:szCs w:val="28"/>
      </w:rPr>
      <w:t>2</w:t>
    </w:r>
    <w:r w:rsidRPr="00656EFD">
      <w:rPr>
        <w:rFonts w:ascii="TH SarabunPSK" w:hAnsi="TH SarabunPSK" w:cs="TH SarabunPSK"/>
        <w:i/>
        <w:iCs/>
        <w:sz w:val="28"/>
        <w:szCs w:val="28"/>
      </w:rPr>
      <w:fldChar w:fldCharType="end"/>
    </w:r>
  </w:p>
  <w:p w14:paraId="5C690169" w14:textId="77777777" w:rsidR="0054728B" w:rsidRDefault="0054728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1A72329" w14:textId="77777777" w:rsidR="0054728B" w:rsidRDefault="0054728B" w:rsidP="002A0628">
      <w:r>
        <w:separator/>
      </w:r>
    </w:p>
  </w:footnote>
  <w:footnote w:type="continuationSeparator" w:id="0">
    <w:p w14:paraId="06C83A81" w14:textId="77777777" w:rsidR="0054728B" w:rsidRDefault="0054728B" w:rsidP="002A0628">
      <w:r>
        <w:continuationSeparator/>
      </w:r>
    </w:p>
  </w:footnote>
  <w:footnote w:type="continuationNotice" w:id="1">
    <w:p w14:paraId="24501DA2" w14:textId="77777777" w:rsidR="0054728B" w:rsidRDefault="0054728B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W w:w="9356" w:type="dxa"/>
      <w:tblInd w:w="-284" w:type="dxa"/>
      <w:tblLayout w:type="fixed"/>
      <w:tblLook w:val="04A0" w:firstRow="1" w:lastRow="0" w:firstColumn="1" w:lastColumn="0" w:noHBand="0" w:noVBand="1"/>
    </w:tblPr>
    <w:tblGrid>
      <w:gridCol w:w="1260"/>
      <w:gridCol w:w="8096"/>
    </w:tblGrid>
    <w:tr w:rsidR="0054728B" w:rsidRPr="00C71966" w14:paraId="2D5A5D6D" w14:textId="77777777" w:rsidTr="00317AD9">
      <w:trPr>
        <w:cantSplit/>
        <w:trHeight w:val="1173"/>
      </w:trPr>
      <w:tc>
        <w:tcPr>
          <w:tcW w:w="1260" w:type="dxa"/>
          <w:vAlign w:val="center"/>
        </w:tcPr>
        <w:p w14:paraId="49BEFAEC" w14:textId="77777777" w:rsidR="0054728B" w:rsidRPr="008E2E02" w:rsidRDefault="0054728B" w:rsidP="00317AD9">
          <w:pPr>
            <w:ind w:left="-104"/>
            <w:jc w:val="center"/>
            <w:rPr>
              <w:rFonts w:ascii="TH SarabunPSK" w:hAnsi="TH SarabunPSK" w:cs="TH SarabunPSK"/>
            </w:rPr>
          </w:pPr>
          <w:bookmarkStart w:id="146" w:name="_Hlk481145187"/>
          <w:r w:rsidRPr="00884D02">
            <w:rPr>
              <w:rFonts w:ascii="TH SarabunPSK" w:hAnsi="TH SarabunPSK" w:cs="TH SarabunPSK"/>
              <w:b/>
              <w:bCs/>
              <w:i/>
              <w:iCs/>
              <w:noProof/>
              <w:color w:val="FF0000"/>
            </w:rPr>
            <w:drawing>
              <wp:inline distT="0" distB="0" distL="0" distR="0" wp14:anchorId="7EBEF3F0" wp14:editId="7EA13A1E">
                <wp:extent cx="644056" cy="644056"/>
                <wp:effectExtent l="0" t="0" r="3810" b="3810"/>
                <wp:docPr id="57" name="รูปภาพ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logo department of highways 2.png"/>
                        <pic:cNvPicPr/>
                      </pic:nvPicPr>
                      <pic:blipFill>
                        <a:blip r:embed="rId1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2">
                                  <a14:imgEffect>
                                    <a14:colorTemperature colorTemp="11200"/>
                                  </a14:imgEffect>
                                  <a14:imgEffect>
                                    <a14:saturation sat="0"/>
                                  </a14:imgEffect>
                                  <a14:imgEffect>
                                    <a14:brightnessContrast bright="-20000" contrast="2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9018" cy="6490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bookmarkEnd w:id="146"/>
      <w:tc>
        <w:tcPr>
          <w:tcW w:w="8096" w:type="dxa"/>
          <w:tcBorders>
            <w:bottom w:val="single" w:sz="4" w:space="0" w:color="auto"/>
          </w:tcBorders>
          <w:tcMar>
            <w:left w:w="43" w:type="dxa"/>
            <w:right w:w="43" w:type="dxa"/>
          </w:tcMar>
          <w:vAlign w:val="bottom"/>
        </w:tcPr>
        <w:p w14:paraId="6D957118" w14:textId="4E3ED510" w:rsidR="0054728B" w:rsidRPr="00C71966" w:rsidRDefault="0054728B" w:rsidP="00317AD9">
          <w:pPr>
            <w:tabs>
              <w:tab w:val="left" w:pos="1620"/>
              <w:tab w:val="left" w:pos="2070"/>
              <w:tab w:val="right" w:pos="7366"/>
            </w:tabs>
            <w:ind w:hanging="1792"/>
            <w:jc w:val="right"/>
            <w:rPr>
              <w:rFonts w:ascii="TH SarabunPSK" w:hAnsi="TH SarabunPSK" w:cs="TH SarabunPSK"/>
              <w:b/>
              <w:bCs/>
              <w:i/>
              <w:iCs/>
              <w:sz w:val="28"/>
              <w:szCs w:val="28"/>
            </w:rPr>
          </w:pPr>
          <w:r w:rsidRPr="00C71966">
            <w:rPr>
              <w:rFonts w:ascii="TH SarabunPSK" w:hAnsi="TH SarabunPSK" w:cs="TH SarabunPSK" w:hint="cs"/>
              <w:b/>
              <w:bCs/>
              <w:i/>
              <w:iCs/>
              <w:sz w:val="28"/>
              <w:szCs w:val="28"/>
              <w:cs/>
            </w:rPr>
            <w:t>รายงานผลการวิเคราะห์แผนงานบำรุงทางด้วยโปรแกรม</w:t>
          </w:r>
          <w:r w:rsidRPr="00C71966">
            <w:rPr>
              <w:rFonts w:ascii="TH SarabunPSK" w:hAnsi="TH SarabunPSK" w:cs="TH SarabunPSK"/>
              <w:b/>
              <w:bCs/>
              <w:i/>
              <w:iCs/>
              <w:sz w:val="28"/>
              <w:szCs w:val="28"/>
              <w:cs/>
            </w:rPr>
            <w:t xml:space="preserve"> </w:t>
          </w:r>
          <w:r w:rsidRPr="00C71966">
            <w:rPr>
              <w:rFonts w:ascii="TH SarabunPSK" w:hAnsi="TH SarabunPSK" w:cs="TH SarabunPSK"/>
              <w:b/>
              <w:bCs/>
              <w:i/>
              <w:iCs/>
              <w:sz w:val="28"/>
              <w:szCs w:val="28"/>
            </w:rPr>
            <w:t xml:space="preserve">TPMS </w:t>
          </w:r>
        </w:p>
        <w:p w14:paraId="10C50D86" w14:textId="362CBE83" w:rsidR="0054728B" w:rsidRPr="00C71966" w:rsidRDefault="0054728B" w:rsidP="00317AD9">
          <w:pPr>
            <w:tabs>
              <w:tab w:val="left" w:pos="1620"/>
              <w:tab w:val="left" w:pos="2070"/>
              <w:tab w:val="right" w:pos="7366"/>
            </w:tabs>
            <w:ind w:hanging="1792"/>
            <w:jc w:val="right"/>
            <w:rPr>
              <w:rFonts w:ascii="TH SarabunPSK" w:hAnsi="TH SarabunPSK" w:cs="TH SarabunPSK"/>
              <w:i/>
              <w:iCs/>
              <w:color w:val="000000" w:themeColor="text1"/>
              <w:sz w:val="28"/>
              <w:szCs w:val="28"/>
            </w:rPr>
          </w:pPr>
          <w:r w:rsidRPr="00C71966">
            <w:rPr>
              <w:rFonts w:ascii="TH SarabunPSK" w:hAnsi="TH SarabunPSK" w:cs="TH SarabunPSK"/>
              <w:i/>
              <w:iCs/>
              <w:color w:val="000000" w:themeColor="text1"/>
              <w:sz w:val="28"/>
              <w:szCs w:val="28"/>
              <w:cs/>
            </w:rPr>
            <w:t>โครงการค่าสำรวจและประเมินสภาพโครงข่ายทางหลวงเพื่อเพิ่มประสิทธิผล</w:t>
          </w:r>
        </w:p>
        <w:p w14:paraId="72A48A4B" w14:textId="77777777" w:rsidR="0054728B" w:rsidRPr="00C71966" w:rsidRDefault="0054728B" w:rsidP="00317AD9">
          <w:pPr>
            <w:tabs>
              <w:tab w:val="left" w:pos="1620"/>
              <w:tab w:val="left" w:pos="2070"/>
              <w:tab w:val="right" w:pos="7366"/>
            </w:tabs>
            <w:ind w:hanging="1792"/>
            <w:jc w:val="right"/>
            <w:rPr>
              <w:rFonts w:ascii="TH SarabunPSK" w:hAnsi="TH SarabunPSK" w:cs="TH SarabunPSK"/>
              <w:sz w:val="28"/>
              <w:szCs w:val="28"/>
              <w:cs/>
            </w:rPr>
          </w:pPr>
          <w:r w:rsidRPr="00C71966">
            <w:rPr>
              <w:rFonts w:ascii="TH SarabunPSK" w:hAnsi="TH SarabunPSK" w:cs="TH SarabunPSK"/>
              <w:i/>
              <w:iCs/>
              <w:color w:val="000000" w:themeColor="text1"/>
              <w:sz w:val="28"/>
              <w:szCs w:val="28"/>
              <w:cs/>
            </w:rPr>
            <w:t>การใช้จ่ายงบประมาณบำรุงรักษาทางหลวงในระยะยาว</w:t>
          </w:r>
        </w:p>
      </w:tc>
    </w:tr>
  </w:tbl>
  <w:p w14:paraId="7A8F66CC" w14:textId="77777777" w:rsidR="0054728B" w:rsidRPr="00317AD9" w:rsidRDefault="0054728B" w:rsidP="00317AD9">
    <w:pPr>
      <w:pStyle w:val="Header"/>
      <w:rPr>
        <w:sz w:val="8"/>
        <w:szCs w:val="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9847B0"/>
    <w:multiLevelType w:val="multilevel"/>
    <w:tmpl w:val="C53AF214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7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40" w:hanging="720"/>
      </w:pPr>
      <w:rPr>
        <w:rFonts w:hint="default"/>
        <w:lang w:bidi="th-TH"/>
      </w:rPr>
    </w:lvl>
    <w:lvl w:ilvl="3">
      <w:start w:val="1"/>
      <w:numFmt w:val="decimal"/>
      <w:lvlText w:val="%1.%2.%3.%4"/>
      <w:lvlJc w:val="left"/>
      <w:pPr>
        <w:ind w:left="3150" w:hanging="720"/>
      </w:pPr>
      <w:rPr>
        <w:rFonts w:hint="default"/>
        <w:b w:val="0"/>
        <w:bCs w:val="0"/>
      </w:rPr>
    </w:lvl>
    <w:lvl w:ilvl="4">
      <w:start w:val="1"/>
      <w:numFmt w:val="decimal"/>
      <w:lvlText w:val="%1.%2.%3.%4.%5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1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3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11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280" w:hanging="1800"/>
      </w:pPr>
      <w:rPr>
        <w:rFonts w:hint="default"/>
      </w:rPr>
    </w:lvl>
  </w:abstractNum>
  <w:abstractNum w:abstractNumId="1" w15:restartNumberingAfterBreak="0">
    <w:nsid w:val="0B7E1DB5"/>
    <w:multiLevelType w:val="hybridMultilevel"/>
    <w:tmpl w:val="E52ED01A"/>
    <w:lvl w:ilvl="0" w:tplc="1FD821D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69E29D8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F86434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CF462D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D96378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35E4F6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804CE4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2B2A61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E9CDA7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58A73CD"/>
    <w:multiLevelType w:val="hybridMultilevel"/>
    <w:tmpl w:val="906E5134"/>
    <w:lvl w:ilvl="0" w:tplc="DF0439B0">
      <w:start w:val="1"/>
      <w:numFmt w:val="upperRoman"/>
      <w:lvlText w:val="%1)"/>
      <w:lvlJc w:val="left"/>
      <w:pPr>
        <w:ind w:left="28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00" w:hanging="360"/>
      </w:pPr>
    </w:lvl>
    <w:lvl w:ilvl="2" w:tplc="0409001B" w:tentative="1">
      <w:start w:val="1"/>
      <w:numFmt w:val="lowerRoman"/>
      <w:lvlText w:val="%3."/>
      <w:lvlJc w:val="right"/>
      <w:pPr>
        <w:ind w:left="4320" w:hanging="180"/>
      </w:pPr>
    </w:lvl>
    <w:lvl w:ilvl="3" w:tplc="0409000F" w:tentative="1">
      <w:start w:val="1"/>
      <w:numFmt w:val="decimal"/>
      <w:lvlText w:val="%4."/>
      <w:lvlJc w:val="left"/>
      <w:pPr>
        <w:ind w:left="5040" w:hanging="360"/>
      </w:pPr>
    </w:lvl>
    <w:lvl w:ilvl="4" w:tplc="04090019" w:tentative="1">
      <w:start w:val="1"/>
      <w:numFmt w:val="lowerLetter"/>
      <w:lvlText w:val="%5."/>
      <w:lvlJc w:val="left"/>
      <w:pPr>
        <w:ind w:left="5760" w:hanging="360"/>
      </w:pPr>
    </w:lvl>
    <w:lvl w:ilvl="5" w:tplc="0409001B" w:tentative="1">
      <w:start w:val="1"/>
      <w:numFmt w:val="lowerRoman"/>
      <w:lvlText w:val="%6."/>
      <w:lvlJc w:val="right"/>
      <w:pPr>
        <w:ind w:left="6480" w:hanging="180"/>
      </w:pPr>
    </w:lvl>
    <w:lvl w:ilvl="6" w:tplc="0409000F" w:tentative="1">
      <w:start w:val="1"/>
      <w:numFmt w:val="decimal"/>
      <w:lvlText w:val="%7."/>
      <w:lvlJc w:val="left"/>
      <w:pPr>
        <w:ind w:left="7200" w:hanging="360"/>
      </w:pPr>
    </w:lvl>
    <w:lvl w:ilvl="7" w:tplc="04090019" w:tentative="1">
      <w:start w:val="1"/>
      <w:numFmt w:val="lowerLetter"/>
      <w:lvlText w:val="%8."/>
      <w:lvlJc w:val="left"/>
      <w:pPr>
        <w:ind w:left="7920" w:hanging="360"/>
      </w:pPr>
    </w:lvl>
    <w:lvl w:ilvl="8" w:tplc="040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3" w15:restartNumberingAfterBreak="0">
    <w:nsid w:val="187E40AB"/>
    <w:multiLevelType w:val="hybridMultilevel"/>
    <w:tmpl w:val="3BCC81D6"/>
    <w:lvl w:ilvl="0" w:tplc="90DCD05E">
      <w:start w:val="1"/>
      <w:numFmt w:val="thaiLetters"/>
      <w:lvlText w:val="%1)"/>
      <w:lvlJc w:val="left"/>
      <w:pPr>
        <w:ind w:left="1069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18CE4F09"/>
    <w:multiLevelType w:val="hybridMultilevel"/>
    <w:tmpl w:val="9B08E948"/>
    <w:lvl w:ilvl="0" w:tplc="B88E9784">
      <w:start w:val="1"/>
      <w:numFmt w:val="thaiLetters"/>
      <w:lvlText w:val="%1."/>
      <w:lvlJc w:val="left"/>
      <w:pPr>
        <w:ind w:left="21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5" w15:restartNumberingAfterBreak="0">
    <w:nsid w:val="1BF1139C"/>
    <w:multiLevelType w:val="hybridMultilevel"/>
    <w:tmpl w:val="A140C032"/>
    <w:lvl w:ilvl="0" w:tplc="AEF8FD14">
      <w:start w:val="1"/>
      <w:numFmt w:val="thaiLetters"/>
      <w:lvlText w:val="%1."/>
      <w:lvlJc w:val="left"/>
      <w:pPr>
        <w:ind w:left="1778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6" w15:restartNumberingAfterBreak="0">
    <w:nsid w:val="2B755D04"/>
    <w:multiLevelType w:val="hybridMultilevel"/>
    <w:tmpl w:val="610C6012"/>
    <w:lvl w:ilvl="0" w:tplc="04090001">
      <w:start w:val="1"/>
      <w:numFmt w:val="bullet"/>
      <w:lvlText w:val=""/>
      <w:lvlJc w:val="left"/>
      <w:pPr>
        <w:ind w:left="2705" w:hanging="360"/>
      </w:pPr>
      <w:rPr>
        <w:rFonts w:ascii="Symbol" w:hAnsi="Symbol" w:cs="Symbol" w:hint="default"/>
      </w:rPr>
    </w:lvl>
    <w:lvl w:ilvl="1" w:tplc="04090003" w:tentative="1">
      <w:start w:val="1"/>
      <w:numFmt w:val="bullet"/>
      <w:lvlText w:val="o"/>
      <w:lvlJc w:val="left"/>
      <w:pPr>
        <w:ind w:left="34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145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4865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55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305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7025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77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65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30CF43CE"/>
    <w:multiLevelType w:val="hybridMultilevel"/>
    <w:tmpl w:val="3F66A062"/>
    <w:lvl w:ilvl="0" w:tplc="DF0439B0">
      <w:start w:val="1"/>
      <w:numFmt w:val="upperRoman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2690600"/>
    <w:multiLevelType w:val="hybridMultilevel"/>
    <w:tmpl w:val="B25016AC"/>
    <w:lvl w:ilvl="0" w:tplc="E0C8F2C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 w15:restartNumberingAfterBreak="0">
    <w:nsid w:val="44204240"/>
    <w:multiLevelType w:val="hybridMultilevel"/>
    <w:tmpl w:val="81087778"/>
    <w:lvl w:ilvl="0" w:tplc="04090011">
      <w:start w:val="1"/>
      <w:numFmt w:val="decimal"/>
      <w:lvlText w:val="%1)"/>
      <w:lvlJc w:val="left"/>
      <w:pPr>
        <w:ind w:left="2705" w:hanging="360"/>
      </w:pPr>
    </w:lvl>
    <w:lvl w:ilvl="1" w:tplc="04090019">
      <w:start w:val="1"/>
      <w:numFmt w:val="lowerLetter"/>
      <w:lvlText w:val="%2."/>
      <w:lvlJc w:val="left"/>
      <w:pPr>
        <w:ind w:left="3425" w:hanging="360"/>
      </w:pPr>
    </w:lvl>
    <w:lvl w:ilvl="2" w:tplc="0409001B">
      <w:start w:val="1"/>
      <w:numFmt w:val="lowerRoman"/>
      <w:lvlText w:val="%3."/>
      <w:lvlJc w:val="right"/>
      <w:pPr>
        <w:ind w:left="4145" w:hanging="180"/>
      </w:pPr>
    </w:lvl>
    <w:lvl w:ilvl="3" w:tplc="0409000F" w:tentative="1">
      <w:start w:val="1"/>
      <w:numFmt w:val="decimal"/>
      <w:lvlText w:val="%4."/>
      <w:lvlJc w:val="left"/>
      <w:pPr>
        <w:ind w:left="4865" w:hanging="360"/>
      </w:pPr>
    </w:lvl>
    <w:lvl w:ilvl="4" w:tplc="04090019" w:tentative="1">
      <w:start w:val="1"/>
      <w:numFmt w:val="lowerLetter"/>
      <w:lvlText w:val="%5."/>
      <w:lvlJc w:val="left"/>
      <w:pPr>
        <w:ind w:left="5585" w:hanging="360"/>
      </w:pPr>
    </w:lvl>
    <w:lvl w:ilvl="5" w:tplc="0409001B" w:tentative="1">
      <w:start w:val="1"/>
      <w:numFmt w:val="lowerRoman"/>
      <w:lvlText w:val="%6."/>
      <w:lvlJc w:val="right"/>
      <w:pPr>
        <w:ind w:left="6305" w:hanging="180"/>
      </w:pPr>
    </w:lvl>
    <w:lvl w:ilvl="6" w:tplc="0409000F" w:tentative="1">
      <w:start w:val="1"/>
      <w:numFmt w:val="decimal"/>
      <w:lvlText w:val="%7."/>
      <w:lvlJc w:val="left"/>
      <w:pPr>
        <w:ind w:left="7025" w:hanging="360"/>
      </w:pPr>
    </w:lvl>
    <w:lvl w:ilvl="7" w:tplc="04090019" w:tentative="1">
      <w:start w:val="1"/>
      <w:numFmt w:val="lowerLetter"/>
      <w:lvlText w:val="%8."/>
      <w:lvlJc w:val="left"/>
      <w:pPr>
        <w:ind w:left="7745" w:hanging="360"/>
      </w:pPr>
    </w:lvl>
    <w:lvl w:ilvl="8" w:tplc="0409001B" w:tentative="1">
      <w:start w:val="1"/>
      <w:numFmt w:val="lowerRoman"/>
      <w:lvlText w:val="%9."/>
      <w:lvlJc w:val="right"/>
      <w:pPr>
        <w:ind w:left="8465" w:hanging="180"/>
      </w:pPr>
    </w:lvl>
  </w:abstractNum>
  <w:abstractNum w:abstractNumId="10" w15:restartNumberingAfterBreak="0">
    <w:nsid w:val="482D25B6"/>
    <w:multiLevelType w:val="hybridMultilevel"/>
    <w:tmpl w:val="77E4F73A"/>
    <w:lvl w:ilvl="0" w:tplc="1884E3A6">
      <w:start w:val="1"/>
      <w:numFmt w:val="decimal"/>
      <w:lvlText w:val="(%1)"/>
      <w:lvlJc w:val="left"/>
      <w:pPr>
        <w:ind w:left="720" w:hanging="360"/>
      </w:pPr>
      <w:rPr>
        <w:rFonts w:hint="default"/>
        <w:b/>
        <w:bCs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A2F29E5"/>
    <w:multiLevelType w:val="hybridMultilevel"/>
    <w:tmpl w:val="33441DA6"/>
    <w:lvl w:ilvl="0" w:tplc="61603D6E">
      <w:start w:val="3"/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53CB5E91"/>
    <w:multiLevelType w:val="multilevel"/>
    <w:tmpl w:val="39B090E4"/>
    <w:lvl w:ilvl="0">
      <w:start w:val="1"/>
      <w:numFmt w:val="none"/>
      <w:suff w:val="nothing"/>
      <w:lvlText w:val=""/>
      <w:lvlJc w:val="left"/>
      <w:pPr>
        <w:ind w:left="0" w:firstLine="0"/>
      </w:pPr>
      <w:rPr>
        <w:rFonts w:cs="Angsana New" w:hint="default"/>
        <w:b/>
        <w:bCs/>
        <w:i w:val="0"/>
        <w:iCs w:val="0"/>
        <w:sz w:val="36"/>
        <w:szCs w:val="36"/>
      </w:rPr>
    </w:lvl>
    <w:lvl w:ilvl="1">
      <w:start w:val="1"/>
      <w:numFmt w:val="bullet"/>
      <w:lvlText w:val=""/>
      <w:lvlJc w:val="left"/>
      <w:pPr>
        <w:ind w:left="0" w:hanging="216"/>
      </w:pPr>
      <w:rPr>
        <w:rFonts w:ascii="Symbol" w:hAnsi="Symbol" w:hint="default"/>
      </w:rPr>
    </w:lvl>
    <w:lvl w:ilvl="2">
      <w:start w:val="1"/>
      <w:numFmt w:val="decimal"/>
      <w:lvlText w:val="%3."/>
      <w:lvlJc w:val="left"/>
      <w:pPr>
        <w:tabs>
          <w:tab w:val="num" w:pos="454"/>
        </w:tabs>
        <w:ind w:left="0" w:firstLine="0"/>
      </w:pPr>
      <w:rPr>
        <w:rFonts w:cs="TH SarabunIT๙" w:hint="default"/>
        <w:b w:val="0"/>
        <w:bCs w:val="0"/>
        <w:i w:val="0"/>
        <w:iCs w:val="0"/>
        <w:position w:val="0"/>
        <w:sz w:val="32"/>
        <w:szCs w:val="32"/>
        <w:vertAlign w:val="baseline"/>
      </w:rPr>
    </w:lvl>
    <w:lvl w:ilvl="3">
      <w:start w:val="1"/>
      <w:numFmt w:val="decimal"/>
      <w:lvlText w:val="%4)"/>
      <w:lvlJc w:val="left"/>
      <w:pPr>
        <w:ind w:left="928" w:hanging="360"/>
      </w:pPr>
      <w:rPr>
        <w:rFonts w:hint="default"/>
        <w:b/>
        <w:bCs w:val="0"/>
        <w:i w:val="0"/>
        <w:iCs w:val="0"/>
        <w:strike w:val="0"/>
        <w:dstrike w:val="0"/>
        <w:color w:val="auto"/>
        <w:position w:val="0"/>
        <w:sz w:val="32"/>
        <w:szCs w:val="32"/>
        <w:vertAlign w:val="baseline"/>
        <w:lang w:val="en-US" w:bidi="th-TH"/>
      </w:rPr>
    </w:lvl>
    <w:lvl w:ilvl="4">
      <w:start w:val="1"/>
      <w:numFmt w:val="decimal"/>
      <w:lvlText w:val="%3.%4.%5"/>
      <w:lvlJc w:val="left"/>
      <w:pPr>
        <w:tabs>
          <w:tab w:val="num" w:pos="1701"/>
        </w:tabs>
        <w:ind w:left="0" w:firstLine="1134"/>
      </w:pPr>
      <w:rPr>
        <w:rFonts w:cs="TH SarabunIT๙" w:hint="default"/>
        <w:b w:val="0"/>
        <w:bCs w:val="0"/>
        <w:i w:val="0"/>
        <w:iCs w:val="0"/>
        <w:sz w:val="32"/>
        <w:szCs w:val="32"/>
        <w:lang w:bidi="th-TH"/>
      </w:rPr>
    </w:lvl>
    <w:lvl w:ilvl="5">
      <w:start w:val="1"/>
      <w:numFmt w:val="thaiLetters"/>
      <w:lvlText w:val="%6."/>
      <w:lvlJc w:val="left"/>
      <w:pPr>
        <w:ind w:left="2174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sz w:val="32"/>
        <w:szCs w:val="32"/>
        <w:u w:val="none"/>
        <w:effect w:val="none"/>
        <w:vertAlign w:val="baseline"/>
        <w:em w:val="none"/>
        <w:lang w:bidi="th-TH"/>
      </w:rPr>
    </w:lvl>
    <w:lvl w:ilvl="6">
      <w:start w:val="1"/>
      <w:numFmt w:val="decimal"/>
      <w:lvlText w:val="%3.%4.%5.%6.%7)"/>
      <w:lvlJc w:val="left"/>
      <w:pPr>
        <w:tabs>
          <w:tab w:val="num" w:pos="2723"/>
        </w:tabs>
        <w:ind w:left="2723" w:hanging="454"/>
      </w:pPr>
      <w:rPr>
        <w:rFonts w:cs="TH SarabunIT๙" w:hint="default"/>
        <w:b w:val="0"/>
        <w:bCs/>
        <w:iCs w:val="0"/>
        <w:strike w:val="0"/>
        <w:dstrike w:val="0"/>
        <w:sz w:val="32"/>
        <w:szCs w:val="32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3.%4.%5.%6.%7.%9"/>
      <w:lvlJc w:val="left"/>
      <w:pPr>
        <w:ind w:left="1584" w:hanging="1584"/>
      </w:pPr>
      <w:rPr>
        <w:rFonts w:hint="default"/>
      </w:rPr>
    </w:lvl>
  </w:abstractNum>
  <w:abstractNum w:abstractNumId="13" w15:restartNumberingAfterBreak="0">
    <w:nsid w:val="54A511E4"/>
    <w:multiLevelType w:val="multilevel"/>
    <w:tmpl w:val="37A2986A"/>
    <w:lvl w:ilvl="0">
      <w:start w:val="1"/>
      <w:numFmt w:val="none"/>
      <w:suff w:val="nothing"/>
      <w:lvlText w:val=""/>
      <w:lvlJc w:val="left"/>
      <w:pPr>
        <w:ind w:left="0" w:firstLine="0"/>
      </w:pPr>
      <w:rPr>
        <w:rFonts w:cs="Angsana New" w:hint="default"/>
        <w:b/>
        <w:bCs/>
        <w:i w:val="0"/>
        <w:iCs w:val="0"/>
        <w:sz w:val="36"/>
        <w:szCs w:val="36"/>
      </w:rPr>
    </w:lvl>
    <w:lvl w:ilvl="1">
      <w:start w:val="1"/>
      <w:numFmt w:val="bullet"/>
      <w:lvlText w:val=""/>
      <w:lvlJc w:val="left"/>
      <w:pPr>
        <w:ind w:left="0" w:hanging="216"/>
      </w:pPr>
      <w:rPr>
        <w:rFonts w:ascii="Symbol" w:hAnsi="Symbol" w:hint="default"/>
      </w:rPr>
    </w:lvl>
    <w:lvl w:ilvl="2">
      <w:start w:val="1"/>
      <w:numFmt w:val="decimal"/>
      <w:lvlText w:val="%3."/>
      <w:lvlJc w:val="left"/>
      <w:pPr>
        <w:tabs>
          <w:tab w:val="num" w:pos="454"/>
        </w:tabs>
        <w:ind w:left="0" w:firstLine="0"/>
      </w:pPr>
      <w:rPr>
        <w:rFonts w:cs="TH SarabunIT๙" w:hint="default"/>
        <w:b w:val="0"/>
        <w:bCs w:val="0"/>
        <w:i w:val="0"/>
        <w:iCs w:val="0"/>
        <w:position w:val="0"/>
        <w:sz w:val="32"/>
        <w:szCs w:val="32"/>
        <w:vertAlign w:val="baseline"/>
      </w:rPr>
    </w:lvl>
    <w:lvl w:ilvl="3">
      <w:start w:val="1"/>
      <w:numFmt w:val="thaiNumbers"/>
      <w:lvlText w:val="%4."/>
      <w:lvlJc w:val="left"/>
      <w:pPr>
        <w:ind w:left="928" w:hanging="360"/>
      </w:pPr>
      <w:rPr>
        <w:rFonts w:hint="default"/>
        <w:b/>
        <w:bCs w:val="0"/>
        <w:i w:val="0"/>
        <w:iCs w:val="0"/>
        <w:strike w:val="0"/>
        <w:dstrike w:val="0"/>
        <w:color w:val="auto"/>
        <w:position w:val="0"/>
        <w:sz w:val="32"/>
        <w:szCs w:val="32"/>
        <w:vertAlign w:val="baseline"/>
        <w:lang w:val="en-US" w:bidi="th-TH"/>
      </w:rPr>
    </w:lvl>
    <w:lvl w:ilvl="4">
      <w:start w:val="1"/>
      <w:numFmt w:val="decimal"/>
      <w:lvlText w:val="%3.%4.%5"/>
      <w:lvlJc w:val="left"/>
      <w:pPr>
        <w:tabs>
          <w:tab w:val="num" w:pos="1701"/>
        </w:tabs>
        <w:ind w:left="0" w:firstLine="1134"/>
      </w:pPr>
      <w:rPr>
        <w:rFonts w:cs="TH SarabunIT๙" w:hint="default"/>
        <w:b w:val="0"/>
        <w:bCs w:val="0"/>
        <w:i w:val="0"/>
        <w:iCs w:val="0"/>
        <w:sz w:val="32"/>
        <w:szCs w:val="32"/>
        <w:lang w:bidi="th-TH"/>
      </w:rPr>
    </w:lvl>
    <w:lvl w:ilvl="5">
      <w:start w:val="1"/>
      <w:numFmt w:val="thaiLetters"/>
      <w:lvlText w:val="%6."/>
      <w:lvlJc w:val="left"/>
      <w:pPr>
        <w:ind w:left="2174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sz w:val="32"/>
        <w:szCs w:val="32"/>
        <w:u w:val="none"/>
        <w:effect w:val="none"/>
        <w:vertAlign w:val="baseline"/>
        <w:em w:val="none"/>
        <w:lang w:bidi="th-TH"/>
      </w:rPr>
    </w:lvl>
    <w:lvl w:ilvl="6">
      <w:start w:val="1"/>
      <w:numFmt w:val="decimal"/>
      <w:lvlText w:val="%3.%4.%5.%6.%7)"/>
      <w:lvlJc w:val="left"/>
      <w:pPr>
        <w:tabs>
          <w:tab w:val="num" w:pos="2723"/>
        </w:tabs>
        <w:ind w:left="2723" w:hanging="454"/>
      </w:pPr>
      <w:rPr>
        <w:rFonts w:cs="TH SarabunIT๙" w:hint="default"/>
        <w:b w:val="0"/>
        <w:bCs/>
        <w:iCs w:val="0"/>
        <w:strike w:val="0"/>
        <w:dstrike w:val="0"/>
        <w:sz w:val="32"/>
        <w:szCs w:val="32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3.%4.%5.%6.%7.%9"/>
      <w:lvlJc w:val="left"/>
      <w:pPr>
        <w:ind w:left="1584" w:hanging="1584"/>
      </w:pPr>
      <w:rPr>
        <w:rFonts w:hint="default"/>
      </w:rPr>
    </w:lvl>
  </w:abstractNum>
  <w:abstractNum w:abstractNumId="14" w15:restartNumberingAfterBreak="0">
    <w:nsid w:val="611C4546"/>
    <w:multiLevelType w:val="hybridMultilevel"/>
    <w:tmpl w:val="AB26410A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 w15:restartNumberingAfterBreak="0">
    <w:nsid w:val="644A371A"/>
    <w:multiLevelType w:val="hybridMultilevel"/>
    <w:tmpl w:val="1728D72E"/>
    <w:lvl w:ilvl="0" w:tplc="9E943A54">
      <w:start w:val="1"/>
      <w:numFmt w:val="thaiLetters"/>
      <w:lvlText w:val="%1)"/>
      <w:lvlJc w:val="left"/>
      <w:pPr>
        <w:ind w:left="1084" w:hanging="360"/>
      </w:pPr>
      <w:rPr>
        <w:rFonts w:hint="default"/>
        <w:b/>
        <w:bCs/>
        <w:i/>
        <w:iCs w:val="0"/>
      </w:rPr>
    </w:lvl>
    <w:lvl w:ilvl="1" w:tplc="04090019" w:tentative="1">
      <w:start w:val="1"/>
      <w:numFmt w:val="lowerLetter"/>
      <w:lvlText w:val="%2."/>
      <w:lvlJc w:val="left"/>
      <w:pPr>
        <w:ind w:left="1804" w:hanging="360"/>
      </w:pPr>
    </w:lvl>
    <w:lvl w:ilvl="2" w:tplc="0409001B" w:tentative="1">
      <w:start w:val="1"/>
      <w:numFmt w:val="lowerRoman"/>
      <w:lvlText w:val="%3."/>
      <w:lvlJc w:val="right"/>
      <w:pPr>
        <w:ind w:left="2524" w:hanging="180"/>
      </w:pPr>
    </w:lvl>
    <w:lvl w:ilvl="3" w:tplc="0409000F" w:tentative="1">
      <w:start w:val="1"/>
      <w:numFmt w:val="decimal"/>
      <w:lvlText w:val="%4."/>
      <w:lvlJc w:val="left"/>
      <w:pPr>
        <w:ind w:left="3244" w:hanging="360"/>
      </w:pPr>
    </w:lvl>
    <w:lvl w:ilvl="4" w:tplc="04090019" w:tentative="1">
      <w:start w:val="1"/>
      <w:numFmt w:val="lowerLetter"/>
      <w:lvlText w:val="%5."/>
      <w:lvlJc w:val="left"/>
      <w:pPr>
        <w:ind w:left="3964" w:hanging="360"/>
      </w:pPr>
    </w:lvl>
    <w:lvl w:ilvl="5" w:tplc="0409001B" w:tentative="1">
      <w:start w:val="1"/>
      <w:numFmt w:val="lowerRoman"/>
      <w:lvlText w:val="%6."/>
      <w:lvlJc w:val="right"/>
      <w:pPr>
        <w:ind w:left="4684" w:hanging="180"/>
      </w:pPr>
    </w:lvl>
    <w:lvl w:ilvl="6" w:tplc="0409000F" w:tentative="1">
      <w:start w:val="1"/>
      <w:numFmt w:val="decimal"/>
      <w:lvlText w:val="%7."/>
      <w:lvlJc w:val="left"/>
      <w:pPr>
        <w:ind w:left="5404" w:hanging="360"/>
      </w:pPr>
    </w:lvl>
    <w:lvl w:ilvl="7" w:tplc="04090019" w:tentative="1">
      <w:start w:val="1"/>
      <w:numFmt w:val="lowerLetter"/>
      <w:lvlText w:val="%8."/>
      <w:lvlJc w:val="left"/>
      <w:pPr>
        <w:ind w:left="6124" w:hanging="360"/>
      </w:pPr>
    </w:lvl>
    <w:lvl w:ilvl="8" w:tplc="0409001B" w:tentative="1">
      <w:start w:val="1"/>
      <w:numFmt w:val="lowerRoman"/>
      <w:lvlText w:val="%9."/>
      <w:lvlJc w:val="right"/>
      <w:pPr>
        <w:ind w:left="6844" w:hanging="180"/>
      </w:pPr>
    </w:lvl>
  </w:abstractNum>
  <w:abstractNum w:abstractNumId="16" w15:restartNumberingAfterBreak="0">
    <w:nsid w:val="64C77FEC"/>
    <w:multiLevelType w:val="multilevel"/>
    <w:tmpl w:val="AD9E3084"/>
    <w:lvl w:ilvl="0">
      <w:start w:val="1"/>
      <w:numFmt w:val="none"/>
      <w:suff w:val="nothing"/>
      <w:lvlText w:val=""/>
      <w:lvlJc w:val="left"/>
      <w:pPr>
        <w:ind w:left="0" w:firstLine="0"/>
      </w:pPr>
      <w:rPr>
        <w:rFonts w:cs="Angsana New" w:hint="default"/>
        <w:b/>
        <w:bCs/>
        <w:i w:val="0"/>
        <w:iCs w:val="0"/>
        <w:sz w:val="36"/>
        <w:szCs w:val="36"/>
      </w:rPr>
    </w:lvl>
    <w:lvl w:ilvl="1">
      <w:start w:val="1"/>
      <w:numFmt w:val="bullet"/>
      <w:lvlText w:val=""/>
      <w:lvlJc w:val="left"/>
      <w:pPr>
        <w:ind w:left="0" w:hanging="216"/>
      </w:pPr>
      <w:rPr>
        <w:rFonts w:ascii="Symbol" w:hAnsi="Symbol" w:hint="default"/>
      </w:rPr>
    </w:lvl>
    <w:lvl w:ilvl="2">
      <w:start w:val="1"/>
      <w:numFmt w:val="decimal"/>
      <w:lvlText w:val="%3."/>
      <w:lvlJc w:val="left"/>
      <w:pPr>
        <w:tabs>
          <w:tab w:val="num" w:pos="454"/>
        </w:tabs>
        <w:ind w:left="0" w:firstLine="0"/>
      </w:pPr>
      <w:rPr>
        <w:rFonts w:cs="TH SarabunIT๙" w:hint="default"/>
        <w:b w:val="0"/>
        <w:bCs w:val="0"/>
        <w:i w:val="0"/>
        <w:iCs w:val="0"/>
        <w:position w:val="0"/>
        <w:sz w:val="32"/>
        <w:szCs w:val="32"/>
        <w:vertAlign w:val="baseline"/>
      </w:rPr>
    </w:lvl>
    <w:lvl w:ilvl="3">
      <w:start w:val="1"/>
      <w:numFmt w:val="decimal"/>
      <w:lvlText w:val="%4)"/>
      <w:lvlJc w:val="left"/>
      <w:pPr>
        <w:ind w:left="928" w:hanging="360"/>
      </w:pPr>
      <w:rPr>
        <w:rFonts w:hint="default"/>
        <w:b/>
        <w:bCs w:val="0"/>
        <w:i w:val="0"/>
        <w:iCs w:val="0"/>
        <w:strike w:val="0"/>
        <w:dstrike w:val="0"/>
        <w:color w:val="auto"/>
        <w:position w:val="0"/>
        <w:sz w:val="32"/>
        <w:szCs w:val="32"/>
        <w:vertAlign w:val="baseline"/>
        <w:lang w:val="en-US" w:bidi="th-TH"/>
      </w:rPr>
    </w:lvl>
    <w:lvl w:ilvl="4">
      <w:start w:val="1"/>
      <w:numFmt w:val="decimal"/>
      <w:lvlText w:val="%3.%4.%5"/>
      <w:lvlJc w:val="left"/>
      <w:pPr>
        <w:tabs>
          <w:tab w:val="num" w:pos="1701"/>
        </w:tabs>
        <w:ind w:left="0" w:firstLine="1134"/>
      </w:pPr>
      <w:rPr>
        <w:rFonts w:cs="TH SarabunIT๙" w:hint="default"/>
        <w:b w:val="0"/>
        <w:bCs w:val="0"/>
        <w:i w:val="0"/>
        <w:iCs w:val="0"/>
        <w:sz w:val="32"/>
        <w:szCs w:val="32"/>
        <w:lang w:bidi="th-TH"/>
      </w:rPr>
    </w:lvl>
    <w:lvl w:ilvl="5">
      <w:start w:val="1"/>
      <w:numFmt w:val="thaiLetters"/>
      <w:lvlText w:val="%6."/>
      <w:lvlJc w:val="left"/>
      <w:pPr>
        <w:ind w:left="2174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sz w:val="32"/>
        <w:szCs w:val="32"/>
        <w:u w:val="none"/>
        <w:effect w:val="none"/>
        <w:vertAlign w:val="baseline"/>
        <w:em w:val="none"/>
        <w:lang w:bidi="th-TH"/>
      </w:rPr>
    </w:lvl>
    <w:lvl w:ilvl="6">
      <w:start w:val="1"/>
      <w:numFmt w:val="decimal"/>
      <w:lvlText w:val="%3.%4.%5.%6.%7)"/>
      <w:lvlJc w:val="left"/>
      <w:pPr>
        <w:tabs>
          <w:tab w:val="num" w:pos="2723"/>
        </w:tabs>
        <w:ind w:left="2723" w:hanging="454"/>
      </w:pPr>
      <w:rPr>
        <w:rFonts w:cs="TH SarabunIT๙" w:hint="default"/>
        <w:b w:val="0"/>
        <w:bCs/>
        <w:iCs w:val="0"/>
        <w:strike w:val="0"/>
        <w:dstrike w:val="0"/>
        <w:sz w:val="32"/>
        <w:szCs w:val="32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3.%4.%5.%6.%7.%9"/>
      <w:lvlJc w:val="left"/>
      <w:pPr>
        <w:ind w:left="1584" w:hanging="1584"/>
      </w:pPr>
      <w:rPr>
        <w:rFonts w:hint="default"/>
      </w:rPr>
    </w:lvl>
  </w:abstractNum>
  <w:abstractNum w:abstractNumId="17" w15:restartNumberingAfterBreak="0">
    <w:nsid w:val="6BC64BB6"/>
    <w:multiLevelType w:val="hybridMultilevel"/>
    <w:tmpl w:val="ACFE2E30"/>
    <w:lvl w:ilvl="0" w:tplc="CA3E616A">
      <w:start w:val="1"/>
      <w:numFmt w:val="thaiLetters"/>
      <w:lvlText w:val="%1."/>
      <w:lvlJc w:val="right"/>
      <w:pPr>
        <w:ind w:left="22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3000" w:hanging="360"/>
      </w:pPr>
    </w:lvl>
    <w:lvl w:ilvl="2" w:tplc="0409001B" w:tentative="1">
      <w:start w:val="1"/>
      <w:numFmt w:val="lowerRoman"/>
      <w:lvlText w:val="%3."/>
      <w:lvlJc w:val="right"/>
      <w:pPr>
        <w:ind w:left="3720" w:hanging="180"/>
      </w:pPr>
    </w:lvl>
    <w:lvl w:ilvl="3" w:tplc="0409000F" w:tentative="1">
      <w:start w:val="1"/>
      <w:numFmt w:val="decimal"/>
      <w:lvlText w:val="%4."/>
      <w:lvlJc w:val="left"/>
      <w:pPr>
        <w:ind w:left="4440" w:hanging="360"/>
      </w:pPr>
    </w:lvl>
    <w:lvl w:ilvl="4" w:tplc="04090019" w:tentative="1">
      <w:start w:val="1"/>
      <w:numFmt w:val="lowerLetter"/>
      <w:lvlText w:val="%5."/>
      <w:lvlJc w:val="left"/>
      <w:pPr>
        <w:ind w:left="5160" w:hanging="360"/>
      </w:pPr>
    </w:lvl>
    <w:lvl w:ilvl="5" w:tplc="0409001B" w:tentative="1">
      <w:start w:val="1"/>
      <w:numFmt w:val="lowerRoman"/>
      <w:lvlText w:val="%6."/>
      <w:lvlJc w:val="right"/>
      <w:pPr>
        <w:ind w:left="5880" w:hanging="180"/>
      </w:pPr>
    </w:lvl>
    <w:lvl w:ilvl="6" w:tplc="0409000F" w:tentative="1">
      <w:start w:val="1"/>
      <w:numFmt w:val="decimal"/>
      <w:lvlText w:val="%7."/>
      <w:lvlJc w:val="left"/>
      <w:pPr>
        <w:ind w:left="6600" w:hanging="360"/>
      </w:pPr>
    </w:lvl>
    <w:lvl w:ilvl="7" w:tplc="04090019" w:tentative="1">
      <w:start w:val="1"/>
      <w:numFmt w:val="lowerLetter"/>
      <w:lvlText w:val="%8."/>
      <w:lvlJc w:val="left"/>
      <w:pPr>
        <w:ind w:left="7320" w:hanging="360"/>
      </w:pPr>
    </w:lvl>
    <w:lvl w:ilvl="8" w:tplc="0409001B" w:tentative="1">
      <w:start w:val="1"/>
      <w:numFmt w:val="lowerRoman"/>
      <w:lvlText w:val="%9."/>
      <w:lvlJc w:val="right"/>
      <w:pPr>
        <w:ind w:left="8040" w:hanging="180"/>
      </w:pPr>
    </w:lvl>
  </w:abstractNum>
  <w:abstractNum w:abstractNumId="18" w15:restartNumberingAfterBreak="0">
    <w:nsid w:val="79421DB7"/>
    <w:multiLevelType w:val="hybridMultilevel"/>
    <w:tmpl w:val="C5EEB7FE"/>
    <w:lvl w:ilvl="0" w:tplc="CB065298">
      <w:start w:val="1"/>
      <w:numFmt w:val="decimal"/>
      <w:lvlText w:val="%1."/>
      <w:lvlJc w:val="left"/>
      <w:pPr>
        <w:ind w:left="765" w:hanging="360"/>
      </w:pPr>
      <w:rPr>
        <w:rFonts w:hint="default"/>
        <w:lang w:bidi="th-TH"/>
      </w:rPr>
    </w:lvl>
    <w:lvl w:ilvl="1" w:tplc="040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9" w15:restartNumberingAfterBreak="0">
    <w:nsid w:val="7FFE7A69"/>
    <w:multiLevelType w:val="multilevel"/>
    <w:tmpl w:val="AF5017DC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3785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685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10275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334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6765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983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23255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26320" w:hanging="1800"/>
      </w:pPr>
      <w:rPr>
        <w:rFonts w:hint="default"/>
      </w:rPr>
    </w:lvl>
  </w:abstractNum>
  <w:num w:numId="1">
    <w:abstractNumId w:val="12"/>
  </w:num>
  <w:num w:numId="2">
    <w:abstractNumId w:val="12"/>
    <w:lvlOverride w:ilvl="0">
      <w:startOverride w:val="1"/>
    </w:lvlOverride>
    <w:lvlOverride w:ilvl="1">
      <w:startOverride w:val="6"/>
    </w:lvlOverride>
    <w:lvlOverride w:ilvl="2">
      <w:startOverride w:val="1"/>
    </w:lvlOverride>
    <w:lvlOverride w:ilvl="3">
      <w:startOverride w:val="2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</w:num>
  <w:num w:numId="4">
    <w:abstractNumId w:val="2"/>
  </w:num>
  <w:num w:numId="5">
    <w:abstractNumId w:val="0"/>
  </w:num>
  <w:num w:numId="6">
    <w:abstractNumId w:val="7"/>
  </w:num>
  <w:num w:numId="7">
    <w:abstractNumId w:val="1"/>
  </w:num>
  <w:num w:numId="8">
    <w:abstractNumId w:val="11"/>
  </w:num>
  <w:num w:numId="9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3"/>
  </w:num>
  <w:num w:numId="11">
    <w:abstractNumId w:val="16"/>
  </w:num>
  <w:num w:numId="1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0"/>
  </w:num>
  <w:num w:numId="15">
    <w:abstractNumId w:val="14"/>
  </w:num>
  <w:num w:numId="16">
    <w:abstractNumId w:val="18"/>
  </w:num>
  <w:num w:numId="17">
    <w:abstractNumId w:val="8"/>
  </w:num>
  <w:num w:numId="18">
    <w:abstractNumId w:val="15"/>
  </w:num>
  <w:num w:numId="19">
    <w:abstractNumId w:val="6"/>
  </w:num>
  <w:num w:numId="20">
    <w:abstractNumId w:val="17"/>
  </w:num>
  <w:num w:numId="21">
    <w:abstractNumId w:val="9"/>
  </w:num>
  <w:num w:numId="22">
    <w:abstractNumId w:val="19"/>
  </w:num>
  <w:num w:numId="23">
    <w:abstractNumId w:val="5"/>
  </w:num>
  <w:num w:numId="2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20"/>
  <w:characterSpacingControl w:val="doNotCompress"/>
  <w:hdrShapeDefaults>
    <o:shapedefaults v:ext="edit" spidmax="14337"/>
  </w:hdrShapeDefaults>
  <w:footnotePr>
    <w:footnote w:id="-1"/>
    <w:footnote w:id="0"/>
    <w:footnote w:id="1"/>
  </w:footnotePr>
  <w:endnotePr>
    <w:endnote w:id="-1"/>
    <w:endnote w:id="0"/>
    <w:endnote w:id="1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0467"/>
    <w:rsid w:val="00000C36"/>
    <w:rsid w:val="000043EA"/>
    <w:rsid w:val="00004DF7"/>
    <w:rsid w:val="0000685C"/>
    <w:rsid w:val="0000797C"/>
    <w:rsid w:val="00010016"/>
    <w:rsid w:val="0001073A"/>
    <w:rsid w:val="00011112"/>
    <w:rsid w:val="00013051"/>
    <w:rsid w:val="000137F1"/>
    <w:rsid w:val="000150ED"/>
    <w:rsid w:val="000163D5"/>
    <w:rsid w:val="00016B37"/>
    <w:rsid w:val="0002033A"/>
    <w:rsid w:val="00020FA6"/>
    <w:rsid w:val="00021D17"/>
    <w:rsid w:val="0002487E"/>
    <w:rsid w:val="00025744"/>
    <w:rsid w:val="00025A01"/>
    <w:rsid w:val="00026E10"/>
    <w:rsid w:val="000272ED"/>
    <w:rsid w:val="00031031"/>
    <w:rsid w:val="00031722"/>
    <w:rsid w:val="00031F97"/>
    <w:rsid w:val="000344C4"/>
    <w:rsid w:val="00036A61"/>
    <w:rsid w:val="000377C7"/>
    <w:rsid w:val="00037CC7"/>
    <w:rsid w:val="00040C78"/>
    <w:rsid w:val="00042227"/>
    <w:rsid w:val="0004502F"/>
    <w:rsid w:val="0004600D"/>
    <w:rsid w:val="0004708A"/>
    <w:rsid w:val="000525F7"/>
    <w:rsid w:val="00052C1C"/>
    <w:rsid w:val="00055BC7"/>
    <w:rsid w:val="00055F1C"/>
    <w:rsid w:val="00056D71"/>
    <w:rsid w:val="00057486"/>
    <w:rsid w:val="00057529"/>
    <w:rsid w:val="000619D8"/>
    <w:rsid w:val="000619DC"/>
    <w:rsid w:val="00062976"/>
    <w:rsid w:val="00063D2E"/>
    <w:rsid w:val="000678CA"/>
    <w:rsid w:val="00070644"/>
    <w:rsid w:val="0007162C"/>
    <w:rsid w:val="000754A9"/>
    <w:rsid w:val="000767B2"/>
    <w:rsid w:val="000771A0"/>
    <w:rsid w:val="000773E4"/>
    <w:rsid w:val="00080C12"/>
    <w:rsid w:val="000811E5"/>
    <w:rsid w:val="00081A29"/>
    <w:rsid w:val="00082377"/>
    <w:rsid w:val="00085C5C"/>
    <w:rsid w:val="00086AC3"/>
    <w:rsid w:val="0009130B"/>
    <w:rsid w:val="00092E2D"/>
    <w:rsid w:val="00092E7B"/>
    <w:rsid w:val="000943A5"/>
    <w:rsid w:val="000948F1"/>
    <w:rsid w:val="000A07CA"/>
    <w:rsid w:val="000A1B10"/>
    <w:rsid w:val="000A68D5"/>
    <w:rsid w:val="000B33FC"/>
    <w:rsid w:val="000B3C7D"/>
    <w:rsid w:val="000B5F0A"/>
    <w:rsid w:val="000B71BD"/>
    <w:rsid w:val="000C0C7C"/>
    <w:rsid w:val="000C1560"/>
    <w:rsid w:val="000D0696"/>
    <w:rsid w:val="000D0C2D"/>
    <w:rsid w:val="000D1448"/>
    <w:rsid w:val="000D3A57"/>
    <w:rsid w:val="000D41DF"/>
    <w:rsid w:val="000D42BA"/>
    <w:rsid w:val="000D724A"/>
    <w:rsid w:val="000E0D6E"/>
    <w:rsid w:val="000E76A8"/>
    <w:rsid w:val="000F02DA"/>
    <w:rsid w:val="000F0E63"/>
    <w:rsid w:val="000F0E7A"/>
    <w:rsid w:val="000F3727"/>
    <w:rsid w:val="000F6359"/>
    <w:rsid w:val="000F743B"/>
    <w:rsid w:val="000F7D01"/>
    <w:rsid w:val="001002E7"/>
    <w:rsid w:val="0010276B"/>
    <w:rsid w:val="00102E4C"/>
    <w:rsid w:val="001038A2"/>
    <w:rsid w:val="001046AF"/>
    <w:rsid w:val="001048CA"/>
    <w:rsid w:val="00105111"/>
    <w:rsid w:val="00112943"/>
    <w:rsid w:val="00114116"/>
    <w:rsid w:val="00115263"/>
    <w:rsid w:val="001165C7"/>
    <w:rsid w:val="00117688"/>
    <w:rsid w:val="00117F7F"/>
    <w:rsid w:val="00120516"/>
    <w:rsid w:val="0012081C"/>
    <w:rsid w:val="0012195D"/>
    <w:rsid w:val="0012449B"/>
    <w:rsid w:val="00130710"/>
    <w:rsid w:val="00136DDA"/>
    <w:rsid w:val="00137875"/>
    <w:rsid w:val="00137B4F"/>
    <w:rsid w:val="00137C06"/>
    <w:rsid w:val="001405D2"/>
    <w:rsid w:val="0014635F"/>
    <w:rsid w:val="001468F7"/>
    <w:rsid w:val="001513A5"/>
    <w:rsid w:val="0015308A"/>
    <w:rsid w:val="00154F1F"/>
    <w:rsid w:val="0015549E"/>
    <w:rsid w:val="00160153"/>
    <w:rsid w:val="001607CA"/>
    <w:rsid w:val="00161908"/>
    <w:rsid w:val="001634EA"/>
    <w:rsid w:val="0016603B"/>
    <w:rsid w:val="00166687"/>
    <w:rsid w:val="001672E7"/>
    <w:rsid w:val="00171236"/>
    <w:rsid w:val="001770A6"/>
    <w:rsid w:val="001771A1"/>
    <w:rsid w:val="00182D0B"/>
    <w:rsid w:val="00186B88"/>
    <w:rsid w:val="001904A0"/>
    <w:rsid w:val="001915CB"/>
    <w:rsid w:val="00192B18"/>
    <w:rsid w:val="00195278"/>
    <w:rsid w:val="001A07BC"/>
    <w:rsid w:val="001A13FC"/>
    <w:rsid w:val="001A6289"/>
    <w:rsid w:val="001A7EFE"/>
    <w:rsid w:val="001B14EF"/>
    <w:rsid w:val="001B1C9B"/>
    <w:rsid w:val="001B1EAA"/>
    <w:rsid w:val="001B2387"/>
    <w:rsid w:val="001B6704"/>
    <w:rsid w:val="001B6B78"/>
    <w:rsid w:val="001C0C90"/>
    <w:rsid w:val="001C1725"/>
    <w:rsid w:val="001C192F"/>
    <w:rsid w:val="001C43FE"/>
    <w:rsid w:val="001C49D5"/>
    <w:rsid w:val="001D0A7A"/>
    <w:rsid w:val="001D144B"/>
    <w:rsid w:val="001D15F3"/>
    <w:rsid w:val="001D1FD9"/>
    <w:rsid w:val="001D29EA"/>
    <w:rsid w:val="001D2E7B"/>
    <w:rsid w:val="001D3A29"/>
    <w:rsid w:val="001D6524"/>
    <w:rsid w:val="001D76E4"/>
    <w:rsid w:val="001E2758"/>
    <w:rsid w:val="001E2997"/>
    <w:rsid w:val="001E2E1B"/>
    <w:rsid w:val="001E49BA"/>
    <w:rsid w:val="001E6559"/>
    <w:rsid w:val="001E7CAF"/>
    <w:rsid w:val="001E7D8D"/>
    <w:rsid w:val="001F024B"/>
    <w:rsid w:val="001F23D4"/>
    <w:rsid w:val="001F4720"/>
    <w:rsid w:val="001F59E2"/>
    <w:rsid w:val="00201764"/>
    <w:rsid w:val="00202926"/>
    <w:rsid w:val="0020292B"/>
    <w:rsid w:val="002030CF"/>
    <w:rsid w:val="00204214"/>
    <w:rsid w:val="0020522C"/>
    <w:rsid w:val="002064F1"/>
    <w:rsid w:val="00207BDC"/>
    <w:rsid w:val="00212707"/>
    <w:rsid w:val="00213C60"/>
    <w:rsid w:val="00214CC9"/>
    <w:rsid w:val="00214E99"/>
    <w:rsid w:val="00216733"/>
    <w:rsid w:val="0022056F"/>
    <w:rsid w:val="00220CA6"/>
    <w:rsid w:val="002234B3"/>
    <w:rsid w:val="00224041"/>
    <w:rsid w:val="002266ED"/>
    <w:rsid w:val="002268AC"/>
    <w:rsid w:val="00226E87"/>
    <w:rsid w:val="00230BBD"/>
    <w:rsid w:val="00233844"/>
    <w:rsid w:val="00234EA7"/>
    <w:rsid w:val="00236FE6"/>
    <w:rsid w:val="00240BA1"/>
    <w:rsid w:val="00240FCD"/>
    <w:rsid w:val="00252139"/>
    <w:rsid w:val="00252441"/>
    <w:rsid w:val="00252C2D"/>
    <w:rsid w:val="00252E4A"/>
    <w:rsid w:val="0025395B"/>
    <w:rsid w:val="00254CF2"/>
    <w:rsid w:val="002576F9"/>
    <w:rsid w:val="00264034"/>
    <w:rsid w:val="00266273"/>
    <w:rsid w:val="00266482"/>
    <w:rsid w:val="00267DFA"/>
    <w:rsid w:val="0027175D"/>
    <w:rsid w:val="00271C07"/>
    <w:rsid w:val="00273B74"/>
    <w:rsid w:val="002756A3"/>
    <w:rsid w:val="002778E1"/>
    <w:rsid w:val="00280722"/>
    <w:rsid w:val="0028296A"/>
    <w:rsid w:val="002850E5"/>
    <w:rsid w:val="00286AC3"/>
    <w:rsid w:val="00292062"/>
    <w:rsid w:val="0029288D"/>
    <w:rsid w:val="00294DAE"/>
    <w:rsid w:val="00295A89"/>
    <w:rsid w:val="00295ACF"/>
    <w:rsid w:val="002A0628"/>
    <w:rsid w:val="002A298C"/>
    <w:rsid w:val="002A5572"/>
    <w:rsid w:val="002A684A"/>
    <w:rsid w:val="002A687A"/>
    <w:rsid w:val="002A79E8"/>
    <w:rsid w:val="002B030C"/>
    <w:rsid w:val="002B16D3"/>
    <w:rsid w:val="002B1D6B"/>
    <w:rsid w:val="002B275D"/>
    <w:rsid w:val="002B450E"/>
    <w:rsid w:val="002B4634"/>
    <w:rsid w:val="002B624D"/>
    <w:rsid w:val="002B6AC8"/>
    <w:rsid w:val="002C07B9"/>
    <w:rsid w:val="002C2F56"/>
    <w:rsid w:val="002C4D19"/>
    <w:rsid w:val="002C649A"/>
    <w:rsid w:val="002C74DF"/>
    <w:rsid w:val="002D29EC"/>
    <w:rsid w:val="002D3498"/>
    <w:rsid w:val="002D3A5A"/>
    <w:rsid w:val="002D5B89"/>
    <w:rsid w:val="002E41E5"/>
    <w:rsid w:val="002E5627"/>
    <w:rsid w:val="002F0962"/>
    <w:rsid w:val="002F22D5"/>
    <w:rsid w:val="002F50B4"/>
    <w:rsid w:val="002F569A"/>
    <w:rsid w:val="002F6235"/>
    <w:rsid w:val="002F6FD2"/>
    <w:rsid w:val="002F769C"/>
    <w:rsid w:val="002F7C45"/>
    <w:rsid w:val="003009B4"/>
    <w:rsid w:val="00301587"/>
    <w:rsid w:val="00306C3E"/>
    <w:rsid w:val="00306D94"/>
    <w:rsid w:val="0031177C"/>
    <w:rsid w:val="003118E1"/>
    <w:rsid w:val="00313B9A"/>
    <w:rsid w:val="00314DDC"/>
    <w:rsid w:val="00315AA5"/>
    <w:rsid w:val="003169B5"/>
    <w:rsid w:val="0031752B"/>
    <w:rsid w:val="00317AD9"/>
    <w:rsid w:val="003210E2"/>
    <w:rsid w:val="003223A5"/>
    <w:rsid w:val="00322693"/>
    <w:rsid w:val="00323427"/>
    <w:rsid w:val="00325674"/>
    <w:rsid w:val="00325747"/>
    <w:rsid w:val="00326E7B"/>
    <w:rsid w:val="00331CA1"/>
    <w:rsid w:val="00334104"/>
    <w:rsid w:val="0033436D"/>
    <w:rsid w:val="0033744B"/>
    <w:rsid w:val="00340B83"/>
    <w:rsid w:val="00341DB1"/>
    <w:rsid w:val="0034210B"/>
    <w:rsid w:val="00342641"/>
    <w:rsid w:val="003458BF"/>
    <w:rsid w:val="00345A54"/>
    <w:rsid w:val="003461F1"/>
    <w:rsid w:val="00347A00"/>
    <w:rsid w:val="003503B4"/>
    <w:rsid w:val="00353FC2"/>
    <w:rsid w:val="00354F04"/>
    <w:rsid w:val="0035653D"/>
    <w:rsid w:val="00356572"/>
    <w:rsid w:val="00357362"/>
    <w:rsid w:val="003574ED"/>
    <w:rsid w:val="003637F0"/>
    <w:rsid w:val="00363C7E"/>
    <w:rsid w:val="00363F3F"/>
    <w:rsid w:val="00373DEE"/>
    <w:rsid w:val="00374184"/>
    <w:rsid w:val="00374DA2"/>
    <w:rsid w:val="00374DCA"/>
    <w:rsid w:val="00381D89"/>
    <w:rsid w:val="00382060"/>
    <w:rsid w:val="0038239F"/>
    <w:rsid w:val="00383993"/>
    <w:rsid w:val="00384341"/>
    <w:rsid w:val="003862A0"/>
    <w:rsid w:val="00386536"/>
    <w:rsid w:val="003871C8"/>
    <w:rsid w:val="00387C74"/>
    <w:rsid w:val="003902FA"/>
    <w:rsid w:val="00393257"/>
    <w:rsid w:val="0039373A"/>
    <w:rsid w:val="0039752A"/>
    <w:rsid w:val="003A3388"/>
    <w:rsid w:val="003A5B6F"/>
    <w:rsid w:val="003A5CD7"/>
    <w:rsid w:val="003B183F"/>
    <w:rsid w:val="003B2C4A"/>
    <w:rsid w:val="003B3879"/>
    <w:rsid w:val="003B577E"/>
    <w:rsid w:val="003C14B0"/>
    <w:rsid w:val="003C753D"/>
    <w:rsid w:val="003C7BE2"/>
    <w:rsid w:val="003C7C54"/>
    <w:rsid w:val="003D0C89"/>
    <w:rsid w:val="003D61C6"/>
    <w:rsid w:val="003D6C60"/>
    <w:rsid w:val="003D6EF1"/>
    <w:rsid w:val="003E386C"/>
    <w:rsid w:val="003E445C"/>
    <w:rsid w:val="003E55C1"/>
    <w:rsid w:val="003E5628"/>
    <w:rsid w:val="003E5974"/>
    <w:rsid w:val="003E63AF"/>
    <w:rsid w:val="003E65AD"/>
    <w:rsid w:val="003E73BC"/>
    <w:rsid w:val="003E79A8"/>
    <w:rsid w:val="003F0E79"/>
    <w:rsid w:val="003F1AEF"/>
    <w:rsid w:val="003F1C1E"/>
    <w:rsid w:val="003F2662"/>
    <w:rsid w:val="003F2B41"/>
    <w:rsid w:val="003F2EAF"/>
    <w:rsid w:val="003F4189"/>
    <w:rsid w:val="003F5E72"/>
    <w:rsid w:val="003F7399"/>
    <w:rsid w:val="003F7453"/>
    <w:rsid w:val="00400DB4"/>
    <w:rsid w:val="0040237B"/>
    <w:rsid w:val="004027A0"/>
    <w:rsid w:val="00402A33"/>
    <w:rsid w:val="00403F3B"/>
    <w:rsid w:val="00405A3A"/>
    <w:rsid w:val="00406155"/>
    <w:rsid w:val="0041030E"/>
    <w:rsid w:val="00410467"/>
    <w:rsid w:val="00410776"/>
    <w:rsid w:val="00412DA1"/>
    <w:rsid w:val="00413309"/>
    <w:rsid w:val="0041422C"/>
    <w:rsid w:val="00416E91"/>
    <w:rsid w:val="00417154"/>
    <w:rsid w:val="00420575"/>
    <w:rsid w:val="00422A6D"/>
    <w:rsid w:val="004233EC"/>
    <w:rsid w:val="00424C65"/>
    <w:rsid w:val="00427A52"/>
    <w:rsid w:val="00430D2D"/>
    <w:rsid w:val="00432062"/>
    <w:rsid w:val="004330B3"/>
    <w:rsid w:val="004335B9"/>
    <w:rsid w:val="00433686"/>
    <w:rsid w:val="0043408A"/>
    <w:rsid w:val="00437592"/>
    <w:rsid w:val="00437CA9"/>
    <w:rsid w:val="004414E5"/>
    <w:rsid w:val="00441B62"/>
    <w:rsid w:val="00441E1F"/>
    <w:rsid w:val="0044272C"/>
    <w:rsid w:val="004431E8"/>
    <w:rsid w:val="00443DD4"/>
    <w:rsid w:val="0044435E"/>
    <w:rsid w:val="004443FD"/>
    <w:rsid w:val="00444901"/>
    <w:rsid w:val="00446ACD"/>
    <w:rsid w:val="00447193"/>
    <w:rsid w:val="00450576"/>
    <w:rsid w:val="0045412F"/>
    <w:rsid w:val="00455E5F"/>
    <w:rsid w:val="00457699"/>
    <w:rsid w:val="0046147A"/>
    <w:rsid w:val="0046282E"/>
    <w:rsid w:val="004638B7"/>
    <w:rsid w:val="00463E43"/>
    <w:rsid w:val="004653E5"/>
    <w:rsid w:val="00465B62"/>
    <w:rsid w:val="00466615"/>
    <w:rsid w:val="00466944"/>
    <w:rsid w:val="004716BC"/>
    <w:rsid w:val="00474902"/>
    <w:rsid w:val="00476086"/>
    <w:rsid w:val="0047615B"/>
    <w:rsid w:val="00481596"/>
    <w:rsid w:val="004818DD"/>
    <w:rsid w:val="004824F6"/>
    <w:rsid w:val="004831FA"/>
    <w:rsid w:val="004848FA"/>
    <w:rsid w:val="0048798F"/>
    <w:rsid w:val="00491B0E"/>
    <w:rsid w:val="00493C23"/>
    <w:rsid w:val="00493F98"/>
    <w:rsid w:val="0049435B"/>
    <w:rsid w:val="0049480E"/>
    <w:rsid w:val="0049637E"/>
    <w:rsid w:val="004A072B"/>
    <w:rsid w:val="004A213F"/>
    <w:rsid w:val="004A350D"/>
    <w:rsid w:val="004A39A4"/>
    <w:rsid w:val="004A60F6"/>
    <w:rsid w:val="004A657B"/>
    <w:rsid w:val="004A7AA8"/>
    <w:rsid w:val="004B305D"/>
    <w:rsid w:val="004B40A5"/>
    <w:rsid w:val="004B563B"/>
    <w:rsid w:val="004C4CC1"/>
    <w:rsid w:val="004C528B"/>
    <w:rsid w:val="004C73B4"/>
    <w:rsid w:val="004D0D68"/>
    <w:rsid w:val="004D198D"/>
    <w:rsid w:val="004D245E"/>
    <w:rsid w:val="004D34E2"/>
    <w:rsid w:val="004D4355"/>
    <w:rsid w:val="004D441A"/>
    <w:rsid w:val="004D4B24"/>
    <w:rsid w:val="004D526C"/>
    <w:rsid w:val="004D6972"/>
    <w:rsid w:val="004D777E"/>
    <w:rsid w:val="004E1761"/>
    <w:rsid w:val="004E2EB2"/>
    <w:rsid w:val="004E46A1"/>
    <w:rsid w:val="004E4F7E"/>
    <w:rsid w:val="004E5654"/>
    <w:rsid w:val="004E6782"/>
    <w:rsid w:val="004F0EB6"/>
    <w:rsid w:val="004F156A"/>
    <w:rsid w:val="004F290A"/>
    <w:rsid w:val="004F46F3"/>
    <w:rsid w:val="005006C2"/>
    <w:rsid w:val="0050273F"/>
    <w:rsid w:val="0050416E"/>
    <w:rsid w:val="00512964"/>
    <w:rsid w:val="00515B37"/>
    <w:rsid w:val="00517976"/>
    <w:rsid w:val="00521088"/>
    <w:rsid w:val="00522102"/>
    <w:rsid w:val="00523EB8"/>
    <w:rsid w:val="00524FEE"/>
    <w:rsid w:val="00527BDE"/>
    <w:rsid w:val="00527C7F"/>
    <w:rsid w:val="00530BE9"/>
    <w:rsid w:val="00530D35"/>
    <w:rsid w:val="005326B9"/>
    <w:rsid w:val="00535226"/>
    <w:rsid w:val="0053688D"/>
    <w:rsid w:val="005373FE"/>
    <w:rsid w:val="00537AA1"/>
    <w:rsid w:val="00537D75"/>
    <w:rsid w:val="00540D25"/>
    <w:rsid w:val="00541078"/>
    <w:rsid w:val="00541FE4"/>
    <w:rsid w:val="00542CA7"/>
    <w:rsid w:val="00544297"/>
    <w:rsid w:val="00545B21"/>
    <w:rsid w:val="005460C3"/>
    <w:rsid w:val="0054728B"/>
    <w:rsid w:val="0054768C"/>
    <w:rsid w:val="00551938"/>
    <w:rsid w:val="0055316E"/>
    <w:rsid w:val="00556775"/>
    <w:rsid w:val="00556A40"/>
    <w:rsid w:val="005606A5"/>
    <w:rsid w:val="00560C5A"/>
    <w:rsid w:val="00562AB0"/>
    <w:rsid w:val="005632E6"/>
    <w:rsid w:val="0056423B"/>
    <w:rsid w:val="00564CAA"/>
    <w:rsid w:val="005668F7"/>
    <w:rsid w:val="00567DA7"/>
    <w:rsid w:val="0057265F"/>
    <w:rsid w:val="0057274E"/>
    <w:rsid w:val="005730F6"/>
    <w:rsid w:val="00574154"/>
    <w:rsid w:val="005753FD"/>
    <w:rsid w:val="005754A9"/>
    <w:rsid w:val="005767EE"/>
    <w:rsid w:val="00577A05"/>
    <w:rsid w:val="0058075B"/>
    <w:rsid w:val="00580D74"/>
    <w:rsid w:val="0058217D"/>
    <w:rsid w:val="0058557A"/>
    <w:rsid w:val="0058742B"/>
    <w:rsid w:val="00592ADB"/>
    <w:rsid w:val="00592D1E"/>
    <w:rsid w:val="005932FE"/>
    <w:rsid w:val="00593C11"/>
    <w:rsid w:val="00595258"/>
    <w:rsid w:val="00597B53"/>
    <w:rsid w:val="005A32F5"/>
    <w:rsid w:val="005A3A1A"/>
    <w:rsid w:val="005A450C"/>
    <w:rsid w:val="005A4C38"/>
    <w:rsid w:val="005A7BAD"/>
    <w:rsid w:val="005B36E4"/>
    <w:rsid w:val="005B392E"/>
    <w:rsid w:val="005B3B28"/>
    <w:rsid w:val="005B3BAA"/>
    <w:rsid w:val="005B53E1"/>
    <w:rsid w:val="005C120D"/>
    <w:rsid w:val="005C3BBF"/>
    <w:rsid w:val="005C47F3"/>
    <w:rsid w:val="005C7141"/>
    <w:rsid w:val="005C78CF"/>
    <w:rsid w:val="005D4624"/>
    <w:rsid w:val="005D4DC3"/>
    <w:rsid w:val="005D6575"/>
    <w:rsid w:val="005D6AF0"/>
    <w:rsid w:val="005D6F16"/>
    <w:rsid w:val="005E059A"/>
    <w:rsid w:val="005E190F"/>
    <w:rsid w:val="005E2E59"/>
    <w:rsid w:val="005E44D7"/>
    <w:rsid w:val="005E6630"/>
    <w:rsid w:val="005E6EF1"/>
    <w:rsid w:val="005E7B49"/>
    <w:rsid w:val="005F1365"/>
    <w:rsid w:val="005F1872"/>
    <w:rsid w:val="005F3726"/>
    <w:rsid w:val="005F3B45"/>
    <w:rsid w:val="005F52C6"/>
    <w:rsid w:val="005F6106"/>
    <w:rsid w:val="005F7445"/>
    <w:rsid w:val="005F7C28"/>
    <w:rsid w:val="00600C58"/>
    <w:rsid w:val="00601F1F"/>
    <w:rsid w:val="00602EBD"/>
    <w:rsid w:val="00602F7B"/>
    <w:rsid w:val="00602FE8"/>
    <w:rsid w:val="00611355"/>
    <w:rsid w:val="006159C7"/>
    <w:rsid w:val="006172D8"/>
    <w:rsid w:val="00617367"/>
    <w:rsid w:val="0061748B"/>
    <w:rsid w:val="00620AEB"/>
    <w:rsid w:val="00621403"/>
    <w:rsid w:val="00622A03"/>
    <w:rsid w:val="006242F1"/>
    <w:rsid w:val="006250B9"/>
    <w:rsid w:val="0062631D"/>
    <w:rsid w:val="00626D70"/>
    <w:rsid w:val="00627CBC"/>
    <w:rsid w:val="006335F4"/>
    <w:rsid w:val="00634D8C"/>
    <w:rsid w:val="006355D0"/>
    <w:rsid w:val="00636481"/>
    <w:rsid w:val="00640592"/>
    <w:rsid w:val="0064405A"/>
    <w:rsid w:val="00644E8E"/>
    <w:rsid w:val="00645206"/>
    <w:rsid w:val="00646129"/>
    <w:rsid w:val="0064653B"/>
    <w:rsid w:val="006477B1"/>
    <w:rsid w:val="0065018B"/>
    <w:rsid w:val="00651F1E"/>
    <w:rsid w:val="006537DA"/>
    <w:rsid w:val="00654C60"/>
    <w:rsid w:val="00656EFD"/>
    <w:rsid w:val="00660F81"/>
    <w:rsid w:val="006633DA"/>
    <w:rsid w:val="00666665"/>
    <w:rsid w:val="006718CF"/>
    <w:rsid w:val="00672755"/>
    <w:rsid w:val="00672AD9"/>
    <w:rsid w:val="00672B83"/>
    <w:rsid w:val="00673C9D"/>
    <w:rsid w:val="00673FEC"/>
    <w:rsid w:val="006747E0"/>
    <w:rsid w:val="0068046F"/>
    <w:rsid w:val="0068402A"/>
    <w:rsid w:val="0068709F"/>
    <w:rsid w:val="00693815"/>
    <w:rsid w:val="006941CA"/>
    <w:rsid w:val="006945CD"/>
    <w:rsid w:val="00697304"/>
    <w:rsid w:val="00697DBD"/>
    <w:rsid w:val="006A73CF"/>
    <w:rsid w:val="006B3F98"/>
    <w:rsid w:val="006B57D8"/>
    <w:rsid w:val="006B7513"/>
    <w:rsid w:val="006C0B6A"/>
    <w:rsid w:val="006C2682"/>
    <w:rsid w:val="006C26BB"/>
    <w:rsid w:val="006C32EF"/>
    <w:rsid w:val="006C4663"/>
    <w:rsid w:val="006C5960"/>
    <w:rsid w:val="006C7383"/>
    <w:rsid w:val="006D2BCF"/>
    <w:rsid w:val="006D3B12"/>
    <w:rsid w:val="006D5AE1"/>
    <w:rsid w:val="006D73E0"/>
    <w:rsid w:val="006E5A3E"/>
    <w:rsid w:val="006E5D21"/>
    <w:rsid w:val="006F7678"/>
    <w:rsid w:val="006F79D0"/>
    <w:rsid w:val="00700EF7"/>
    <w:rsid w:val="00701BE2"/>
    <w:rsid w:val="007031AC"/>
    <w:rsid w:val="00703F6A"/>
    <w:rsid w:val="00704BA7"/>
    <w:rsid w:val="00704E14"/>
    <w:rsid w:val="007054DA"/>
    <w:rsid w:val="0070681E"/>
    <w:rsid w:val="007078D9"/>
    <w:rsid w:val="00710BCE"/>
    <w:rsid w:val="007119F4"/>
    <w:rsid w:val="00712FD1"/>
    <w:rsid w:val="00714990"/>
    <w:rsid w:val="00715101"/>
    <w:rsid w:val="0071605C"/>
    <w:rsid w:val="007166F6"/>
    <w:rsid w:val="00720B5F"/>
    <w:rsid w:val="00720ED0"/>
    <w:rsid w:val="00722E01"/>
    <w:rsid w:val="00731327"/>
    <w:rsid w:val="00731AD7"/>
    <w:rsid w:val="00732BC8"/>
    <w:rsid w:val="00733CD2"/>
    <w:rsid w:val="007344E7"/>
    <w:rsid w:val="007359C9"/>
    <w:rsid w:val="00741535"/>
    <w:rsid w:val="00742108"/>
    <w:rsid w:val="00742CBA"/>
    <w:rsid w:val="00743DA3"/>
    <w:rsid w:val="007445B9"/>
    <w:rsid w:val="00745B22"/>
    <w:rsid w:val="00747437"/>
    <w:rsid w:val="00747C8E"/>
    <w:rsid w:val="00757BCA"/>
    <w:rsid w:val="00761BD7"/>
    <w:rsid w:val="00762CFE"/>
    <w:rsid w:val="00763AA3"/>
    <w:rsid w:val="00766AC1"/>
    <w:rsid w:val="00767037"/>
    <w:rsid w:val="00767F3B"/>
    <w:rsid w:val="0077016A"/>
    <w:rsid w:val="00770273"/>
    <w:rsid w:val="00771803"/>
    <w:rsid w:val="007749E4"/>
    <w:rsid w:val="00774C61"/>
    <w:rsid w:val="00774DCE"/>
    <w:rsid w:val="00777127"/>
    <w:rsid w:val="00777628"/>
    <w:rsid w:val="00780345"/>
    <w:rsid w:val="007838F5"/>
    <w:rsid w:val="00787864"/>
    <w:rsid w:val="007906C7"/>
    <w:rsid w:val="00790A26"/>
    <w:rsid w:val="007944DA"/>
    <w:rsid w:val="007955CD"/>
    <w:rsid w:val="00795735"/>
    <w:rsid w:val="007A083E"/>
    <w:rsid w:val="007A1B5C"/>
    <w:rsid w:val="007A2D0B"/>
    <w:rsid w:val="007A4EC2"/>
    <w:rsid w:val="007A5BC0"/>
    <w:rsid w:val="007B1E19"/>
    <w:rsid w:val="007B3639"/>
    <w:rsid w:val="007B3812"/>
    <w:rsid w:val="007B3B9D"/>
    <w:rsid w:val="007B4F02"/>
    <w:rsid w:val="007B5477"/>
    <w:rsid w:val="007C1BBA"/>
    <w:rsid w:val="007C3379"/>
    <w:rsid w:val="007C3B3E"/>
    <w:rsid w:val="007C5D44"/>
    <w:rsid w:val="007C6DD9"/>
    <w:rsid w:val="007C6E22"/>
    <w:rsid w:val="007C7300"/>
    <w:rsid w:val="007C75C9"/>
    <w:rsid w:val="007D0079"/>
    <w:rsid w:val="007D0EA9"/>
    <w:rsid w:val="007D114C"/>
    <w:rsid w:val="007D22BC"/>
    <w:rsid w:val="007D24C0"/>
    <w:rsid w:val="007D30D8"/>
    <w:rsid w:val="007D3153"/>
    <w:rsid w:val="007D5564"/>
    <w:rsid w:val="007D6ACE"/>
    <w:rsid w:val="007D7A07"/>
    <w:rsid w:val="007E084F"/>
    <w:rsid w:val="007E0987"/>
    <w:rsid w:val="007E0AB8"/>
    <w:rsid w:val="007E0AB9"/>
    <w:rsid w:val="007E1B7F"/>
    <w:rsid w:val="007E1C24"/>
    <w:rsid w:val="007E61EC"/>
    <w:rsid w:val="007E6967"/>
    <w:rsid w:val="007E7621"/>
    <w:rsid w:val="007F1BC9"/>
    <w:rsid w:val="007F20B6"/>
    <w:rsid w:val="007F22D6"/>
    <w:rsid w:val="007F30A3"/>
    <w:rsid w:val="007F3A1A"/>
    <w:rsid w:val="007F5570"/>
    <w:rsid w:val="007F7042"/>
    <w:rsid w:val="00802213"/>
    <w:rsid w:val="00805979"/>
    <w:rsid w:val="00806D5F"/>
    <w:rsid w:val="008074B9"/>
    <w:rsid w:val="008130A5"/>
    <w:rsid w:val="008137F5"/>
    <w:rsid w:val="00814707"/>
    <w:rsid w:val="00814DFD"/>
    <w:rsid w:val="008152DD"/>
    <w:rsid w:val="008152EF"/>
    <w:rsid w:val="00821015"/>
    <w:rsid w:val="008228D5"/>
    <w:rsid w:val="00825548"/>
    <w:rsid w:val="0082580D"/>
    <w:rsid w:val="00825AA3"/>
    <w:rsid w:val="0082606B"/>
    <w:rsid w:val="0083066D"/>
    <w:rsid w:val="00831C60"/>
    <w:rsid w:val="00833911"/>
    <w:rsid w:val="00833C3A"/>
    <w:rsid w:val="00835F20"/>
    <w:rsid w:val="0084012F"/>
    <w:rsid w:val="00840875"/>
    <w:rsid w:val="008409EF"/>
    <w:rsid w:val="00845413"/>
    <w:rsid w:val="00847324"/>
    <w:rsid w:val="008508DD"/>
    <w:rsid w:val="00850AAB"/>
    <w:rsid w:val="00850F34"/>
    <w:rsid w:val="00853D58"/>
    <w:rsid w:val="0085494B"/>
    <w:rsid w:val="00854D11"/>
    <w:rsid w:val="008567E1"/>
    <w:rsid w:val="00856DCA"/>
    <w:rsid w:val="00860FE6"/>
    <w:rsid w:val="00861EC5"/>
    <w:rsid w:val="008631B0"/>
    <w:rsid w:val="008633E9"/>
    <w:rsid w:val="00863A38"/>
    <w:rsid w:val="008652B5"/>
    <w:rsid w:val="008700FB"/>
    <w:rsid w:val="0087018E"/>
    <w:rsid w:val="008716E1"/>
    <w:rsid w:val="00871909"/>
    <w:rsid w:val="0087261D"/>
    <w:rsid w:val="00872A18"/>
    <w:rsid w:val="0087535F"/>
    <w:rsid w:val="008759C9"/>
    <w:rsid w:val="008774E2"/>
    <w:rsid w:val="00881183"/>
    <w:rsid w:val="008823DC"/>
    <w:rsid w:val="00883BEA"/>
    <w:rsid w:val="0088617D"/>
    <w:rsid w:val="008900BA"/>
    <w:rsid w:val="00890231"/>
    <w:rsid w:val="00893FB6"/>
    <w:rsid w:val="00894748"/>
    <w:rsid w:val="00897424"/>
    <w:rsid w:val="008A4805"/>
    <w:rsid w:val="008B0B44"/>
    <w:rsid w:val="008B242F"/>
    <w:rsid w:val="008B246A"/>
    <w:rsid w:val="008B2D9F"/>
    <w:rsid w:val="008B3AAF"/>
    <w:rsid w:val="008B625A"/>
    <w:rsid w:val="008B69B9"/>
    <w:rsid w:val="008C205B"/>
    <w:rsid w:val="008C22B5"/>
    <w:rsid w:val="008C3E58"/>
    <w:rsid w:val="008C5B22"/>
    <w:rsid w:val="008C5D55"/>
    <w:rsid w:val="008C5F4D"/>
    <w:rsid w:val="008C6B34"/>
    <w:rsid w:val="008D2562"/>
    <w:rsid w:val="008D68B8"/>
    <w:rsid w:val="008D7AAA"/>
    <w:rsid w:val="008E2CD3"/>
    <w:rsid w:val="008E3DE6"/>
    <w:rsid w:val="008E44F1"/>
    <w:rsid w:val="008E7970"/>
    <w:rsid w:val="008F08BC"/>
    <w:rsid w:val="008F17D2"/>
    <w:rsid w:val="008F19CD"/>
    <w:rsid w:val="008F3010"/>
    <w:rsid w:val="008F4C64"/>
    <w:rsid w:val="008F6AAC"/>
    <w:rsid w:val="008F6B28"/>
    <w:rsid w:val="0090062B"/>
    <w:rsid w:val="00901920"/>
    <w:rsid w:val="00905569"/>
    <w:rsid w:val="00906A75"/>
    <w:rsid w:val="00910208"/>
    <w:rsid w:val="00911AB8"/>
    <w:rsid w:val="00911E99"/>
    <w:rsid w:val="009143FB"/>
    <w:rsid w:val="00915003"/>
    <w:rsid w:val="009151EF"/>
    <w:rsid w:val="009167BE"/>
    <w:rsid w:val="009175C6"/>
    <w:rsid w:val="00921AC6"/>
    <w:rsid w:val="00921DA4"/>
    <w:rsid w:val="00922277"/>
    <w:rsid w:val="00923D10"/>
    <w:rsid w:val="00924739"/>
    <w:rsid w:val="0092767A"/>
    <w:rsid w:val="0092782A"/>
    <w:rsid w:val="009317A4"/>
    <w:rsid w:val="00931D8B"/>
    <w:rsid w:val="00932781"/>
    <w:rsid w:val="009371AA"/>
    <w:rsid w:val="009374A1"/>
    <w:rsid w:val="009458DB"/>
    <w:rsid w:val="00946622"/>
    <w:rsid w:val="0094697F"/>
    <w:rsid w:val="00946FD3"/>
    <w:rsid w:val="009536CF"/>
    <w:rsid w:val="00954FDB"/>
    <w:rsid w:val="009553BF"/>
    <w:rsid w:val="00955BC3"/>
    <w:rsid w:val="009568A6"/>
    <w:rsid w:val="00962F15"/>
    <w:rsid w:val="00964240"/>
    <w:rsid w:val="009679C7"/>
    <w:rsid w:val="00967D56"/>
    <w:rsid w:val="00970C5D"/>
    <w:rsid w:val="0097104F"/>
    <w:rsid w:val="009735DC"/>
    <w:rsid w:val="00974C99"/>
    <w:rsid w:val="009754F9"/>
    <w:rsid w:val="009763E3"/>
    <w:rsid w:val="0097673A"/>
    <w:rsid w:val="00976B1A"/>
    <w:rsid w:val="00977772"/>
    <w:rsid w:val="009822B7"/>
    <w:rsid w:val="00983334"/>
    <w:rsid w:val="00983D5D"/>
    <w:rsid w:val="00987308"/>
    <w:rsid w:val="00987B5C"/>
    <w:rsid w:val="00987FA3"/>
    <w:rsid w:val="00987FB0"/>
    <w:rsid w:val="009904CB"/>
    <w:rsid w:val="00993E87"/>
    <w:rsid w:val="009967C6"/>
    <w:rsid w:val="009A0A19"/>
    <w:rsid w:val="009A2292"/>
    <w:rsid w:val="009A30EE"/>
    <w:rsid w:val="009A7B41"/>
    <w:rsid w:val="009A7DE0"/>
    <w:rsid w:val="009B0634"/>
    <w:rsid w:val="009B0AA8"/>
    <w:rsid w:val="009B0B94"/>
    <w:rsid w:val="009B3140"/>
    <w:rsid w:val="009B4C37"/>
    <w:rsid w:val="009B6072"/>
    <w:rsid w:val="009B63C3"/>
    <w:rsid w:val="009B6E12"/>
    <w:rsid w:val="009B727C"/>
    <w:rsid w:val="009B7CA7"/>
    <w:rsid w:val="009C1A5E"/>
    <w:rsid w:val="009C2642"/>
    <w:rsid w:val="009C4335"/>
    <w:rsid w:val="009C6BBD"/>
    <w:rsid w:val="009C702D"/>
    <w:rsid w:val="009C7510"/>
    <w:rsid w:val="009C7668"/>
    <w:rsid w:val="009D11E7"/>
    <w:rsid w:val="009D2550"/>
    <w:rsid w:val="009D27AA"/>
    <w:rsid w:val="009D2F46"/>
    <w:rsid w:val="009D360F"/>
    <w:rsid w:val="009D3689"/>
    <w:rsid w:val="009D5594"/>
    <w:rsid w:val="009D592A"/>
    <w:rsid w:val="009D6D34"/>
    <w:rsid w:val="009E20BD"/>
    <w:rsid w:val="009E2A37"/>
    <w:rsid w:val="009E31C0"/>
    <w:rsid w:val="009E37CC"/>
    <w:rsid w:val="009E5CDD"/>
    <w:rsid w:val="009E6B88"/>
    <w:rsid w:val="009F0248"/>
    <w:rsid w:val="009F43B0"/>
    <w:rsid w:val="009F4F13"/>
    <w:rsid w:val="009F62CC"/>
    <w:rsid w:val="00A009CC"/>
    <w:rsid w:val="00A0643E"/>
    <w:rsid w:val="00A07107"/>
    <w:rsid w:val="00A13041"/>
    <w:rsid w:val="00A15F2B"/>
    <w:rsid w:val="00A163AE"/>
    <w:rsid w:val="00A1770A"/>
    <w:rsid w:val="00A21413"/>
    <w:rsid w:val="00A2190E"/>
    <w:rsid w:val="00A22872"/>
    <w:rsid w:val="00A23F3E"/>
    <w:rsid w:val="00A252B4"/>
    <w:rsid w:val="00A305DC"/>
    <w:rsid w:val="00A40451"/>
    <w:rsid w:val="00A4073F"/>
    <w:rsid w:val="00A424C2"/>
    <w:rsid w:val="00A42903"/>
    <w:rsid w:val="00A43096"/>
    <w:rsid w:val="00A44B3C"/>
    <w:rsid w:val="00A46E23"/>
    <w:rsid w:val="00A47E2E"/>
    <w:rsid w:val="00A509F9"/>
    <w:rsid w:val="00A50D39"/>
    <w:rsid w:val="00A50D96"/>
    <w:rsid w:val="00A51C6C"/>
    <w:rsid w:val="00A52F89"/>
    <w:rsid w:val="00A56337"/>
    <w:rsid w:val="00A57246"/>
    <w:rsid w:val="00A578E7"/>
    <w:rsid w:val="00A60C78"/>
    <w:rsid w:val="00A6146F"/>
    <w:rsid w:val="00A625B6"/>
    <w:rsid w:val="00A65B18"/>
    <w:rsid w:val="00A66A1A"/>
    <w:rsid w:val="00A67092"/>
    <w:rsid w:val="00A67C74"/>
    <w:rsid w:val="00A71515"/>
    <w:rsid w:val="00A72440"/>
    <w:rsid w:val="00A76946"/>
    <w:rsid w:val="00A76CAB"/>
    <w:rsid w:val="00A7724A"/>
    <w:rsid w:val="00A77875"/>
    <w:rsid w:val="00A806C4"/>
    <w:rsid w:val="00A81143"/>
    <w:rsid w:val="00A85FB8"/>
    <w:rsid w:val="00A92347"/>
    <w:rsid w:val="00A93326"/>
    <w:rsid w:val="00A93EFB"/>
    <w:rsid w:val="00A9621E"/>
    <w:rsid w:val="00A968A3"/>
    <w:rsid w:val="00A97E84"/>
    <w:rsid w:val="00A97F3D"/>
    <w:rsid w:val="00AA048A"/>
    <w:rsid w:val="00AA2581"/>
    <w:rsid w:val="00AA2679"/>
    <w:rsid w:val="00AA45C9"/>
    <w:rsid w:val="00AA7805"/>
    <w:rsid w:val="00AB1656"/>
    <w:rsid w:val="00AB2A25"/>
    <w:rsid w:val="00AB7745"/>
    <w:rsid w:val="00AC06E1"/>
    <w:rsid w:val="00AC11A8"/>
    <w:rsid w:val="00AC3495"/>
    <w:rsid w:val="00AC38A9"/>
    <w:rsid w:val="00AC3D4A"/>
    <w:rsid w:val="00AC3E1E"/>
    <w:rsid w:val="00AC4AEE"/>
    <w:rsid w:val="00AC7D70"/>
    <w:rsid w:val="00AD1DD7"/>
    <w:rsid w:val="00AD42CC"/>
    <w:rsid w:val="00AD57BA"/>
    <w:rsid w:val="00AD6B82"/>
    <w:rsid w:val="00AD7313"/>
    <w:rsid w:val="00AD76D6"/>
    <w:rsid w:val="00AD7740"/>
    <w:rsid w:val="00AE1E1F"/>
    <w:rsid w:val="00AE2FDF"/>
    <w:rsid w:val="00AE48D2"/>
    <w:rsid w:val="00AE6DDB"/>
    <w:rsid w:val="00AE78F0"/>
    <w:rsid w:val="00AE7E95"/>
    <w:rsid w:val="00AF01F7"/>
    <w:rsid w:val="00AF116D"/>
    <w:rsid w:val="00AF25F9"/>
    <w:rsid w:val="00AF4679"/>
    <w:rsid w:val="00B01511"/>
    <w:rsid w:val="00B02B01"/>
    <w:rsid w:val="00B03205"/>
    <w:rsid w:val="00B03B17"/>
    <w:rsid w:val="00B05BE4"/>
    <w:rsid w:val="00B076BA"/>
    <w:rsid w:val="00B079EA"/>
    <w:rsid w:val="00B07DDB"/>
    <w:rsid w:val="00B11255"/>
    <w:rsid w:val="00B15344"/>
    <w:rsid w:val="00B24A55"/>
    <w:rsid w:val="00B26E7C"/>
    <w:rsid w:val="00B30702"/>
    <w:rsid w:val="00B3253D"/>
    <w:rsid w:val="00B326E5"/>
    <w:rsid w:val="00B32DDF"/>
    <w:rsid w:val="00B33B34"/>
    <w:rsid w:val="00B34077"/>
    <w:rsid w:val="00B34713"/>
    <w:rsid w:val="00B355CA"/>
    <w:rsid w:val="00B362B4"/>
    <w:rsid w:val="00B374DF"/>
    <w:rsid w:val="00B4076C"/>
    <w:rsid w:val="00B40FB3"/>
    <w:rsid w:val="00B427FA"/>
    <w:rsid w:val="00B448E8"/>
    <w:rsid w:val="00B45786"/>
    <w:rsid w:val="00B45B42"/>
    <w:rsid w:val="00B47F33"/>
    <w:rsid w:val="00B50CCD"/>
    <w:rsid w:val="00B516E9"/>
    <w:rsid w:val="00B570AA"/>
    <w:rsid w:val="00B60520"/>
    <w:rsid w:val="00B62605"/>
    <w:rsid w:val="00B634B9"/>
    <w:rsid w:val="00B63513"/>
    <w:rsid w:val="00B665B2"/>
    <w:rsid w:val="00B67A03"/>
    <w:rsid w:val="00B67B73"/>
    <w:rsid w:val="00B7501A"/>
    <w:rsid w:val="00B7515A"/>
    <w:rsid w:val="00B76965"/>
    <w:rsid w:val="00B771BD"/>
    <w:rsid w:val="00B77E17"/>
    <w:rsid w:val="00B8200F"/>
    <w:rsid w:val="00B904D4"/>
    <w:rsid w:val="00B908C3"/>
    <w:rsid w:val="00B9198C"/>
    <w:rsid w:val="00B9213C"/>
    <w:rsid w:val="00B922E6"/>
    <w:rsid w:val="00B923E1"/>
    <w:rsid w:val="00B929AC"/>
    <w:rsid w:val="00B92F0F"/>
    <w:rsid w:val="00B95089"/>
    <w:rsid w:val="00BA0AA8"/>
    <w:rsid w:val="00BA0AD0"/>
    <w:rsid w:val="00BA116D"/>
    <w:rsid w:val="00BA22D0"/>
    <w:rsid w:val="00BA33E6"/>
    <w:rsid w:val="00BA7208"/>
    <w:rsid w:val="00BB5952"/>
    <w:rsid w:val="00BC0662"/>
    <w:rsid w:val="00BC0A1F"/>
    <w:rsid w:val="00BC1A12"/>
    <w:rsid w:val="00BC1EF8"/>
    <w:rsid w:val="00BC5EC0"/>
    <w:rsid w:val="00BC6F87"/>
    <w:rsid w:val="00BD0321"/>
    <w:rsid w:val="00BD03A2"/>
    <w:rsid w:val="00BD34ED"/>
    <w:rsid w:val="00BD38E6"/>
    <w:rsid w:val="00BD428A"/>
    <w:rsid w:val="00BD6CA7"/>
    <w:rsid w:val="00BD7CC7"/>
    <w:rsid w:val="00BE060A"/>
    <w:rsid w:val="00BE0CF1"/>
    <w:rsid w:val="00BE4DFA"/>
    <w:rsid w:val="00BE55A7"/>
    <w:rsid w:val="00BE6886"/>
    <w:rsid w:val="00BE799B"/>
    <w:rsid w:val="00BF348B"/>
    <w:rsid w:val="00BF4B0B"/>
    <w:rsid w:val="00BF6140"/>
    <w:rsid w:val="00BF7F6C"/>
    <w:rsid w:val="00C017A3"/>
    <w:rsid w:val="00C04A3F"/>
    <w:rsid w:val="00C07974"/>
    <w:rsid w:val="00C1079C"/>
    <w:rsid w:val="00C112FB"/>
    <w:rsid w:val="00C11DB4"/>
    <w:rsid w:val="00C11F56"/>
    <w:rsid w:val="00C125C4"/>
    <w:rsid w:val="00C13543"/>
    <w:rsid w:val="00C15FDE"/>
    <w:rsid w:val="00C16A28"/>
    <w:rsid w:val="00C178D5"/>
    <w:rsid w:val="00C17D1A"/>
    <w:rsid w:val="00C21873"/>
    <w:rsid w:val="00C23836"/>
    <w:rsid w:val="00C2426D"/>
    <w:rsid w:val="00C24EE9"/>
    <w:rsid w:val="00C25435"/>
    <w:rsid w:val="00C25DC3"/>
    <w:rsid w:val="00C27EA0"/>
    <w:rsid w:val="00C30292"/>
    <w:rsid w:val="00C3068B"/>
    <w:rsid w:val="00C35E56"/>
    <w:rsid w:val="00C369F3"/>
    <w:rsid w:val="00C420DB"/>
    <w:rsid w:val="00C429D6"/>
    <w:rsid w:val="00C43BE3"/>
    <w:rsid w:val="00C44E45"/>
    <w:rsid w:val="00C4532F"/>
    <w:rsid w:val="00C45912"/>
    <w:rsid w:val="00C46DFA"/>
    <w:rsid w:val="00C478FC"/>
    <w:rsid w:val="00C60345"/>
    <w:rsid w:val="00C62433"/>
    <w:rsid w:val="00C64A98"/>
    <w:rsid w:val="00C67E19"/>
    <w:rsid w:val="00C71966"/>
    <w:rsid w:val="00C73BF1"/>
    <w:rsid w:val="00C74CDB"/>
    <w:rsid w:val="00C75FEB"/>
    <w:rsid w:val="00C767AD"/>
    <w:rsid w:val="00C86700"/>
    <w:rsid w:val="00C86E50"/>
    <w:rsid w:val="00C87FE0"/>
    <w:rsid w:val="00C91881"/>
    <w:rsid w:val="00C92937"/>
    <w:rsid w:val="00C97866"/>
    <w:rsid w:val="00CA2753"/>
    <w:rsid w:val="00CA32A2"/>
    <w:rsid w:val="00CA686A"/>
    <w:rsid w:val="00CA7799"/>
    <w:rsid w:val="00CB0491"/>
    <w:rsid w:val="00CB0F91"/>
    <w:rsid w:val="00CB3D43"/>
    <w:rsid w:val="00CB4F4C"/>
    <w:rsid w:val="00CB5549"/>
    <w:rsid w:val="00CB6047"/>
    <w:rsid w:val="00CB651A"/>
    <w:rsid w:val="00CB6539"/>
    <w:rsid w:val="00CC6450"/>
    <w:rsid w:val="00CC6531"/>
    <w:rsid w:val="00CD03E0"/>
    <w:rsid w:val="00CD3F7C"/>
    <w:rsid w:val="00CD7DC3"/>
    <w:rsid w:val="00CE2C28"/>
    <w:rsid w:val="00CE2ED4"/>
    <w:rsid w:val="00CE6AFD"/>
    <w:rsid w:val="00CE70C1"/>
    <w:rsid w:val="00CF07B3"/>
    <w:rsid w:val="00CF08C8"/>
    <w:rsid w:val="00CF14E1"/>
    <w:rsid w:val="00CF1EDA"/>
    <w:rsid w:val="00CF5527"/>
    <w:rsid w:val="00CF5FC7"/>
    <w:rsid w:val="00CF6B7C"/>
    <w:rsid w:val="00D14F98"/>
    <w:rsid w:val="00D1552B"/>
    <w:rsid w:val="00D164C2"/>
    <w:rsid w:val="00D22B25"/>
    <w:rsid w:val="00D22C56"/>
    <w:rsid w:val="00D2645B"/>
    <w:rsid w:val="00D2712B"/>
    <w:rsid w:val="00D30507"/>
    <w:rsid w:val="00D31AC6"/>
    <w:rsid w:val="00D32986"/>
    <w:rsid w:val="00D341CC"/>
    <w:rsid w:val="00D3583A"/>
    <w:rsid w:val="00D35C26"/>
    <w:rsid w:val="00D36561"/>
    <w:rsid w:val="00D36818"/>
    <w:rsid w:val="00D37272"/>
    <w:rsid w:val="00D37AA3"/>
    <w:rsid w:val="00D41E3D"/>
    <w:rsid w:val="00D42A6D"/>
    <w:rsid w:val="00D45709"/>
    <w:rsid w:val="00D46D86"/>
    <w:rsid w:val="00D50102"/>
    <w:rsid w:val="00D52F7B"/>
    <w:rsid w:val="00D57543"/>
    <w:rsid w:val="00D60AAF"/>
    <w:rsid w:val="00D611D5"/>
    <w:rsid w:val="00D6145B"/>
    <w:rsid w:val="00D62374"/>
    <w:rsid w:val="00D623D7"/>
    <w:rsid w:val="00D63CC0"/>
    <w:rsid w:val="00D64E78"/>
    <w:rsid w:val="00D65B5E"/>
    <w:rsid w:val="00D6652D"/>
    <w:rsid w:val="00D67B13"/>
    <w:rsid w:val="00D72C1B"/>
    <w:rsid w:val="00D73092"/>
    <w:rsid w:val="00D734B9"/>
    <w:rsid w:val="00D74A1D"/>
    <w:rsid w:val="00D75BB0"/>
    <w:rsid w:val="00D76B48"/>
    <w:rsid w:val="00D814E0"/>
    <w:rsid w:val="00D9037D"/>
    <w:rsid w:val="00D9184A"/>
    <w:rsid w:val="00D93436"/>
    <w:rsid w:val="00DA04C2"/>
    <w:rsid w:val="00DA0AF2"/>
    <w:rsid w:val="00DA0CD8"/>
    <w:rsid w:val="00DA16A2"/>
    <w:rsid w:val="00DA25E2"/>
    <w:rsid w:val="00DA2E54"/>
    <w:rsid w:val="00DA4551"/>
    <w:rsid w:val="00DA47E9"/>
    <w:rsid w:val="00DB0B05"/>
    <w:rsid w:val="00DB1AE9"/>
    <w:rsid w:val="00DB35E4"/>
    <w:rsid w:val="00DB58C5"/>
    <w:rsid w:val="00DB614A"/>
    <w:rsid w:val="00DB688C"/>
    <w:rsid w:val="00DB6DC3"/>
    <w:rsid w:val="00DC27A5"/>
    <w:rsid w:val="00DC3893"/>
    <w:rsid w:val="00DC46DD"/>
    <w:rsid w:val="00DC582D"/>
    <w:rsid w:val="00DC6028"/>
    <w:rsid w:val="00DC634A"/>
    <w:rsid w:val="00DC72C7"/>
    <w:rsid w:val="00DD0BEE"/>
    <w:rsid w:val="00DD3152"/>
    <w:rsid w:val="00DD4357"/>
    <w:rsid w:val="00DD45B4"/>
    <w:rsid w:val="00DD6E8A"/>
    <w:rsid w:val="00DD78BD"/>
    <w:rsid w:val="00DE0741"/>
    <w:rsid w:val="00DE1CBB"/>
    <w:rsid w:val="00DE2C64"/>
    <w:rsid w:val="00DE2E51"/>
    <w:rsid w:val="00DE44A4"/>
    <w:rsid w:val="00DE4935"/>
    <w:rsid w:val="00DE53D5"/>
    <w:rsid w:val="00DE53FA"/>
    <w:rsid w:val="00DF13B4"/>
    <w:rsid w:val="00DF1686"/>
    <w:rsid w:val="00DF39CB"/>
    <w:rsid w:val="00DF44DE"/>
    <w:rsid w:val="00DF5906"/>
    <w:rsid w:val="00DF5FB5"/>
    <w:rsid w:val="00DF66B7"/>
    <w:rsid w:val="00DF7809"/>
    <w:rsid w:val="00DF7D9E"/>
    <w:rsid w:val="00E0023D"/>
    <w:rsid w:val="00E00CD8"/>
    <w:rsid w:val="00E04BAE"/>
    <w:rsid w:val="00E04F6E"/>
    <w:rsid w:val="00E10217"/>
    <w:rsid w:val="00E13CBD"/>
    <w:rsid w:val="00E1419A"/>
    <w:rsid w:val="00E14614"/>
    <w:rsid w:val="00E14A8C"/>
    <w:rsid w:val="00E16A2C"/>
    <w:rsid w:val="00E21AC9"/>
    <w:rsid w:val="00E23484"/>
    <w:rsid w:val="00E248B7"/>
    <w:rsid w:val="00E30BE5"/>
    <w:rsid w:val="00E361CC"/>
    <w:rsid w:val="00E3638D"/>
    <w:rsid w:val="00E37249"/>
    <w:rsid w:val="00E40037"/>
    <w:rsid w:val="00E4073B"/>
    <w:rsid w:val="00E4194A"/>
    <w:rsid w:val="00E41AB4"/>
    <w:rsid w:val="00E43895"/>
    <w:rsid w:val="00E43DFC"/>
    <w:rsid w:val="00E446CC"/>
    <w:rsid w:val="00E45780"/>
    <w:rsid w:val="00E463B0"/>
    <w:rsid w:val="00E50595"/>
    <w:rsid w:val="00E5194D"/>
    <w:rsid w:val="00E539E7"/>
    <w:rsid w:val="00E5495B"/>
    <w:rsid w:val="00E5533F"/>
    <w:rsid w:val="00E57CEA"/>
    <w:rsid w:val="00E61F3C"/>
    <w:rsid w:val="00E65CCF"/>
    <w:rsid w:val="00E673B1"/>
    <w:rsid w:val="00E710FE"/>
    <w:rsid w:val="00E74B15"/>
    <w:rsid w:val="00E74C0B"/>
    <w:rsid w:val="00E7564A"/>
    <w:rsid w:val="00E75A8A"/>
    <w:rsid w:val="00E81887"/>
    <w:rsid w:val="00E83722"/>
    <w:rsid w:val="00E9534E"/>
    <w:rsid w:val="00E95B4D"/>
    <w:rsid w:val="00E97D5D"/>
    <w:rsid w:val="00EA11D1"/>
    <w:rsid w:val="00EA7137"/>
    <w:rsid w:val="00EA7677"/>
    <w:rsid w:val="00EB1259"/>
    <w:rsid w:val="00EB4C72"/>
    <w:rsid w:val="00EB4CB4"/>
    <w:rsid w:val="00EB6741"/>
    <w:rsid w:val="00EC17FC"/>
    <w:rsid w:val="00EC405E"/>
    <w:rsid w:val="00EC7A18"/>
    <w:rsid w:val="00ED0566"/>
    <w:rsid w:val="00ED1050"/>
    <w:rsid w:val="00ED1B2B"/>
    <w:rsid w:val="00ED1BFF"/>
    <w:rsid w:val="00ED364E"/>
    <w:rsid w:val="00ED448E"/>
    <w:rsid w:val="00ED7393"/>
    <w:rsid w:val="00ED7B00"/>
    <w:rsid w:val="00EE0367"/>
    <w:rsid w:val="00EE1EBE"/>
    <w:rsid w:val="00EE3A02"/>
    <w:rsid w:val="00EE57BD"/>
    <w:rsid w:val="00EE721E"/>
    <w:rsid w:val="00EF0FD0"/>
    <w:rsid w:val="00EF1072"/>
    <w:rsid w:val="00EF1090"/>
    <w:rsid w:val="00EF3BEB"/>
    <w:rsid w:val="00F001D9"/>
    <w:rsid w:val="00F006BB"/>
    <w:rsid w:val="00F0212F"/>
    <w:rsid w:val="00F027B0"/>
    <w:rsid w:val="00F07208"/>
    <w:rsid w:val="00F077E0"/>
    <w:rsid w:val="00F07E62"/>
    <w:rsid w:val="00F1047C"/>
    <w:rsid w:val="00F1093A"/>
    <w:rsid w:val="00F1104A"/>
    <w:rsid w:val="00F141F4"/>
    <w:rsid w:val="00F14D9A"/>
    <w:rsid w:val="00F16AEF"/>
    <w:rsid w:val="00F16F10"/>
    <w:rsid w:val="00F17273"/>
    <w:rsid w:val="00F17E2C"/>
    <w:rsid w:val="00F21839"/>
    <w:rsid w:val="00F2338D"/>
    <w:rsid w:val="00F2536B"/>
    <w:rsid w:val="00F3512A"/>
    <w:rsid w:val="00F43097"/>
    <w:rsid w:val="00F467F6"/>
    <w:rsid w:val="00F50C29"/>
    <w:rsid w:val="00F5356C"/>
    <w:rsid w:val="00F53CB1"/>
    <w:rsid w:val="00F547CB"/>
    <w:rsid w:val="00F55CF5"/>
    <w:rsid w:val="00F57582"/>
    <w:rsid w:val="00F57ADB"/>
    <w:rsid w:val="00F60286"/>
    <w:rsid w:val="00F60E11"/>
    <w:rsid w:val="00F60E5B"/>
    <w:rsid w:val="00F6181B"/>
    <w:rsid w:val="00F62A3F"/>
    <w:rsid w:val="00F62D18"/>
    <w:rsid w:val="00F6354B"/>
    <w:rsid w:val="00F6453C"/>
    <w:rsid w:val="00F64F7C"/>
    <w:rsid w:val="00F6580D"/>
    <w:rsid w:val="00F66BE7"/>
    <w:rsid w:val="00F66DD8"/>
    <w:rsid w:val="00F674C7"/>
    <w:rsid w:val="00F67E87"/>
    <w:rsid w:val="00F71515"/>
    <w:rsid w:val="00F76200"/>
    <w:rsid w:val="00F81D16"/>
    <w:rsid w:val="00F87759"/>
    <w:rsid w:val="00F87DFC"/>
    <w:rsid w:val="00F92323"/>
    <w:rsid w:val="00F93163"/>
    <w:rsid w:val="00F96F84"/>
    <w:rsid w:val="00FA4CFB"/>
    <w:rsid w:val="00FA4E19"/>
    <w:rsid w:val="00FA7B97"/>
    <w:rsid w:val="00FB3578"/>
    <w:rsid w:val="00FB49D4"/>
    <w:rsid w:val="00FC1C87"/>
    <w:rsid w:val="00FC29F9"/>
    <w:rsid w:val="00FC5A27"/>
    <w:rsid w:val="00FC6614"/>
    <w:rsid w:val="00FD04F2"/>
    <w:rsid w:val="00FD12B7"/>
    <w:rsid w:val="00FD1711"/>
    <w:rsid w:val="00FD499E"/>
    <w:rsid w:val="00FD5C29"/>
    <w:rsid w:val="00FD6A5B"/>
    <w:rsid w:val="00FD6D78"/>
    <w:rsid w:val="00FE08F4"/>
    <w:rsid w:val="00FE16F4"/>
    <w:rsid w:val="00FE2A4A"/>
    <w:rsid w:val="00FE3F55"/>
    <w:rsid w:val="00FE4059"/>
    <w:rsid w:val="00FE4B26"/>
    <w:rsid w:val="00FE52AE"/>
    <w:rsid w:val="00FE5A51"/>
    <w:rsid w:val="00FE5ACE"/>
    <w:rsid w:val="00FE64AA"/>
    <w:rsid w:val="00FE65A2"/>
    <w:rsid w:val="00FE6740"/>
    <w:rsid w:val="00FE67BD"/>
    <w:rsid w:val="00FE6FDA"/>
    <w:rsid w:val="00FE70FB"/>
    <w:rsid w:val="00FE7F93"/>
    <w:rsid w:val="00FF0378"/>
    <w:rsid w:val="00FF2B02"/>
    <w:rsid w:val="00FF6690"/>
    <w:rsid w:val="00FF69F6"/>
    <w:rsid w:val="00FF6A9F"/>
    <w:rsid w:val="00FF6E2F"/>
    <w:rsid w:val="00FF6F9C"/>
    <w:rsid w:val="00FF76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  <w14:docId w14:val="3FA33318"/>
  <w14:defaultImageDpi w14:val="32767"/>
  <w15:chartTrackingRefBased/>
  <w15:docId w15:val="{7861A2A5-2DFD-CF46-AF61-C0A9B68273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30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8C205B"/>
    <w:rPr>
      <w:rFonts w:ascii="Times New Roman" w:eastAsia="Times New Roman" w:hAnsi="Times New Roman" w:cs="Times New Roman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601F1F"/>
    <w:pPr>
      <w:keepNext/>
      <w:keepLines/>
      <w:spacing w:before="240" w:line="259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10467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ing3">
    <w:name w:val="heading 3"/>
    <w:basedOn w:val="TOC1"/>
    <w:link w:val="Heading3Char"/>
    <w:autoRedefine/>
    <w:unhideWhenUsed/>
    <w:qFormat/>
    <w:rsid w:val="00C92937"/>
    <w:pPr>
      <w:tabs>
        <w:tab w:val="left" w:pos="7020"/>
        <w:tab w:val="right" w:pos="8296"/>
      </w:tabs>
      <w:spacing w:after="0"/>
      <w:ind w:left="1985" w:hanging="567"/>
      <w:jc w:val="thaiDistribute"/>
      <w:outlineLvl w:val="2"/>
    </w:pPr>
    <w:rPr>
      <w:rFonts w:ascii="TH Sarabun New" w:eastAsia="Calibri" w:hAnsi="TH Sarabun New" w:cs="TH Sarabun New"/>
      <w:b/>
      <w:bCs/>
      <w:caps/>
      <w:spacing w:val="-4"/>
      <w:sz w:val="32"/>
      <w:szCs w:val="32"/>
      <w:lang w:val="x-none" w:eastAsia="x-none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10467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10467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0467"/>
    <w:rPr>
      <w:rFonts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10467"/>
    <w:rPr>
      <w:rFonts w:ascii="Times New Roman" w:hAnsi="Times New Roman" w:cs="Angsana New"/>
      <w:sz w:val="18"/>
      <w:szCs w:val="22"/>
    </w:rPr>
  </w:style>
  <w:style w:type="character" w:customStyle="1" w:styleId="Heading4Char">
    <w:name w:val="Heading 4 Char"/>
    <w:basedOn w:val="DefaultParagraphFont"/>
    <w:link w:val="Heading4"/>
    <w:uiPriority w:val="9"/>
    <w:rsid w:val="00410467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Heading3Char">
    <w:name w:val="Heading 3 Char"/>
    <w:basedOn w:val="DefaultParagraphFont"/>
    <w:link w:val="Heading3"/>
    <w:rsid w:val="00C92937"/>
    <w:rPr>
      <w:rFonts w:ascii="TH Sarabun New" w:eastAsia="Calibri" w:hAnsi="TH Sarabun New" w:cs="TH Sarabun New"/>
      <w:b/>
      <w:bCs/>
      <w:caps/>
      <w:spacing w:val="-4"/>
      <w:sz w:val="32"/>
      <w:szCs w:val="32"/>
      <w:lang w:val="x-none" w:eastAsia="x-none"/>
    </w:rPr>
  </w:style>
  <w:style w:type="paragraph" w:styleId="TOC1">
    <w:name w:val="toc 1"/>
    <w:basedOn w:val="Normal"/>
    <w:next w:val="Normal"/>
    <w:autoRedefine/>
    <w:uiPriority w:val="39"/>
    <w:unhideWhenUsed/>
    <w:rsid w:val="00410467"/>
    <w:pPr>
      <w:spacing w:after="100"/>
    </w:pPr>
  </w:style>
  <w:style w:type="paragraph" w:styleId="ListParagraph">
    <w:name w:val="List Paragraph"/>
    <w:basedOn w:val="Normal"/>
    <w:link w:val="ListParagraphChar"/>
    <w:uiPriority w:val="34"/>
    <w:qFormat/>
    <w:rsid w:val="00410467"/>
    <w:pPr>
      <w:ind w:left="720"/>
      <w:contextualSpacing/>
    </w:pPr>
  </w:style>
  <w:style w:type="character" w:customStyle="1" w:styleId="Heading5Char">
    <w:name w:val="Heading 5 Char"/>
    <w:basedOn w:val="DefaultParagraphFont"/>
    <w:link w:val="Heading5"/>
    <w:uiPriority w:val="9"/>
    <w:semiHidden/>
    <w:rsid w:val="00410467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Heading2Char">
    <w:name w:val="Heading 2 Char"/>
    <w:basedOn w:val="DefaultParagraphFont"/>
    <w:link w:val="Heading2"/>
    <w:uiPriority w:val="9"/>
    <w:rsid w:val="00410467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NormalWeb">
    <w:name w:val="Normal (Web)"/>
    <w:basedOn w:val="Normal"/>
    <w:uiPriority w:val="99"/>
    <w:unhideWhenUsed/>
    <w:rsid w:val="00347A00"/>
    <w:pPr>
      <w:spacing w:before="100" w:beforeAutospacing="1" w:after="100" w:afterAutospacing="1"/>
    </w:pPr>
  </w:style>
  <w:style w:type="table" w:styleId="TableGrid">
    <w:name w:val="Table Grid"/>
    <w:basedOn w:val="TableNormal"/>
    <w:uiPriority w:val="59"/>
    <w:rsid w:val="008C205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1C0C9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1C0C90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601F1F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NoSpacing">
    <w:name w:val="No Spacing"/>
    <w:aliases w:val="Indent"/>
    <w:link w:val="NoSpacingChar"/>
    <w:qFormat/>
    <w:rsid w:val="00601F1F"/>
    <w:rPr>
      <w:rFonts w:ascii="Calibri" w:eastAsia="Times New Roman" w:hAnsi="Calibri" w:cs="Cordia New"/>
      <w:sz w:val="22"/>
      <w:szCs w:val="28"/>
    </w:rPr>
  </w:style>
  <w:style w:type="character" w:customStyle="1" w:styleId="NoSpacingChar">
    <w:name w:val="No Spacing Char"/>
    <w:aliases w:val="Indent Char"/>
    <w:basedOn w:val="DefaultParagraphFont"/>
    <w:link w:val="NoSpacing"/>
    <w:rsid w:val="00601F1F"/>
    <w:rPr>
      <w:rFonts w:ascii="Calibri" w:eastAsia="Times New Roman" w:hAnsi="Calibri" w:cs="Cordia New"/>
      <w:sz w:val="22"/>
      <w:szCs w:val="28"/>
    </w:rPr>
  </w:style>
  <w:style w:type="paragraph" w:customStyle="1" w:styleId="NoSpacing1">
    <w:name w:val="No Spacing1"/>
    <w:qFormat/>
    <w:rsid w:val="00601F1F"/>
    <w:rPr>
      <w:rFonts w:ascii="Times New Roman" w:eastAsia="Times New Roman" w:hAnsi="Times New Roman" w:cs="Angsana New"/>
      <w:szCs w:val="24"/>
    </w:rPr>
  </w:style>
  <w:style w:type="table" w:styleId="TableGridLight">
    <w:name w:val="Grid Table Light"/>
    <w:basedOn w:val="TableNormal"/>
    <w:uiPriority w:val="40"/>
    <w:rsid w:val="002C07B9"/>
    <w:rPr>
      <w:sz w:val="22"/>
      <w:szCs w:val="28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Header">
    <w:name w:val="header"/>
    <w:basedOn w:val="Normal"/>
    <w:link w:val="HeaderChar"/>
    <w:uiPriority w:val="99"/>
    <w:unhideWhenUsed/>
    <w:rsid w:val="002C07B9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2C07B9"/>
    <w:rPr>
      <w:sz w:val="22"/>
      <w:szCs w:val="28"/>
    </w:rPr>
  </w:style>
  <w:style w:type="paragraph" w:styleId="Footer">
    <w:name w:val="footer"/>
    <w:basedOn w:val="Normal"/>
    <w:link w:val="FooterChar"/>
    <w:uiPriority w:val="99"/>
    <w:unhideWhenUsed/>
    <w:rsid w:val="002C07B9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2C07B9"/>
    <w:rPr>
      <w:sz w:val="22"/>
      <w:szCs w:val="28"/>
    </w:rPr>
  </w:style>
  <w:style w:type="table" w:styleId="PlainTable1">
    <w:name w:val="Plain Table 1"/>
    <w:basedOn w:val="TableNormal"/>
    <w:uiPriority w:val="41"/>
    <w:rsid w:val="00341DB1"/>
    <w:rPr>
      <w:rFonts w:ascii="Calibri" w:eastAsia="Calibri" w:hAnsi="Calibri" w:cs="Cordia New"/>
      <w:sz w:val="20"/>
      <w:szCs w:val="20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Caption">
    <w:name w:val="caption"/>
    <w:basedOn w:val="Normal"/>
    <w:next w:val="Normal"/>
    <w:uiPriority w:val="35"/>
    <w:unhideWhenUsed/>
    <w:qFormat/>
    <w:rsid w:val="00317AD9"/>
    <w:pPr>
      <w:spacing w:after="200"/>
    </w:pPr>
    <w:rPr>
      <w:rFonts w:cs="Angsana New"/>
      <w:i/>
      <w:iCs/>
      <w:color w:val="44546A" w:themeColor="text2"/>
      <w:sz w:val="18"/>
      <w:szCs w:val="22"/>
    </w:rPr>
  </w:style>
  <w:style w:type="character" w:styleId="PlaceholderText">
    <w:name w:val="Placeholder Text"/>
    <w:basedOn w:val="DefaultParagraphFont"/>
    <w:uiPriority w:val="99"/>
    <w:semiHidden/>
    <w:rsid w:val="00CF07B3"/>
    <w:rPr>
      <w:color w:val="808080"/>
    </w:rPr>
  </w:style>
  <w:style w:type="character" w:styleId="CommentReference">
    <w:name w:val="annotation reference"/>
    <w:basedOn w:val="DefaultParagraphFont"/>
    <w:uiPriority w:val="99"/>
    <w:semiHidden/>
    <w:unhideWhenUsed/>
    <w:rsid w:val="00AC7D70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C7D70"/>
    <w:rPr>
      <w:rFonts w:cs="Angsana New"/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C7D70"/>
    <w:rPr>
      <w:rFonts w:ascii="Times New Roman" w:eastAsia="Times New Roman" w:hAnsi="Times New Roman" w:cs="Angsana New"/>
      <w:sz w:val="20"/>
      <w:szCs w:val="25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C7D7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C7D70"/>
    <w:rPr>
      <w:rFonts w:ascii="Times New Roman" w:eastAsia="Times New Roman" w:hAnsi="Times New Roman" w:cs="Angsana New"/>
      <w:b/>
      <w:bCs/>
      <w:sz w:val="20"/>
      <w:szCs w:val="25"/>
    </w:rPr>
  </w:style>
  <w:style w:type="character" w:styleId="FollowedHyperlink">
    <w:name w:val="FollowedHyperlink"/>
    <w:basedOn w:val="DefaultParagraphFont"/>
    <w:uiPriority w:val="99"/>
    <w:semiHidden/>
    <w:unhideWhenUsed/>
    <w:rsid w:val="007F5570"/>
    <w:rPr>
      <w:color w:val="954F72"/>
      <w:u w:val="single"/>
    </w:rPr>
  </w:style>
  <w:style w:type="paragraph" w:customStyle="1" w:styleId="msonormal0">
    <w:name w:val="msonormal"/>
    <w:basedOn w:val="Normal"/>
    <w:rsid w:val="007F5570"/>
    <w:pPr>
      <w:spacing w:before="100" w:beforeAutospacing="1" w:after="100" w:afterAutospacing="1"/>
    </w:pPr>
  </w:style>
  <w:style w:type="paragraph" w:customStyle="1" w:styleId="xl63">
    <w:name w:val="xl63"/>
    <w:basedOn w:val="Normal"/>
    <w:rsid w:val="007F557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H Sarabun New" w:hAnsi="TH Sarabun New" w:cs="TH Sarabun New"/>
    </w:rPr>
  </w:style>
  <w:style w:type="paragraph" w:customStyle="1" w:styleId="xl64">
    <w:name w:val="xl64"/>
    <w:basedOn w:val="Normal"/>
    <w:rsid w:val="007F557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H Sarabun New" w:hAnsi="TH Sarabun New" w:cs="TH Sarabun New"/>
      <w:b/>
      <w:bCs/>
      <w:sz w:val="28"/>
      <w:szCs w:val="28"/>
    </w:rPr>
  </w:style>
  <w:style w:type="paragraph" w:customStyle="1" w:styleId="xl65">
    <w:name w:val="xl65"/>
    <w:basedOn w:val="Normal"/>
    <w:rsid w:val="007F557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H Sarabun New" w:hAnsi="TH Sarabun New" w:cs="TH Sarabun New"/>
      <w:b/>
      <w:bCs/>
      <w:sz w:val="28"/>
      <w:szCs w:val="28"/>
    </w:rPr>
  </w:style>
  <w:style w:type="paragraph" w:customStyle="1" w:styleId="xl66">
    <w:name w:val="xl66"/>
    <w:basedOn w:val="Normal"/>
    <w:rsid w:val="007F557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H Sarabun New" w:hAnsi="TH Sarabun New" w:cs="TH Sarabun New"/>
      <w:b/>
      <w:bCs/>
      <w:sz w:val="28"/>
      <w:szCs w:val="28"/>
    </w:rPr>
  </w:style>
  <w:style w:type="paragraph" w:customStyle="1" w:styleId="xl67">
    <w:name w:val="xl67"/>
    <w:basedOn w:val="Normal"/>
    <w:rsid w:val="00BC1EF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H Sarabun New" w:hAnsi="TH Sarabun New" w:cs="TH Sarabun New"/>
      <w:b/>
      <w:bCs/>
      <w:sz w:val="28"/>
      <w:szCs w:val="28"/>
    </w:rPr>
  </w:style>
  <w:style w:type="paragraph" w:customStyle="1" w:styleId="xl68">
    <w:name w:val="xl68"/>
    <w:basedOn w:val="Normal"/>
    <w:rsid w:val="00BC1EF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H Sarabun New" w:hAnsi="TH Sarabun New" w:cs="TH Sarabun New"/>
      <w:b/>
      <w:bCs/>
      <w:sz w:val="28"/>
      <w:szCs w:val="28"/>
    </w:rPr>
  </w:style>
  <w:style w:type="character" w:customStyle="1" w:styleId="ListParagraphChar">
    <w:name w:val="List Paragraph Char"/>
    <w:link w:val="ListParagraph"/>
    <w:uiPriority w:val="34"/>
    <w:qFormat/>
    <w:rsid w:val="00444901"/>
    <w:rPr>
      <w:rFonts w:ascii="Times New Roman" w:eastAsia="Times New Roman" w:hAnsi="Times New Roman" w:cs="Times New Roman"/>
      <w:szCs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993E87"/>
    <w:pPr>
      <w:outlineLvl w:val="9"/>
    </w:pPr>
    <w:rPr>
      <w:szCs w:val="32"/>
      <w:lang w:bidi="ar-SA"/>
    </w:rPr>
  </w:style>
  <w:style w:type="paragraph" w:styleId="TOC2">
    <w:name w:val="toc 2"/>
    <w:basedOn w:val="Normal"/>
    <w:next w:val="Normal"/>
    <w:autoRedefine/>
    <w:uiPriority w:val="39"/>
    <w:unhideWhenUsed/>
    <w:rsid w:val="00993E87"/>
    <w:pPr>
      <w:spacing w:after="100"/>
      <w:ind w:left="240"/>
    </w:pPr>
    <w:rPr>
      <w:rFonts w:cs="Angsana New"/>
      <w:szCs w:val="30"/>
    </w:rPr>
  </w:style>
  <w:style w:type="paragraph" w:styleId="TOC3">
    <w:name w:val="toc 3"/>
    <w:basedOn w:val="Normal"/>
    <w:next w:val="Normal"/>
    <w:autoRedefine/>
    <w:uiPriority w:val="39"/>
    <w:unhideWhenUsed/>
    <w:rsid w:val="00993E87"/>
    <w:pPr>
      <w:spacing w:after="100"/>
      <w:ind w:left="480"/>
    </w:pPr>
    <w:rPr>
      <w:rFonts w:cs="Angsana New"/>
      <w:szCs w:val="30"/>
    </w:rPr>
  </w:style>
  <w:style w:type="paragraph" w:styleId="TableofFigures">
    <w:name w:val="table of figures"/>
    <w:basedOn w:val="Normal"/>
    <w:next w:val="Normal"/>
    <w:uiPriority w:val="99"/>
    <w:unhideWhenUsed/>
    <w:rsid w:val="00993E87"/>
    <w:rPr>
      <w:rFonts w:cs="Angsana New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979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5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08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299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6816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225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45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42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10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9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5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0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2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72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30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3346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6158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396641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765270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124712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721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75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6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92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3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858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866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19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2589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89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5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34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8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6349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547633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071160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70291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2283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6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7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38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6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83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68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3488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702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61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1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4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28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6110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85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24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3657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8271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7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19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88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55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0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42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476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878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5.xml"/><Relationship Id="rId18" Type="http://schemas.openxmlformats.org/officeDocument/2006/relationships/image" Target="media/image6.png"/><Relationship Id="rId26" Type="http://schemas.openxmlformats.org/officeDocument/2006/relationships/chart" Target="charts/chart9.xml"/><Relationship Id="rId39" Type="http://schemas.openxmlformats.org/officeDocument/2006/relationships/chart" Target="charts/chart14.xml"/><Relationship Id="rId21" Type="http://schemas.openxmlformats.org/officeDocument/2006/relationships/image" Target="media/image7.png"/><Relationship Id="rId34" Type="http://schemas.openxmlformats.org/officeDocument/2006/relationships/image" Target="media/image16.png"/><Relationship Id="rId42" Type="http://schemas.openxmlformats.org/officeDocument/2006/relationships/chart" Target="charts/chart17.xml"/><Relationship Id="rId47" Type="http://schemas.openxmlformats.org/officeDocument/2006/relationships/chart" Target="charts/chart21.xm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9" Type="http://schemas.openxmlformats.org/officeDocument/2006/relationships/image" Target="media/image12.png"/><Relationship Id="rId11" Type="http://schemas.openxmlformats.org/officeDocument/2006/relationships/chart" Target="charts/chart3.xml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chart" Target="charts/chart12.xml"/><Relationship Id="rId40" Type="http://schemas.openxmlformats.org/officeDocument/2006/relationships/chart" Target="charts/chart15.xml"/><Relationship Id="rId45" Type="http://schemas.openxmlformats.org/officeDocument/2006/relationships/chart" Target="charts/chart19.xml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9.png"/><Relationship Id="rId28" Type="http://schemas.openxmlformats.org/officeDocument/2006/relationships/image" Target="media/image11.png"/><Relationship Id="rId36" Type="http://schemas.openxmlformats.org/officeDocument/2006/relationships/image" Target="media/image18.png"/><Relationship Id="rId49" Type="http://schemas.openxmlformats.org/officeDocument/2006/relationships/footer" Target="footer1.xml"/><Relationship Id="rId10" Type="http://schemas.openxmlformats.org/officeDocument/2006/relationships/chart" Target="charts/chart2.xml"/><Relationship Id="rId19" Type="http://schemas.openxmlformats.org/officeDocument/2006/relationships/chart" Target="charts/chart6.xml"/><Relationship Id="rId31" Type="http://schemas.openxmlformats.org/officeDocument/2006/relationships/image" Target="media/image13.jpg"/><Relationship Id="rId44" Type="http://schemas.openxmlformats.org/officeDocument/2006/relationships/chart" Target="charts/chart18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2.png"/><Relationship Id="rId22" Type="http://schemas.openxmlformats.org/officeDocument/2006/relationships/image" Target="media/image8.png"/><Relationship Id="rId27" Type="http://schemas.openxmlformats.org/officeDocument/2006/relationships/chart" Target="charts/chart10.xml"/><Relationship Id="rId30" Type="http://schemas.openxmlformats.org/officeDocument/2006/relationships/chart" Target="charts/chart11.xml"/><Relationship Id="rId35" Type="http://schemas.openxmlformats.org/officeDocument/2006/relationships/image" Target="media/image17.png"/><Relationship Id="rId43" Type="http://schemas.openxmlformats.org/officeDocument/2006/relationships/image" Target="media/image19.png"/><Relationship Id="rId48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chart" Target="charts/chart4.xml"/><Relationship Id="rId17" Type="http://schemas.openxmlformats.org/officeDocument/2006/relationships/image" Target="media/image5.png"/><Relationship Id="rId25" Type="http://schemas.openxmlformats.org/officeDocument/2006/relationships/chart" Target="charts/chart8.xml"/><Relationship Id="rId33" Type="http://schemas.openxmlformats.org/officeDocument/2006/relationships/image" Target="media/image15.png"/><Relationship Id="rId38" Type="http://schemas.openxmlformats.org/officeDocument/2006/relationships/chart" Target="charts/chart13.xml"/><Relationship Id="rId46" Type="http://schemas.openxmlformats.org/officeDocument/2006/relationships/chart" Target="charts/chart20.xml"/><Relationship Id="rId20" Type="http://schemas.openxmlformats.org/officeDocument/2006/relationships/chart" Target="charts/chart7.xml"/><Relationship Id="rId41" Type="http://schemas.openxmlformats.org/officeDocument/2006/relationships/chart" Target="charts/chart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2.png"/><Relationship Id="rId2" Type="http://schemas.microsoft.com/office/2007/relationships/hdphoto" Target="media/hdphoto2.wdp"/><Relationship Id="rId1" Type="http://schemas.openxmlformats.org/officeDocument/2006/relationships/image" Target="media/image21.png"/><Relationship Id="rId6" Type="http://schemas.microsoft.com/office/2007/relationships/hdphoto" Target="media/hdphoto4.wdp"/><Relationship Id="rId5" Type="http://schemas.openxmlformats.org/officeDocument/2006/relationships/image" Target="media/image23.png"/><Relationship Id="rId4" Type="http://schemas.microsoft.com/office/2007/relationships/hdphoto" Target="media/hdphoto3.wdp"/></Relationships>
</file>

<file path=word/_rels/header1.xml.rels><?xml version="1.0" encoding="UTF-8" standalone="yes"?>
<Relationships xmlns="http://schemas.openxmlformats.org/package/2006/relationships"><Relationship Id="rId2" Type="http://schemas.microsoft.com/office/2007/relationships/hdphoto" Target="media/hdphoto1.wdp"/><Relationship Id="rId1" Type="http://schemas.openxmlformats.org/officeDocument/2006/relationships/image" Target="media/image20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\\Users\nuntawatlersinghanart\Dropbox\DOH%20Surveyed%202019\0_Data\RWE\190919_Sum%20graph_TPMS.xlsx" TargetMode="Externa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&#3649;&#3612;&#3609;&#3616;&#3641;&#3617;&#3636;%20&#3651;&#3609;%20Microsoft%20Word" TargetMode="Externa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chartUserShapes" Target="../drawings/drawing1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package" Target="../embeddings/Microsoft_Excel_Worksheet1.xlsx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10.xml"/><Relationship Id="rId1" Type="http://schemas.microsoft.com/office/2011/relationships/chartStyle" Target="style10.xml"/><Relationship Id="rId4" Type="http://schemas.openxmlformats.org/officeDocument/2006/relationships/package" Target="../embeddings/Microsoft_Excel_Worksheet2.xlsx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11.xml"/><Relationship Id="rId1" Type="http://schemas.microsoft.com/office/2011/relationships/chartStyle" Target="style11.xml"/><Relationship Id="rId4" Type="http://schemas.openxmlformats.org/officeDocument/2006/relationships/package" Target="../embeddings/Microsoft_Excel_Worksheet3.xlsx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12.xml"/><Relationship Id="rId1" Type="http://schemas.microsoft.com/office/2011/relationships/chartStyle" Target="style12.xml"/><Relationship Id="rId4" Type="http://schemas.openxmlformats.org/officeDocument/2006/relationships/package" Target="../embeddings/Microsoft_Excel_Worksheet4.xlsx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13.xml"/><Relationship Id="rId1" Type="http://schemas.microsoft.com/office/2011/relationships/chartStyle" Target="style13.xml"/><Relationship Id="rId4" Type="http://schemas.openxmlformats.org/officeDocument/2006/relationships/package" Target="../embeddings/Microsoft_Excel_Worksheet5.xlsx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.xml"/><Relationship Id="rId2" Type="http://schemas.microsoft.com/office/2011/relationships/chartColorStyle" Target="colors14.xml"/><Relationship Id="rId1" Type="http://schemas.microsoft.com/office/2011/relationships/chartStyle" Target="style14.xml"/><Relationship Id="rId4" Type="http://schemas.openxmlformats.org/officeDocument/2006/relationships/package" Target="../embeddings/Microsoft_Excel_Worksheet6.xlsx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.xml"/><Relationship Id="rId2" Type="http://schemas.microsoft.com/office/2011/relationships/chartColorStyle" Target="colors15.xml"/><Relationship Id="rId1" Type="http://schemas.microsoft.com/office/2011/relationships/chartStyle" Target="style15.xml"/><Relationship Id="rId4" Type="http://schemas.openxmlformats.org/officeDocument/2006/relationships/package" Target="../embeddings/Microsoft_Excel_Worksheet7.xlsx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nuntawatlersinghanart\Downloads\Book2.xlsx" TargetMode="External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.xml"/><Relationship Id="rId2" Type="http://schemas.microsoft.com/office/2011/relationships/chartColorStyle" Target="colors17.xml"/><Relationship Id="rId1" Type="http://schemas.microsoft.com/office/2011/relationships/chartStyle" Target="style17.xml"/><Relationship Id="rId4" Type="http://schemas.openxmlformats.org/officeDocument/2006/relationships/package" Target="../embeddings/Microsoft_Excel_Worksheet8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nuntawatlersinghanart\Downloads\190919_Sum%20graph_TPM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.xml"/><Relationship Id="rId2" Type="http://schemas.microsoft.com/office/2011/relationships/chartColorStyle" Target="colors18.xml"/><Relationship Id="rId1" Type="http://schemas.microsoft.com/office/2011/relationships/chartStyle" Target="style18.xml"/><Relationship Id="rId4" Type="http://schemas.openxmlformats.org/officeDocument/2006/relationships/package" Target="../embeddings/Microsoft_Excel_Worksheet9.xlsx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nuntawatlersinghanart\Downloads\Book2.xlsx" TargetMode="External"/><Relationship Id="rId2" Type="http://schemas.microsoft.com/office/2011/relationships/chartColorStyle" Target="colors19.xml"/><Relationship Id="rId1" Type="http://schemas.microsoft.com/office/2011/relationships/chartStyle" Target="style19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\\Users\nuntawatlersinghanart\Dropbox\DOH%20Surveyed%202019\0_Data\RWE\190919_Sum%20graph_TPMS.xlsx" TargetMode="Externa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nuntawatlersinghanart\Downloads\190919_Sum%20graph_TPM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nuntawatlersinghanart\Downloads\190919_Sum%20graph_TPM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oleObject" Target="../embeddings/oleObject1.bin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\\Users\nuntawatlersinghanart\Downloads\IRI%20&#3585;&#3633;&#3610;%20&#3619;&#3632;&#3618;&#3632;&#3607;&#3634;&#3591;E1-2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Microsoft_Excel_Worksheet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oleObject" Target="../embeddings/oleObject2.bin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tockChart>
        <c:ser>
          <c:idx val="3"/>
          <c:order val="0"/>
          <c:tx>
            <c:strRef>
              <c:f>'model 22100 ฉาบผิว'!$M$5</c:f>
              <c:strCache>
                <c:ptCount val="1"/>
                <c:pt idx="0">
                  <c:v>ค่าเฉลี่ยหลังซ่อม</c:v>
                </c:pt>
              </c:strCache>
            </c:strRef>
          </c:tx>
          <c:spPr>
            <a:ln w="25400">
              <a:noFill/>
            </a:ln>
          </c:spPr>
          <c:cat>
            <c:numRef>
              <c:f>'model 22100 ฉาบผิว'!$G$9:$G$94</c:f>
              <c:numCache>
                <c:formatCode>General</c:formatCode>
                <c:ptCount val="42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</c:numCache>
            </c:numRef>
          </c:cat>
          <c:val>
            <c:numRef>
              <c:f>'model 22100 ฉาบผิว'!$M$9:$M$94</c:f>
              <c:numCache>
                <c:formatCode>General</c:formatCode>
                <c:ptCount val="42"/>
                <c:pt idx="0">
                  <c:v>2.7434671874999994</c:v>
                </c:pt>
                <c:pt idx="1">
                  <c:v>2.4572046875000004</c:v>
                </c:pt>
                <c:pt idx="2">
                  <c:v>2.8404992187500002</c:v>
                </c:pt>
                <c:pt idx="3">
                  <c:v>2.9042292999088453</c:v>
                </c:pt>
                <c:pt idx="4">
                  <c:v>2.4685772727272726</c:v>
                </c:pt>
                <c:pt idx="5">
                  <c:v>2.4186181818181818</c:v>
                </c:pt>
                <c:pt idx="6">
                  <c:v>2.7159227272727273</c:v>
                </c:pt>
                <c:pt idx="7">
                  <c:v>2.498733333333333</c:v>
                </c:pt>
                <c:pt idx="8">
                  <c:v>2.5301229166666657</c:v>
                </c:pt>
                <c:pt idx="9">
                  <c:v>2.1803062500000001</c:v>
                </c:pt>
                <c:pt idx="10">
                  <c:v>2.2671833333333336</c:v>
                </c:pt>
                <c:pt idx="11">
                  <c:v>2.3092583333333332</c:v>
                </c:pt>
                <c:pt idx="12">
                  <c:v>2.1917479166666669</c:v>
                </c:pt>
                <c:pt idx="13">
                  <c:v>2.064160169220782</c:v>
                </c:pt>
                <c:pt idx="14">
                  <c:v>2.0715348214285716</c:v>
                </c:pt>
                <c:pt idx="15">
                  <c:v>2.1074031249999998</c:v>
                </c:pt>
                <c:pt idx="16">
                  <c:v>2.2502156250000001</c:v>
                </c:pt>
                <c:pt idx="17">
                  <c:v>2.104584375</c:v>
                </c:pt>
                <c:pt idx="18">
                  <c:v>2.0712156250000007</c:v>
                </c:pt>
                <c:pt idx="19">
                  <c:v>2.3439687499999997</c:v>
                </c:pt>
                <c:pt idx="20">
                  <c:v>2.6097218750000004</c:v>
                </c:pt>
                <c:pt idx="21">
                  <c:v>3.195303125000001</c:v>
                </c:pt>
                <c:pt idx="22">
                  <c:v>2.0338187500000005</c:v>
                </c:pt>
                <c:pt idx="23">
                  <c:v>2.2288066406250002</c:v>
                </c:pt>
                <c:pt idx="24">
                  <c:v>2.8085035156249991</c:v>
                </c:pt>
                <c:pt idx="25">
                  <c:v>3.0721898437500004</c:v>
                </c:pt>
                <c:pt idx="26">
                  <c:v>2.3019066406250004</c:v>
                </c:pt>
                <c:pt idx="27">
                  <c:v>1.3481703125</c:v>
                </c:pt>
                <c:pt idx="28">
                  <c:v>1.6807519531250001</c:v>
                </c:pt>
                <c:pt idx="29">
                  <c:v>2.2020019531249995</c:v>
                </c:pt>
                <c:pt idx="30">
                  <c:v>2.7041500000000003</c:v>
                </c:pt>
                <c:pt idx="31">
                  <c:v>2.43045</c:v>
                </c:pt>
                <c:pt idx="32">
                  <c:v>3.2459999999999991</c:v>
                </c:pt>
                <c:pt idx="33">
                  <c:v>2.2969000000000004</c:v>
                </c:pt>
                <c:pt idx="34">
                  <c:v>1.6298499999999998</c:v>
                </c:pt>
                <c:pt idx="35">
                  <c:v>1.5999499999999995</c:v>
                </c:pt>
                <c:pt idx="36">
                  <c:v>2.0157777777777781</c:v>
                </c:pt>
                <c:pt idx="37">
                  <c:v>1.7818000000000005</c:v>
                </c:pt>
                <c:pt idx="38">
                  <c:v>1.7295000000000003</c:v>
                </c:pt>
                <c:pt idx="39">
                  <c:v>2.0919999999999996</c:v>
                </c:pt>
                <c:pt idx="40">
                  <c:v>2.0887000000000007</c:v>
                </c:pt>
                <c:pt idx="41">
                  <c:v>2.33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D1D0-AD40-842A-390588F7ED26}"/>
            </c:ext>
          </c:extLst>
        </c:ser>
        <c:ser>
          <c:idx val="0"/>
          <c:order val="1"/>
          <c:tx>
            <c:strRef>
              <c:f>'model 22100 ฉาบผิว'!$H$5</c:f>
              <c:strCache>
                <c:ptCount val="1"/>
                <c:pt idx="0">
                  <c:v>ค่าเฉลี่ยก่อนซ่อม</c:v>
                </c:pt>
              </c:strCache>
            </c:strRef>
          </c:tx>
          <c:spPr>
            <a:ln w="25400" cap="rnd">
              <a:noFill/>
              <a:round/>
            </a:ln>
            <a:effectLst/>
          </c:spPr>
          <c:marker>
            <c:symbol val="circle"/>
            <c:size val="4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'model 22100 ฉาบผิว'!$G$9:$G$94</c:f>
              <c:numCache>
                <c:formatCode>General</c:formatCode>
                <c:ptCount val="42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</c:numCache>
            </c:numRef>
          </c:cat>
          <c:val>
            <c:numRef>
              <c:f>'model 22100 ฉาบผิว'!$H$9:$H$94</c:f>
              <c:numCache>
                <c:formatCode>General</c:formatCode>
                <c:ptCount val="42"/>
                <c:pt idx="0">
                  <c:v>2.7318828125000003</c:v>
                </c:pt>
                <c:pt idx="1">
                  <c:v>2.5231562499999995</c:v>
                </c:pt>
                <c:pt idx="2">
                  <c:v>2.854265625</c:v>
                </c:pt>
                <c:pt idx="3">
                  <c:v>3.3843266483096031</c:v>
                </c:pt>
                <c:pt idx="4">
                  <c:v>2.4608522727272719</c:v>
                </c:pt>
                <c:pt idx="5">
                  <c:v>2.7257500000000001</c:v>
                </c:pt>
                <c:pt idx="6">
                  <c:v>2.8653977272727271</c:v>
                </c:pt>
                <c:pt idx="7">
                  <c:v>2.3877083333333333</c:v>
                </c:pt>
                <c:pt idx="8">
                  <c:v>2.5840000000000005</c:v>
                </c:pt>
                <c:pt idx="9">
                  <c:v>2.4878541666666667</c:v>
                </c:pt>
                <c:pt idx="10">
                  <c:v>2.3626458333333331</c:v>
                </c:pt>
                <c:pt idx="11">
                  <c:v>2.4904166666666661</c:v>
                </c:pt>
                <c:pt idx="12">
                  <c:v>2.4985833333333334</c:v>
                </c:pt>
                <c:pt idx="13">
                  <c:v>2.3416656290729017</c:v>
                </c:pt>
                <c:pt idx="14">
                  <c:v>2.2177678571428574</c:v>
                </c:pt>
                <c:pt idx="15">
                  <c:v>2.0979687500000006</c:v>
                </c:pt>
                <c:pt idx="16">
                  <c:v>2.0958750000000004</c:v>
                </c:pt>
                <c:pt idx="17">
                  <c:v>2.4198750000000002</c:v>
                </c:pt>
                <c:pt idx="18">
                  <c:v>2.5462500000000001</c:v>
                </c:pt>
                <c:pt idx="19">
                  <c:v>2.3194687500000004</c:v>
                </c:pt>
                <c:pt idx="20">
                  <c:v>2.7389375</c:v>
                </c:pt>
                <c:pt idx="21">
                  <c:v>3.0773125000000001</c:v>
                </c:pt>
                <c:pt idx="22">
                  <c:v>2.3411562499999987</c:v>
                </c:pt>
                <c:pt idx="23">
                  <c:v>2.4721953124999989</c:v>
                </c:pt>
                <c:pt idx="24">
                  <c:v>3.0627890625000007</c:v>
                </c:pt>
                <c:pt idx="25">
                  <c:v>3.3581874999999997</c:v>
                </c:pt>
                <c:pt idx="26">
                  <c:v>2.0729374999999997</c:v>
                </c:pt>
                <c:pt idx="27">
                  <c:v>1.8149374999999996</c:v>
                </c:pt>
                <c:pt idx="28">
                  <c:v>2.1384062500000005</c:v>
                </c:pt>
                <c:pt idx="29">
                  <c:v>2.1924609374999995</c:v>
                </c:pt>
                <c:pt idx="30">
                  <c:v>3.1907499999999982</c:v>
                </c:pt>
                <c:pt idx="31">
                  <c:v>2.7057500000000001</c:v>
                </c:pt>
                <c:pt idx="32">
                  <c:v>3.6214285714285714</c:v>
                </c:pt>
                <c:pt idx="33">
                  <c:v>2.0345000000000004</c:v>
                </c:pt>
                <c:pt idx="34">
                  <c:v>1.762250000000001</c:v>
                </c:pt>
                <c:pt idx="35">
                  <c:v>1.8665000000000007</c:v>
                </c:pt>
                <c:pt idx="36">
                  <c:v>1.869259259259259</c:v>
                </c:pt>
                <c:pt idx="37">
                  <c:v>1.8369999999999997</c:v>
                </c:pt>
                <c:pt idx="38">
                  <c:v>2.1724999999999999</c:v>
                </c:pt>
                <c:pt idx="39">
                  <c:v>2.1510000000000002</c:v>
                </c:pt>
                <c:pt idx="40">
                  <c:v>2.32775</c:v>
                </c:pt>
                <c:pt idx="41">
                  <c:v>2.4203703703703701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D1D0-AD40-842A-390588F7ED26}"/>
            </c:ext>
          </c:extLst>
        </c:ser>
        <c:ser>
          <c:idx val="4"/>
          <c:order val="2"/>
          <c:tx>
            <c:strRef>
              <c:f>'model 22100 ฉาบผิว'!$O$5</c:f>
              <c:strCache>
                <c:ptCount val="1"/>
                <c:pt idx="0">
                  <c:v>ค่าสูงสุดหลังซ่อม</c:v>
                </c:pt>
              </c:strCache>
            </c:strRef>
          </c:tx>
          <c:spPr>
            <a:ln w="25400">
              <a:noFill/>
            </a:ln>
          </c:spPr>
          <c:marker>
            <c:symbol val="none"/>
          </c:marker>
          <c:cat>
            <c:numRef>
              <c:f>'model 22100 ฉาบผิว'!$G$9:$G$94</c:f>
              <c:numCache>
                <c:formatCode>General</c:formatCode>
                <c:ptCount val="42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</c:numCache>
            </c:numRef>
          </c:cat>
          <c:val>
            <c:numRef>
              <c:f>'model 22100 ฉาบผิว'!$O$9:$O$94</c:f>
              <c:numCache>
                <c:formatCode>General</c:formatCode>
                <c:ptCount val="42"/>
                <c:pt idx="0">
                  <c:v>3.5366381005781768</c:v>
                </c:pt>
                <c:pt idx="1">
                  <c:v>2.5994037066427929</c:v>
                </c:pt>
                <c:pt idx="2">
                  <c:v>3.0858795957597551</c:v>
                </c:pt>
                <c:pt idx="3">
                  <c:v>3.039233166596214</c:v>
                </c:pt>
                <c:pt idx="4">
                  <c:v>2.5863747193004332</c:v>
                </c:pt>
                <c:pt idx="5">
                  <c:v>2.6619277835196846</c:v>
                </c:pt>
                <c:pt idx="6">
                  <c:v>3.1862982395018031</c:v>
                </c:pt>
                <c:pt idx="7">
                  <c:v>2.5989169880498819</c:v>
                </c:pt>
                <c:pt idx="8">
                  <c:v>2.6641212197285649</c:v>
                </c:pt>
                <c:pt idx="9">
                  <c:v>2.2285556775666118</c:v>
                </c:pt>
                <c:pt idx="10">
                  <c:v>2.334643201111767</c:v>
                </c:pt>
                <c:pt idx="11">
                  <c:v>2.3864734512196604</c:v>
                </c:pt>
                <c:pt idx="12">
                  <c:v>2.3580939624266817</c:v>
                </c:pt>
                <c:pt idx="13">
                  <c:v>2.1250370952239135</c:v>
                </c:pt>
                <c:pt idx="14">
                  <c:v>2.1670952655242606</c:v>
                </c:pt>
                <c:pt idx="15">
                  <c:v>2.4674807335856048</c:v>
                </c:pt>
                <c:pt idx="16">
                  <c:v>2.4653998278957547</c:v>
                </c:pt>
                <c:pt idx="17">
                  <c:v>2.3118253865034144</c:v>
                </c:pt>
                <c:pt idx="18">
                  <c:v>2.4279827530314764</c:v>
                </c:pt>
                <c:pt idx="19">
                  <c:v>2.4583788442726395</c:v>
                </c:pt>
                <c:pt idx="20">
                  <c:v>2.9886621150363797</c:v>
                </c:pt>
                <c:pt idx="21">
                  <c:v>3.5894296837357405</c:v>
                </c:pt>
                <c:pt idx="22">
                  <c:v>2.3379468424126366</c:v>
                </c:pt>
                <c:pt idx="23">
                  <c:v>2.5354826446510801</c:v>
                </c:pt>
                <c:pt idx="24">
                  <c:v>3.0012681631970044</c:v>
                </c:pt>
                <c:pt idx="25">
                  <c:v>3.2529623450394136</c:v>
                </c:pt>
                <c:pt idx="26">
                  <c:v>2.8499398977043287</c:v>
                </c:pt>
                <c:pt idx="27">
                  <c:v>1.4437662333760553</c:v>
                </c:pt>
                <c:pt idx="28">
                  <c:v>2.2250756543880019</c:v>
                </c:pt>
                <c:pt idx="29">
                  <c:v>2.4844113958037983</c:v>
                </c:pt>
                <c:pt idx="30">
                  <c:v>3.5377935181686562</c:v>
                </c:pt>
                <c:pt idx="31">
                  <c:v>3.088517643238081</c:v>
                </c:pt>
                <c:pt idx="32">
                  <c:v>4.3106851177695713</c:v>
                </c:pt>
                <c:pt idx="33">
                  <c:v>2.928383552377317</c:v>
                </c:pt>
                <c:pt idx="34">
                  <c:v>2.4550301838976969</c:v>
                </c:pt>
                <c:pt idx="35">
                  <c:v>2.0153666243602606</c:v>
                </c:pt>
                <c:pt idx="36">
                  <c:v>3.1430034166920287</c:v>
                </c:pt>
                <c:pt idx="37">
                  <c:v>2.6527388744779525</c:v>
                </c:pt>
                <c:pt idx="38">
                  <c:v>2.4302089084341469</c:v>
                </c:pt>
                <c:pt idx="39">
                  <c:v>2.7269893598947048</c:v>
                </c:pt>
                <c:pt idx="40">
                  <c:v>2.6538534940127936</c:v>
                </c:pt>
                <c:pt idx="41">
                  <c:v>3.2216398030940185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D1D0-AD40-842A-390588F7ED26}"/>
            </c:ext>
          </c:extLst>
        </c:ser>
        <c:ser>
          <c:idx val="5"/>
          <c:order val="3"/>
          <c:tx>
            <c:strRef>
              <c:f>'model 22100 ฉาบผิว'!$P$5</c:f>
              <c:strCache>
                <c:ptCount val="1"/>
                <c:pt idx="0">
                  <c:v>ค่าต่ำสุดหลังซ่อม</c:v>
                </c:pt>
              </c:strCache>
            </c:strRef>
          </c:tx>
          <c:spPr>
            <a:ln w="25400">
              <a:noFill/>
            </a:ln>
          </c:spPr>
          <c:marker>
            <c:symbol val="none"/>
          </c:marker>
          <c:cat>
            <c:numRef>
              <c:f>'model 22100 ฉาบผิว'!$G$9:$G$94</c:f>
              <c:numCache>
                <c:formatCode>General</c:formatCode>
                <c:ptCount val="42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</c:numCache>
            </c:numRef>
          </c:cat>
          <c:val>
            <c:numRef>
              <c:f>'model 22100 ฉาบผิว'!$P$9:$P$94</c:f>
              <c:numCache>
                <c:formatCode>General</c:formatCode>
                <c:ptCount val="42"/>
                <c:pt idx="0">
                  <c:v>1.9502962744218222</c:v>
                </c:pt>
                <c:pt idx="1">
                  <c:v>2.315005668357208</c:v>
                </c:pt>
                <c:pt idx="2">
                  <c:v>2.5951188417402453</c:v>
                </c:pt>
                <c:pt idx="3">
                  <c:v>2.7692254332214765</c:v>
                </c:pt>
                <c:pt idx="4">
                  <c:v>2.350779826154112</c:v>
                </c:pt>
                <c:pt idx="5">
                  <c:v>2.1753085801166789</c:v>
                </c:pt>
                <c:pt idx="6">
                  <c:v>2.2455472150436515</c:v>
                </c:pt>
                <c:pt idx="7">
                  <c:v>2.3985496786167841</c:v>
                </c:pt>
                <c:pt idx="8">
                  <c:v>2.3961246136047665</c:v>
                </c:pt>
                <c:pt idx="9">
                  <c:v>2.1320568224333885</c:v>
                </c:pt>
                <c:pt idx="10">
                  <c:v>2.1997234655549001</c:v>
                </c:pt>
                <c:pt idx="11">
                  <c:v>2.232043215447006</c:v>
                </c:pt>
                <c:pt idx="12">
                  <c:v>2.0254018709066521</c:v>
                </c:pt>
                <c:pt idx="13">
                  <c:v>2.0032832432176506</c:v>
                </c:pt>
                <c:pt idx="14">
                  <c:v>1.9759743773328826</c:v>
                </c:pt>
                <c:pt idx="15">
                  <c:v>1.747325516414395</c:v>
                </c:pt>
                <c:pt idx="16">
                  <c:v>2.0350314221042454</c:v>
                </c:pt>
                <c:pt idx="17">
                  <c:v>1.8973433634965855</c:v>
                </c:pt>
                <c:pt idx="18">
                  <c:v>1.7144484969685252</c:v>
                </c:pt>
                <c:pt idx="19">
                  <c:v>2.2295586557273599</c:v>
                </c:pt>
                <c:pt idx="20">
                  <c:v>2.2307816349636211</c:v>
                </c:pt>
                <c:pt idx="21">
                  <c:v>2.8011765662642616</c:v>
                </c:pt>
                <c:pt idx="22">
                  <c:v>1.7296906575873643</c:v>
                </c:pt>
                <c:pt idx="23">
                  <c:v>1.9221306365989206</c:v>
                </c:pt>
                <c:pt idx="24">
                  <c:v>2.6157388680529938</c:v>
                </c:pt>
                <c:pt idx="25">
                  <c:v>2.8914173424605871</c:v>
                </c:pt>
                <c:pt idx="26">
                  <c:v>1.7538733835456721</c:v>
                </c:pt>
                <c:pt idx="27">
                  <c:v>1.2525743916239447</c:v>
                </c:pt>
                <c:pt idx="28">
                  <c:v>1.1364282518619981</c:v>
                </c:pt>
                <c:pt idx="29">
                  <c:v>1.9195925104462006</c:v>
                </c:pt>
                <c:pt idx="30">
                  <c:v>1.8705064818313442</c:v>
                </c:pt>
                <c:pt idx="31">
                  <c:v>1.7723823567619192</c:v>
                </c:pt>
                <c:pt idx="32">
                  <c:v>2.1813148822304274</c:v>
                </c:pt>
                <c:pt idx="33">
                  <c:v>1.6654164476226838</c:v>
                </c:pt>
                <c:pt idx="34">
                  <c:v>0.80466981610230293</c:v>
                </c:pt>
                <c:pt idx="35">
                  <c:v>1.1845333756397383</c:v>
                </c:pt>
                <c:pt idx="36">
                  <c:v>0.88855213886352757</c:v>
                </c:pt>
                <c:pt idx="37">
                  <c:v>0.91086112552204834</c:v>
                </c:pt>
                <c:pt idx="38">
                  <c:v>1.0287910915658536</c:v>
                </c:pt>
                <c:pt idx="39">
                  <c:v>1.4570106401052942</c:v>
                </c:pt>
                <c:pt idx="40">
                  <c:v>1.5235465059872078</c:v>
                </c:pt>
                <c:pt idx="41">
                  <c:v>1.4383601969059814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D1D0-AD40-842A-390588F7ED26}"/>
            </c:ext>
          </c:extLst>
        </c:ser>
        <c:ser>
          <c:idx val="1"/>
          <c:order val="4"/>
          <c:tx>
            <c:strRef>
              <c:f>'model 22100 ฉาบผิว'!$J$5</c:f>
              <c:strCache>
                <c:ptCount val="1"/>
                <c:pt idx="0">
                  <c:v>ค่าสูงสุดก่อนซ่อม</c:v>
                </c:pt>
              </c:strCache>
            </c:strRef>
          </c:tx>
          <c:spPr>
            <a:ln w="25400" cap="rnd">
              <a:noFill/>
              <a:round/>
            </a:ln>
            <a:effectLst/>
          </c:spPr>
          <c:marker>
            <c:symbol val="none"/>
          </c:marker>
          <c:cat>
            <c:numRef>
              <c:f>'model 22100 ฉาบผิว'!$G$9:$G$94</c:f>
              <c:numCache>
                <c:formatCode>General</c:formatCode>
                <c:ptCount val="42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</c:numCache>
            </c:numRef>
          </c:cat>
          <c:val>
            <c:numRef>
              <c:f>'model 22100 ฉาบผิว'!$J$9:$J$94</c:f>
              <c:numCache>
                <c:formatCode>General</c:formatCode>
                <c:ptCount val="42"/>
                <c:pt idx="0">
                  <c:v>3.0517625329331208</c:v>
                </c:pt>
                <c:pt idx="1">
                  <c:v>2.6116134768929071</c:v>
                </c:pt>
                <c:pt idx="2">
                  <c:v>2.9588312065138984</c:v>
                </c:pt>
                <c:pt idx="3">
                  <c:v>3.6422340728124305</c:v>
                </c:pt>
                <c:pt idx="4">
                  <c:v>2.7434416789138405</c:v>
                </c:pt>
                <c:pt idx="5">
                  <c:v>3.0456620712197982</c:v>
                </c:pt>
                <c:pt idx="6">
                  <c:v>3.120438561990198</c:v>
                </c:pt>
                <c:pt idx="7">
                  <c:v>2.6151595076123679</c:v>
                </c:pt>
                <c:pt idx="8">
                  <c:v>2.7070864501743563</c:v>
                </c:pt>
                <c:pt idx="9">
                  <c:v>2.5405006985408183</c:v>
                </c:pt>
                <c:pt idx="10">
                  <c:v>2.4167663388118283</c:v>
                </c:pt>
                <c:pt idx="11">
                  <c:v>2.5514684055019754</c:v>
                </c:pt>
                <c:pt idx="12">
                  <c:v>2.5662764726541765</c:v>
                </c:pt>
                <c:pt idx="13">
                  <c:v>2.5727616142003966</c:v>
                </c:pt>
                <c:pt idx="14">
                  <c:v>2.3136262907087897</c:v>
                </c:pt>
                <c:pt idx="15">
                  <c:v>2.2466174273801207</c:v>
                </c:pt>
                <c:pt idx="16">
                  <c:v>2.1909589709859745</c:v>
                </c:pt>
                <c:pt idx="17">
                  <c:v>2.8042418098981474</c:v>
                </c:pt>
                <c:pt idx="18">
                  <c:v>2.6832385593201691</c:v>
                </c:pt>
                <c:pt idx="19">
                  <c:v>2.5002651845921076</c:v>
                </c:pt>
                <c:pt idx="20">
                  <c:v>2.9038854205883187</c:v>
                </c:pt>
                <c:pt idx="21">
                  <c:v>3.2832725817839745</c:v>
                </c:pt>
                <c:pt idx="22">
                  <c:v>2.5048119376327582</c:v>
                </c:pt>
                <c:pt idx="23">
                  <c:v>2.6648436419597941</c:v>
                </c:pt>
                <c:pt idx="24">
                  <c:v>3.2086753808564996</c:v>
                </c:pt>
                <c:pt idx="25">
                  <c:v>3.5067046231285461</c:v>
                </c:pt>
                <c:pt idx="26">
                  <c:v>2.1878604389679954</c:v>
                </c:pt>
                <c:pt idx="27">
                  <c:v>1.8570894362802166</c:v>
                </c:pt>
                <c:pt idx="28">
                  <c:v>2.489647968324439</c:v>
                </c:pt>
                <c:pt idx="29">
                  <c:v>2.2658775585772504</c:v>
                </c:pt>
                <c:pt idx="30">
                  <c:v>3.5811566748851518</c:v>
                </c:pt>
                <c:pt idx="31">
                  <c:v>3.017674444336059</c:v>
                </c:pt>
                <c:pt idx="32">
                  <c:v>4.3049070693660401</c:v>
                </c:pt>
                <c:pt idx="33">
                  <c:v>2.3454287163750989</c:v>
                </c:pt>
                <c:pt idx="34">
                  <c:v>1.8612057658236436</c:v>
                </c:pt>
                <c:pt idx="35">
                  <c:v>2.0689408745592242</c:v>
                </c:pt>
                <c:pt idx="36">
                  <c:v>2.170358858496737</c:v>
                </c:pt>
                <c:pt idx="37">
                  <c:v>2.166671164834109</c:v>
                </c:pt>
                <c:pt idx="38">
                  <c:v>2.4834287163750983</c:v>
                </c:pt>
                <c:pt idx="39">
                  <c:v>2.346303183111119</c:v>
                </c:pt>
                <c:pt idx="40">
                  <c:v>2.5301908745592234</c:v>
                </c:pt>
                <c:pt idx="41">
                  <c:v>2.7214699696078481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D1D0-AD40-842A-390588F7ED26}"/>
            </c:ext>
          </c:extLst>
        </c:ser>
        <c:ser>
          <c:idx val="2"/>
          <c:order val="5"/>
          <c:tx>
            <c:strRef>
              <c:f>'model 22100 ฉาบผิว'!$K$5</c:f>
              <c:strCache>
                <c:ptCount val="1"/>
                <c:pt idx="0">
                  <c:v>ค่าต่ำสุดก่อนซ่อม</c:v>
                </c:pt>
              </c:strCache>
            </c:strRef>
          </c:tx>
          <c:spPr>
            <a:ln w="25400" cap="rnd">
              <a:noFill/>
              <a:round/>
            </a:ln>
            <a:effectLst/>
          </c:spPr>
          <c:marker>
            <c:symbol val="none"/>
          </c:marker>
          <c:cat>
            <c:numRef>
              <c:f>'model 22100 ฉาบผิว'!$G$9:$G$94</c:f>
              <c:numCache>
                <c:formatCode>General</c:formatCode>
                <c:ptCount val="42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</c:numCache>
            </c:numRef>
          </c:cat>
          <c:val>
            <c:numRef>
              <c:f>'model 22100 ฉาบผิว'!$K$9:$K$94</c:f>
              <c:numCache>
                <c:formatCode>General</c:formatCode>
                <c:ptCount val="42"/>
                <c:pt idx="0">
                  <c:v>2.4120030920668798</c:v>
                </c:pt>
                <c:pt idx="1">
                  <c:v>2.434699023107092</c:v>
                </c:pt>
                <c:pt idx="2">
                  <c:v>2.7497000434861016</c:v>
                </c:pt>
                <c:pt idx="3">
                  <c:v>3.1264192238067756</c:v>
                </c:pt>
                <c:pt idx="4">
                  <c:v>2.1782628665407033</c:v>
                </c:pt>
                <c:pt idx="5">
                  <c:v>2.4058379287802021</c:v>
                </c:pt>
                <c:pt idx="6">
                  <c:v>2.6103568925552563</c:v>
                </c:pt>
                <c:pt idx="7">
                  <c:v>2.1602571590542987</c:v>
                </c:pt>
                <c:pt idx="8">
                  <c:v>2.4609135498256447</c:v>
                </c:pt>
                <c:pt idx="9">
                  <c:v>2.4352076347925151</c:v>
                </c:pt>
                <c:pt idx="10">
                  <c:v>2.3085253278548379</c:v>
                </c:pt>
                <c:pt idx="11">
                  <c:v>2.4293649278313567</c:v>
                </c:pt>
                <c:pt idx="12">
                  <c:v>2.4308901940124903</c:v>
                </c:pt>
                <c:pt idx="13">
                  <c:v>2.1105696439454067</c:v>
                </c:pt>
                <c:pt idx="14">
                  <c:v>2.1219094235769251</c:v>
                </c:pt>
                <c:pt idx="15">
                  <c:v>1.9493200726198805</c:v>
                </c:pt>
                <c:pt idx="16">
                  <c:v>2.0007910290140263</c:v>
                </c:pt>
                <c:pt idx="17">
                  <c:v>2.035508190101853</c:v>
                </c:pt>
                <c:pt idx="18">
                  <c:v>2.4092614406798312</c:v>
                </c:pt>
                <c:pt idx="19">
                  <c:v>2.1386723154078933</c:v>
                </c:pt>
                <c:pt idx="20">
                  <c:v>2.5739895794116814</c:v>
                </c:pt>
                <c:pt idx="21">
                  <c:v>2.8713524182160257</c:v>
                </c:pt>
                <c:pt idx="22">
                  <c:v>2.1775005623672392</c:v>
                </c:pt>
                <c:pt idx="23">
                  <c:v>2.2795469830402038</c:v>
                </c:pt>
                <c:pt idx="24">
                  <c:v>2.9169027441435018</c:v>
                </c:pt>
                <c:pt idx="25">
                  <c:v>3.2096703768714532</c:v>
                </c:pt>
                <c:pt idx="26">
                  <c:v>1.9580145610320039</c:v>
                </c:pt>
                <c:pt idx="27">
                  <c:v>1.7727855637197827</c:v>
                </c:pt>
                <c:pt idx="28">
                  <c:v>1.787164531675562</c:v>
                </c:pt>
                <c:pt idx="29">
                  <c:v>2.1190443164227486</c:v>
                </c:pt>
                <c:pt idx="30">
                  <c:v>2.8003433251148446</c:v>
                </c:pt>
                <c:pt idx="31">
                  <c:v>2.3938255556639412</c:v>
                </c:pt>
                <c:pt idx="32">
                  <c:v>2.9379500734911033</c:v>
                </c:pt>
                <c:pt idx="33">
                  <c:v>1.723571283624902</c:v>
                </c:pt>
                <c:pt idx="34">
                  <c:v>1.6632942341763584</c:v>
                </c:pt>
                <c:pt idx="35">
                  <c:v>1.6640591254407773</c:v>
                </c:pt>
                <c:pt idx="36">
                  <c:v>1.5681596600217809</c:v>
                </c:pt>
                <c:pt idx="37">
                  <c:v>1.5073288351658904</c:v>
                </c:pt>
                <c:pt idx="38">
                  <c:v>1.8615712836249014</c:v>
                </c:pt>
                <c:pt idx="39">
                  <c:v>1.9556968168888818</c:v>
                </c:pt>
                <c:pt idx="40">
                  <c:v>2.1253091254407765</c:v>
                </c:pt>
                <c:pt idx="41">
                  <c:v>2.119270771132892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5-D1D0-AD40-842A-390588F7ED2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9525" cap="flat" cmpd="sng" algn="ctr">
              <a:solidFill>
                <a:schemeClr val="tx1">
                  <a:lumMod val="75000"/>
                  <a:lumOff val="25000"/>
                </a:schemeClr>
              </a:solidFill>
              <a:round/>
            </a:ln>
            <a:effectLst/>
          </c:spPr>
        </c:hiLowLines>
        <c:axId val="418414256"/>
        <c:axId val="418601744"/>
      </c:stockChart>
      <c:catAx>
        <c:axId val="4184142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en-US"/>
          </a:p>
        </c:txPr>
        <c:crossAx val="418601744"/>
        <c:crosses val="autoZero"/>
        <c:auto val="1"/>
        <c:lblAlgn val="ctr"/>
        <c:lblOffset val="100"/>
        <c:noMultiLvlLbl val="0"/>
      </c:catAx>
      <c:valAx>
        <c:axId val="4186017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IRI </a:t>
                </a:r>
                <a:r>
                  <a:rPr lang="th-TH"/>
                  <a:t>ม</a:t>
                </a:r>
                <a:r>
                  <a:rPr lang="en-US"/>
                  <a:t>/</a:t>
                </a:r>
                <a:r>
                  <a:rPr lang="th-TH"/>
                  <a:t>กม.</a:t>
                </a:r>
                <a:endParaRPr lang="en-US"/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vert="horz"/>
          <a:lstStyle/>
          <a:p>
            <a:pPr>
              <a:defRPr/>
            </a:pPr>
            <a:endParaRPr lang="en-US"/>
          </a:p>
        </c:txPr>
        <c:crossAx val="418414256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35376940133037693"/>
          <c:y val="0.85102751045008262"/>
          <c:w val="0.34345898004434594"/>
          <c:h val="9.8931522448582818E-2"/>
        </c:manualLayout>
      </c:layout>
      <c:overlay val="0"/>
      <c:spPr>
        <a:noFill/>
        <a:ln>
          <a:noFill/>
        </a:ln>
        <a:effectLst/>
      </c:spPr>
      <c:txPr>
        <a:bodyPr rot="0" vert="horz"/>
        <a:lstStyle/>
        <a:p>
          <a:pPr>
            <a:defRPr/>
          </a:pPr>
          <a:endParaRPr lang="en-US"/>
        </a:p>
      </c:txPr>
    </c:legend>
    <c:plotVisOnly val="1"/>
    <c:dispBlanksAs val="gap"/>
    <c:showDLblsOverMax val="0"/>
    <c:extLst/>
  </c:chart>
  <c:txPr>
    <a:bodyPr/>
    <a:lstStyle/>
    <a:p>
      <a:pPr>
        <a:defRPr sz="1200" b="0">
          <a:latin typeface="TH SarabunPSK" panose="020B0500040200020003" pitchFamily="34" charset="-34"/>
          <a:cs typeface="TH SarabunPSK" panose="020B0500040200020003" pitchFamily="34" charset="-34"/>
        </a:defRPr>
      </a:pPr>
      <a:endParaRPr lang="en-US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r>
              <a:rPr lang="th-TH"/>
              <a:t>ค่าเฉลี่ย </a:t>
            </a:r>
            <a:r>
              <a:rPr lang="en-US"/>
              <a:t>IRI </a:t>
            </a:r>
            <a:r>
              <a:rPr lang="th-TH"/>
              <a:t>5 ปี </a:t>
            </a:r>
            <a:r>
              <a:rPr lang="en-US"/>
              <a:t>(</a:t>
            </a:r>
            <a:r>
              <a:rPr lang="th-TH"/>
              <a:t>พ.ศ.2564 - 2568</a:t>
            </a:r>
            <a:r>
              <a:rPr lang="en-US"/>
              <a:t>)</a:t>
            </a:r>
          </a:p>
        </c:rich>
      </c:tx>
      <c:layout>
        <c:manualLayout>
          <c:xMode val="edge"/>
          <c:yMode val="edge"/>
          <c:x val="0.33216079373057089"/>
          <c:y val="4.038206447804536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dk1">
                <a:tint val="885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'[แผนภูมิ ใน Microsoft Word]Sheet3'!$B$3:$J$3</c:f>
              <c:strCache>
                <c:ptCount val="9"/>
                <c:pt idx="0">
                  <c:v>ซ่อมบำรุงปกติ</c:v>
                </c:pt>
                <c:pt idx="1">
                  <c:v>งบ 10,000 ล้านบาท</c:v>
                </c:pt>
                <c:pt idx="2">
                  <c:v>งบ 20,000 ล้านบาท</c:v>
                </c:pt>
                <c:pt idx="3">
                  <c:v>งบ 30,000 ล้านบาท</c:v>
                </c:pt>
                <c:pt idx="4">
                  <c:v>งบ 40,000 ล้านบาท</c:v>
                </c:pt>
                <c:pt idx="5">
                  <c:v>งบ 50,000 ล้านบาท</c:v>
                </c:pt>
                <c:pt idx="6">
                  <c:v>งบ 60,000 ล้านบาท</c:v>
                </c:pt>
                <c:pt idx="7">
                  <c:v>งบ 70,000 ล้านบาท</c:v>
                </c:pt>
                <c:pt idx="8">
                  <c:v>ไม่จำกัดงบประมาณ</c:v>
                </c:pt>
              </c:strCache>
            </c:strRef>
          </c:cat>
          <c:val>
            <c:numRef>
              <c:f>'[แผนภูมิ ใน Microsoft Word]Sheet3'!$B$4:$J$4</c:f>
              <c:numCache>
                <c:formatCode>General</c:formatCode>
                <c:ptCount val="9"/>
                <c:pt idx="0">
                  <c:v>3.3</c:v>
                </c:pt>
                <c:pt idx="1">
                  <c:v>3.16</c:v>
                </c:pt>
                <c:pt idx="2">
                  <c:v>3.04</c:v>
                </c:pt>
                <c:pt idx="3">
                  <c:v>2.91</c:v>
                </c:pt>
                <c:pt idx="4">
                  <c:v>2.78</c:v>
                </c:pt>
                <c:pt idx="5">
                  <c:v>2.65</c:v>
                </c:pt>
                <c:pt idx="6">
                  <c:v>2.52</c:v>
                </c:pt>
                <c:pt idx="7">
                  <c:v>2.39</c:v>
                </c:pt>
                <c:pt idx="8">
                  <c:v>2.12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357-404E-A9D3-D9A3A3E9A02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333504688"/>
        <c:axId val="320533200"/>
      </c:barChart>
      <c:catAx>
        <c:axId val="3335046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320533200"/>
        <c:crosses val="autoZero"/>
        <c:auto val="1"/>
        <c:lblAlgn val="ctr"/>
        <c:lblOffset val="100"/>
        <c:noMultiLvlLbl val="0"/>
      </c:catAx>
      <c:valAx>
        <c:axId val="32053320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3335046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200">
          <a:latin typeface="TH Sarabun New" panose="020B0500040200020003" pitchFamily="34" charset="-34"/>
          <a:cs typeface="TH Sarabun New" panose="020B0500040200020003" pitchFamily="34" charset="-34"/>
        </a:defRPr>
      </a:pPr>
      <a:endParaRPr lang="en-US"/>
    </a:p>
  </c:txPr>
  <c:externalData r:id="rId3">
    <c:autoUpdate val="0"/>
  </c:externalData>
  <c:userShapes r:id="rId4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percentStacked"/>
        <c:varyColors val="0"/>
        <c:ser>
          <c:idx val="0"/>
          <c:order val="0"/>
          <c:spPr>
            <a:solidFill>
              <a:schemeClr val="accent1">
                <a:lumMod val="20000"/>
                <a:lumOff val="80000"/>
              </a:schemeClr>
            </a:solidFill>
            <a:ln>
              <a:noFill/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227881A7-0AAF-42FE-8552-20F0626D1983}" type="CELLRANGE">
                      <a:rPr lang="en-US"/>
                      <a:pPr/>
                      <a:t>[CELLRANGE]</a:t>
                    </a:fld>
                    <a:r>
                      <a:rPr lang="en-US" baseline="0"/>
                      <a:t>, </a:t>
                    </a:r>
                    <a:fld id="{523B0DC1-59AE-474B-858A-0FA392FF27BA}" type="VALUE">
                      <a:rPr lang="en-US" baseline="0"/>
                      <a:pPr/>
                      <a:t>[VALUE]</a:t>
                    </a:fld>
                    <a:endParaRPr lang="en-US" baseline="0"/>
                  </a:p>
                </c:rich>
              </c:tx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0-CC4F-409C-9E78-13B2263F11F3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62600997-F2D8-4C2A-9DC7-F43708800858}" type="CELLRANGE">
                      <a:rPr lang="en-US"/>
                      <a:pPr/>
                      <a:t>[CELLRANGE]</a:t>
                    </a:fld>
                    <a:r>
                      <a:rPr lang="en-US" baseline="0"/>
                      <a:t>, </a:t>
                    </a:r>
                    <a:fld id="{275C69BB-246C-4A95-B1BF-035F4AE92A51}" type="VALUE">
                      <a:rPr lang="en-US" baseline="0"/>
                      <a:pPr/>
                      <a:t>[VALUE]</a:t>
                    </a:fld>
                    <a:endParaRPr lang="en-US" baseline="0"/>
                  </a:p>
                </c:rich>
              </c:tx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1-CC4F-409C-9E78-13B2263F11F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Sheet1!$N$4:$N$5</c:f>
              <c:strCache>
                <c:ptCount val="2"/>
                <c:pt idx="0">
                  <c:v>พ.ศ.2564</c:v>
                </c:pt>
                <c:pt idx="1">
                  <c:v>พ.ศ.2563</c:v>
                </c:pt>
              </c:strCache>
            </c:strRef>
          </c:cat>
          <c:val>
            <c:numRef>
              <c:f>Sheet1!$Q$4:$Q$5</c:f>
              <c:numCache>
                <c:formatCode>General</c:formatCode>
                <c:ptCount val="2"/>
                <c:pt idx="0">
                  <c:v>88.36</c:v>
                </c:pt>
                <c:pt idx="1">
                  <c:v>89.1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Sheet1!$O$4:$O$5</c15:f>
                <c15:dlblRangeCache>
                  <c:ptCount val="2"/>
                  <c:pt idx="0">
                    <c:v>%IRI&lt;3.5</c:v>
                  </c:pt>
                  <c:pt idx="1">
                    <c:v>%IRI&lt;3.5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2-CC4F-409C-9E78-13B2263F11F3}"/>
            </c:ext>
          </c:extLst>
        </c:ser>
        <c:ser>
          <c:idx val="1"/>
          <c:order val="1"/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1.2898500575779541E-2"/>
                  <c:y val="-0.12500000000000008"/>
                </c:manualLayout>
              </c:layout>
              <c:tx>
                <c:rich>
                  <a:bodyPr/>
                  <a:lstStyle/>
                  <a:p>
                    <a:fld id="{73A8D6A4-F80F-4610-B9BD-A4D54AEBB6D9}" type="CELLRANGE">
                      <a:rPr lang="en-US" baseline="0"/>
                      <a:pPr/>
                      <a:t>[CELLRANGE]</a:t>
                    </a:fld>
                    <a:r>
                      <a:rPr lang="en-US" baseline="0"/>
                      <a:t>, </a:t>
                    </a:r>
                    <a:fld id="{142E2B89-EBC9-46AF-9094-64C41AA9E0F5}" type="VALUE">
                      <a:rPr lang="en-US" baseline="0"/>
                      <a:pPr/>
                      <a:t>[VALUE]</a:t>
                    </a:fld>
                    <a:endParaRPr lang="en-US" baseline="0"/>
                  </a:p>
                </c:rich>
              </c:tx>
              <c:dLblPos val="ctr"/>
              <c:showLegendKey val="1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1"/>
                </c:ext>
                <c:ext xmlns:c16="http://schemas.microsoft.com/office/drawing/2014/chart" uri="{C3380CC4-5D6E-409C-BE32-E72D297353CC}">
                  <c16:uniqueId val="{00000003-CC4F-409C-9E78-13B2263F11F3}"/>
                </c:ext>
              </c:extLst>
            </c:dLbl>
            <c:dLbl>
              <c:idx val="1"/>
              <c:layout>
                <c:manualLayout>
                  <c:x val="2.537265842328214E-3"/>
                  <c:y val="-0.125"/>
                </c:manualLayout>
              </c:layout>
              <c:tx>
                <c:rich>
                  <a:bodyPr/>
                  <a:lstStyle/>
                  <a:p>
                    <a:fld id="{04A952DD-AB74-478E-9C82-4FD1FEDDD408}" type="CELLRANGE">
                      <a:rPr lang="en-US" baseline="0"/>
                      <a:pPr/>
                      <a:t>[CELLRANGE]</a:t>
                    </a:fld>
                    <a:r>
                      <a:rPr lang="en-US" baseline="0"/>
                      <a:t>, </a:t>
                    </a:r>
                    <a:fld id="{1028199C-E684-4AB9-A7D1-FC81565BD4BE}" type="VALUE">
                      <a:rPr lang="en-US" baseline="0"/>
                      <a:pPr/>
                      <a:t>[VALUE]</a:t>
                    </a:fld>
                    <a:endParaRPr lang="en-US" baseline="0"/>
                  </a:p>
                </c:rich>
              </c:tx>
              <c:dLblPos val="ctr"/>
              <c:showLegendKey val="1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1"/>
                </c:ext>
                <c:ext xmlns:c16="http://schemas.microsoft.com/office/drawing/2014/chart" uri="{C3380CC4-5D6E-409C-BE32-E72D297353CC}">
                  <c16:uniqueId val="{00000004-CC4F-409C-9E78-13B2263F11F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endParaRPr lang="en-US"/>
              </a:p>
            </c:txPr>
            <c:dLblPos val="inBase"/>
            <c:showLegendKey val="1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Sheet1!$R$4:$R$5</c:f>
              <c:numCache>
                <c:formatCode>General</c:formatCode>
                <c:ptCount val="2"/>
                <c:pt idx="0">
                  <c:v>11.64</c:v>
                </c:pt>
                <c:pt idx="1">
                  <c:v>10.900000000000006</c:v>
                </c:pt>
              </c:numCache>
            </c:numRef>
          </c:val>
          <c:extLst>
            <c:ext xmlns:c15="http://schemas.microsoft.com/office/drawing/2012/chart" uri="{02D57815-91ED-43cb-92C2-25804820EDAC}">
              <c15:datalabelsRange>
                <c15:f>Sheet1!$P$4:$P$5</c15:f>
                <c15:dlblRangeCache>
                  <c:ptCount val="2"/>
                  <c:pt idx="0">
                    <c:v>%IRI&gt;3.6</c:v>
                  </c:pt>
                  <c:pt idx="1">
                    <c:v>%IRI&gt;3.6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5-CC4F-409C-9E78-13B2263F11F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348886760"/>
        <c:axId val="348888400"/>
      </c:barChart>
      <c:catAx>
        <c:axId val="34888676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348888400"/>
        <c:crosses val="autoZero"/>
        <c:auto val="1"/>
        <c:lblAlgn val="ctr"/>
        <c:lblOffset val="100"/>
        <c:noMultiLvlLbl val="0"/>
      </c:catAx>
      <c:valAx>
        <c:axId val="348888400"/>
        <c:scaling>
          <c:orientation val="minMax"/>
          <c:min val="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3488867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pivotSource>
    <c:name>[ประจำปี ไม่จำกัด.xlsx]Sheet1!PivotTable1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 sz="1800" b="1">
                <a:latin typeface="TH Sarabun New" panose="020B0500040200020003" pitchFamily="34" charset="-34"/>
                <a:cs typeface="TH Sarabun New" panose="020B0500040200020003" pitchFamily="34" charset="-34"/>
              </a:rPr>
              <a:t>สัดส่วนประเภทการซ่อมตามค่าซ่อมบำรุง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5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6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7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8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9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5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6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7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8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9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2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2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2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2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2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</c:pivotFmts>
    <c:plotArea>
      <c:layout/>
      <c:pieChart>
        <c:varyColors val="1"/>
        <c:ser>
          <c:idx val="0"/>
          <c:order val="0"/>
          <c:tx>
            <c:strRef>
              <c:f>Sheet1!$B$4</c:f>
              <c:strCache>
                <c:ptCount val="1"/>
                <c:pt idx="0">
                  <c:v>ผลรวม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34D-A54B-B39C-764F3FC9B0F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34D-A54B-B39C-764F3FC9B0F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34D-A54B-B39C-764F3FC9B0F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34D-A54B-B39C-764F3FC9B0F9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434D-A54B-B39C-764F3FC9B0F9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434D-A54B-B39C-764F3FC9B0F9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434D-A54B-B39C-764F3FC9B0F9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F-434D-A54B-B39C-764F3FC9B0F9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1-434D-A54B-B39C-764F3FC9B0F9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3-434D-A54B-B39C-764F3FC9B0F9}"/>
              </c:ext>
            </c:extLst>
          </c:dPt>
          <c:dLbls>
            <c:dLbl>
              <c:idx val="2"/>
              <c:layout>
                <c:manualLayout>
                  <c:x val="-2.3098022231846399E-2"/>
                  <c:y val="0.1225626740947075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34D-A54B-B39C-764F3FC9B0F9}"/>
                </c:ext>
              </c:extLst>
            </c:dLbl>
            <c:dLbl>
              <c:idx val="3"/>
              <c:layout>
                <c:manualLayout>
                  <c:x val="-4.3308791684711995E-2"/>
                  <c:y val="4.0854224698235769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34D-A54B-B39C-764F3FC9B0F9}"/>
                </c:ext>
              </c:extLst>
            </c:dLbl>
            <c:dLbl>
              <c:idx val="7"/>
              <c:layout>
                <c:manualLayout>
                  <c:x val="-1.7323516673884799E-2"/>
                  <c:y val="-4.456824512534819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434D-A54B-B39C-764F3FC9B0F9}"/>
                </c:ext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Sheet1!$A$5:$A$15</c:f>
              <c:strCache>
                <c:ptCount val="10"/>
                <c:pt idx="0">
                  <c:v>OL05</c:v>
                </c:pt>
                <c:pt idx="1">
                  <c:v>OLM05</c:v>
                </c:pt>
                <c:pt idx="2">
                  <c:v>RB PMA</c:v>
                </c:pt>
                <c:pt idx="3">
                  <c:v>RB05</c:v>
                </c:pt>
                <c:pt idx="4">
                  <c:v>RB10</c:v>
                </c:pt>
                <c:pt idx="5">
                  <c:v>RCL 05</c:v>
                </c:pt>
                <c:pt idx="6">
                  <c:v>RCL PMA</c:v>
                </c:pt>
                <c:pt idx="7">
                  <c:v>RCL10</c:v>
                </c:pt>
                <c:pt idx="8">
                  <c:v>SS-Para</c:v>
                </c:pt>
                <c:pt idx="9">
                  <c:v>งานบำรุงปกติ</c:v>
                </c:pt>
              </c:strCache>
            </c:strRef>
          </c:cat>
          <c:val>
            <c:numRef>
              <c:f>Sheet1!$B$5:$B$15</c:f>
              <c:numCache>
                <c:formatCode>_(* #,##0.00_);_(* \(#,##0.00\);_(* "-"??_);_(@_)</c:formatCode>
                <c:ptCount val="10"/>
                <c:pt idx="0">
                  <c:v>107548224611.8</c:v>
                </c:pt>
                <c:pt idx="1">
                  <c:v>51629844159</c:v>
                </c:pt>
                <c:pt idx="2">
                  <c:v>3535244801.3000002</c:v>
                </c:pt>
                <c:pt idx="3">
                  <c:v>6125358192</c:v>
                </c:pt>
                <c:pt idx="4">
                  <c:v>5152410107.5</c:v>
                </c:pt>
                <c:pt idx="5">
                  <c:v>15071081875</c:v>
                </c:pt>
                <c:pt idx="6">
                  <c:v>8337119285</c:v>
                </c:pt>
                <c:pt idx="7">
                  <c:v>8003126938</c:v>
                </c:pt>
                <c:pt idx="8">
                  <c:v>22271542779.200001</c:v>
                </c:pt>
                <c:pt idx="9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4-434D-A54B-B39C-764F3FC9B0F9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accent1">
        <a:lumMod val="20000"/>
        <a:lumOff val="80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  <c:extLst>
    <c:ext xmlns:c14="http://schemas.microsoft.com/office/drawing/2007/8/2/chart" uri="{781A3756-C4B2-4CAC-9D66-4F8BD8637D16}">
      <c14:pivotOptions>
        <c14:dropZoneFilter val="1"/>
        <c14:dropZoneData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solidFill>
                <a:sysClr val="windowText" lastClr="000000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pattFill prst="pct5">
                <a:fgClr>
                  <a:sysClr val="windowText" lastClr="000000"/>
                </a:fgClr>
                <a:bgClr>
                  <a:sysClr val="window" lastClr="FFFFFF"/>
                </a:bgClr>
              </a:patt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CC3-40AE-8469-A20F429816DB}"/>
              </c:ext>
            </c:extLst>
          </c:dPt>
          <c:dPt>
            <c:idx val="1"/>
            <c:invertIfNegative val="0"/>
            <c:bubble3D val="0"/>
            <c:spPr>
              <a:pattFill prst="pct10">
                <a:fgClr>
                  <a:sysClr val="windowText" lastClr="000000"/>
                </a:fgClr>
                <a:bgClr>
                  <a:sysClr val="window" lastClr="FFFFFF"/>
                </a:bgClr>
              </a:patt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2-5CC3-40AE-8469-A20F429816DB}"/>
              </c:ext>
            </c:extLst>
          </c:dPt>
          <c:dPt>
            <c:idx val="2"/>
            <c:invertIfNegative val="0"/>
            <c:bubble3D val="0"/>
            <c:spPr>
              <a:pattFill prst="pct20">
                <a:fgClr>
                  <a:sysClr val="windowText" lastClr="000000"/>
                </a:fgClr>
                <a:bgClr>
                  <a:sysClr val="window" lastClr="FFFFFF"/>
                </a:bgClr>
              </a:patt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CC3-40AE-8469-A20F429816DB}"/>
              </c:ext>
            </c:extLst>
          </c:dPt>
          <c:dPt>
            <c:idx val="3"/>
            <c:invertIfNegative val="0"/>
            <c:bubble3D val="0"/>
            <c:spPr>
              <a:pattFill prst="pct25">
                <a:fgClr>
                  <a:sysClr val="windowText" lastClr="000000"/>
                </a:fgClr>
                <a:bgClr>
                  <a:sysClr val="window" lastClr="FFFFFF"/>
                </a:bgClr>
              </a:patt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4-5CC3-40AE-8469-A20F429816DB}"/>
              </c:ext>
            </c:extLst>
          </c:dPt>
          <c:dPt>
            <c:idx val="4"/>
            <c:invertIfNegative val="0"/>
            <c:bubble3D val="0"/>
            <c:spPr>
              <a:pattFill prst="pct30">
                <a:fgClr>
                  <a:sysClr val="windowText" lastClr="000000"/>
                </a:fgClr>
                <a:bgClr>
                  <a:sysClr val="window" lastClr="FFFFFF"/>
                </a:bgClr>
              </a:patt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CC3-40AE-8469-A20F429816DB}"/>
              </c:ext>
            </c:extLst>
          </c:dPt>
          <c:dPt>
            <c:idx val="5"/>
            <c:invertIfNegative val="0"/>
            <c:bubble3D val="0"/>
            <c:spPr>
              <a:pattFill prst="pct40">
                <a:fgClr>
                  <a:sysClr val="windowText" lastClr="000000"/>
                </a:fgClr>
                <a:bgClr>
                  <a:sysClr val="window" lastClr="FFFFFF"/>
                </a:bgClr>
              </a:patt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6-5CC3-40AE-8469-A20F429816DB}"/>
              </c:ext>
            </c:extLst>
          </c:dPt>
          <c:dPt>
            <c:idx val="6"/>
            <c:invertIfNegative val="0"/>
            <c:bubble3D val="0"/>
            <c:spPr>
              <a:pattFill prst="pct50">
                <a:fgClr>
                  <a:sysClr val="windowText" lastClr="000000"/>
                </a:fgClr>
                <a:bgClr>
                  <a:sysClr val="window" lastClr="FFFFFF"/>
                </a:bgClr>
              </a:patt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CC3-40AE-8469-A20F429816DB}"/>
              </c:ext>
            </c:extLst>
          </c:dPt>
          <c:dPt>
            <c:idx val="7"/>
            <c:invertIfNegative val="0"/>
            <c:bubble3D val="0"/>
            <c:spPr>
              <a:pattFill prst="pct60">
                <a:fgClr>
                  <a:sysClr val="windowText" lastClr="000000"/>
                </a:fgClr>
                <a:bgClr>
                  <a:sysClr val="window" lastClr="FFFFFF"/>
                </a:bgClr>
              </a:patt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8-5CC3-40AE-8469-A20F429816DB}"/>
              </c:ext>
            </c:extLst>
          </c:dPt>
          <c:dPt>
            <c:idx val="8"/>
            <c:invertIfNegative val="0"/>
            <c:bubble3D val="0"/>
            <c:spPr>
              <a:pattFill prst="pct70">
                <a:fgClr>
                  <a:sysClr val="windowText" lastClr="000000"/>
                </a:fgClr>
                <a:bgClr>
                  <a:sysClr val="window" lastClr="FFFFFF"/>
                </a:bgClr>
              </a:patt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5CC3-40AE-8469-A20F429816DB}"/>
              </c:ext>
            </c:extLst>
          </c:dPt>
          <c:dPt>
            <c:idx val="9"/>
            <c:invertIfNegative val="0"/>
            <c:bubble3D val="0"/>
            <c:spPr>
              <a:pattFill prst="pct75">
                <a:fgClr>
                  <a:sysClr val="windowText" lastClr="000000"/>
                </a:fgClr>
                <a:bgClr>
                  <a:sysClr val="window" lastClr="FFFFFF"/>
                </a:bgClr>
              </a:patt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A-5CC3-40AE-8469-A20F429816DB}"/>
              </c:ext>
            </c:extLst>
          </c:dPt>
          <c:dPt>
            <c:idx val="10"/>
            <c:invertIfNegative val="0"/>
            <c:bubble3D val="0"/>
            <c:spPr>
              <a:pattFill prst="pct80">
                <a:fgClr>
                  <a:sysClr val="windowText" lastClr="000000"/>
                </a:fgClr>
                <a:bgClr>
                  <a:sysClr val="window" lastClr="FFFFFF"/>
                </a:bgClr>
              </a:patt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5CC3-40AE-8469-A20F429816DB}"/>
              </c:ext>
            </c:extLst>
          </c:dPt>
          <c:dPt>
            <c:idx val="11"/>
            <c:invertIfNegative val="0"/>
            <c:bubble3D val="0"/>
            <c:spPr>
              <a:pattFill prst="ltDnDiag">
                <a:fgClr>
                  <a:sysClr val="windowText" lastClr="000000"/>
                </a:fgClr>
                <a:bgClr>
                  <a:sysClr val="window" lastClr="FFFFFF"/>
                </a:bgClr>
              </a:patt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C-5CC3-40AE-8469-A20F429816DB}"/>
              </c:ext>
            </c:extLst>
          </c:dPt>
          <c:dPt>
            <c:idx val="12"/>
            <c:invertIfNegative val="0"/>
            <c:bubble3D val="0"/>
            <c:spPr>
              <a:pattFill prst="ltUpDiag">
                <a:fgClr>
                  <a:sysClr val="windowText" lastClr="000000"/>
                </a:fgClr>
                <a:bgClr>
                  <a:sysClr val="window" lastClr="FFFFFF"/>
                </a:bgClr>
              </a:patt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5CC3-40AE-8469-A20F429816DB}"/>
              </c:ext>
            </c:extLst>
          </c:dPt>
          <c:dPt>
            <c:idx val="13"/>
            <c:invertIfNegative val="0"/>
            <c:bubble3D val="0"/>
            <c:spPr>
              <a:pattFill prst="ltVert">
                <a:fgClr>
                  <a:sysClr val="windowText" lastClr="000000"/>
                </a:fgClr>
                <a:bgClr>
                  <a:sysClr val="window" lastClr="FFFFFF"/>
                </a:bgClr>
              </a:patt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E-5CC3-40AE-8469-A20F429816DB}"/>
              </c:ext>
            </c:extLst>
          </c:dPt>
          <c:dPt>
            <c:idx val="14"/>
            <c:invertIfNegative val="0"/>
            <c:bubble3D val="0"/>
            <c:spPr>
              <a:pattFill prst="ltHorz">
                <a:fgClr>
                  <a:sysClr val="windowText" lastClr="000000"/>
                </a:fgClr>
                <a:bgClr>
                  <a:sysClr val="window" lastClr="FFFFFF"/>
                </a:bgClr>
              </a:patt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F-5CC3-40AE-8469-A20F429816DB}"/>
              </c:ext>
            </c:extLst>
          </c:dPt>
          <c:dPt>
            <c:idx val="15"/>
            <c:invertIfNegative val="0"/>
            <c:bubble3D val="0"/>
            <c:spPr>
              <a:pattFill prst="dashHorz">
                <a:fgClr>
                  <a:sysClr val="windowText" lastClr="000000"/>
                </a:fgClr>
                <a:bgClr>
                  <a:sysClr val="window" lastClr="FFFFFF"/>
                </a:bgClr>
              </a:patt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0-5CC3-40AE-8469-A20F429816DB}"/>
              </c:ext>
            </c:extLst>
          </c:dPt>
          <c:dPt>
            <c:idx val="16"/>
            <c:invertIfNegative val="0"/>
            <c:bubble3D val="0"/>
            <c:spPr>
              <a:pattFill prst="diagBrick">
                <a:fgClr>
                  <a:sysClr val="windowText" lastClr="000000"/>
                </a:fgClr>
                <a:bgClr>
                  <a:sysClr val="window" lastClr="FFFFFF"/>
                </a:bgClr>
              </a:patt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1-5CC3-40AE-8469-A20F429816DB}"/>
              </c:ext>
            </c:extLst>
          </c:dPt>
          <c:dPt>
            <c:idx val="17"/>
            <c:invertIfNegative val="0"/>
            <c:bubble3D val="0"/>
            <c:spPr>
              <a:pattFill prst="smCheck">
                <a:fgClr>
                  <a:sysClr val="windowText" lastClr="000000"/>
                </a:fgClr>
                <a:bgClr>
                  <a:sysClr val="window" lastClr="FFFFFF"/>
                </a:bgClr>
              </a:patt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2-5CC3-40AE-8469-A20F429816DB}"/>
              </c:ext>
            </c:extLst>
          </c:dPt>
          <c:cat>
            <c:strRef>
              <c:f>Sheet1!$A$3:$A$20</c:f>
              <c:strCache>
                <c:ptCount val="18"/>
                <c:pt idx="0">
                  <c:v>สำนักงานทางหลวงที่ 1 เชียงใหม่</c:v>
                </c:pt>
                <c:pt idx="1">
                  <c:v>สำนักงานทางหลวงที่ 2 แพร่</c:v>
                </c:pt>
                <c:pt idx="2">
                  <c:v>สำนักงานทางหลวงที่ 3 สกลนคร</c:v>
                </c:pt>
                <c:pt idx="3">
                  <c:v>สำนักงานทางหลวงที่ 4 ตาก</c:v>
                </c:pt>
                <c:pt idx="4">
                  <c:v>สำนักงานทางหลวงที่ 5 พิษณุโลก</c:v>
                </c:pt>
                <c:pt idx="5">
                  <c:v>สำนักงานทางหลวงที่ 6 เพชรบูรณ์</c:v>
                </c:pt>
                <c:pt idx="6">
                  <c:v>สำนักงานทางหลวงที่ 7 ขอนแก่น</c:v>
                </c:pt>
                <c:pt idx="7">
                  <c:v>สำนักงานทางหลวงที่ 8 มหาสารคาม</c:v>
                </c:pt>
                <c:pt idx="8">
                  <c:v>สำนักงานทางหลวงที่ 9 อุบลราชธานี</c:v>
                </c:pt>
                <c:pt idx="9">
                  <c:v>สำนักงานทางหลวงที่ 10 นครราชสีมา</c:v>
                </c:pt>
                <c:pt idx="10">
                  <c:v>สำนักงานทางหลวงที่ 11 ลพบุรี</c:v>
                </c:pt>
                <c:pt idx="11">
                  <c:v>สำนักงานทางหลวงที่ 12 สุพรรณบุรี</c:v>
                </c:pt>
                <c:pt idx="12">
                  <c:v>สำนักงานทางหลวงที่ 13 กรุงเทพฯ</c:v>
                </c:pt>
                <c:pt idx="13">
                  <c:v>สำนักงานทางหลวงที่ 14 ชลบุรี</c:v>
                </c:pt>
                <c:pt idx="14">
                  <c:v>สำนักงานทางหลวงที่ 15 ประจวบคีรีขันธ์</c:v>
                </c:pt>
                <c:pt idx="15">
                  <c:v>สำนักงานทางหลวงที่ 16 นครศรีธรรมราช</c:v>
                </c:pt>
                <c:pt idx="16">
                  <c:v>สำนักงานทางหลวงที่ 17 กระบี่</c:v>
                </c:pt>
                <c:pt idx="17">
                  <c:v>สำนักงานทางหลวงที่ 18 สงขลา</c:v>
                </c:pt>
              </c:strCache>
            </c:strRef>
          </c:cat>
          <c:val>
            <c:numRef>
              <c:f>Sheet1!$B$3:$B$20</c:f>
              <c:numCache>
                <c:formatCode>#,##0</c:formatCode>
                <c:ptCount val="18"/>
                <c:pt idx="0">
                  <c:v>16666580997</c:v>
                </c:pt>
                <c:pt idx="1">
                  <c:v>15681486024</c:v>
                </c:pt>
                <c:pt idx="2">
                  <c:v>12963182311</c:v>
                </c:pt>
                <c:pt idx="3">
                  <c:v>11304480186</c:v>
                </c:pt>
                <c:pt idx="4">
                  <c:v>12655599060</c:v>
                </c:pt>
                <c:pt idx="5">
                  <c:v>12470965975</c:v>
                </c:pt>
                <c:pt idx="6">
                  <c:v>13455157844</c:v>
                </c:pt>
                <c:pt idx="7">
                  <c:v>10553889276</c:v>
                </c:pt>
                <c:pt idx="8">
                  <c:v>17418245898</c:v>
                </c:pt>
                <c:pt idx="9">
                  <c:v>19234481125</c:v>
                </c:pt>
                <c:pt idx="10">
                  <c:v>15646330197</c:v>
                </c:pt>
                <c:pt idx="11">
                  <c:v>12065671372</c:v>
                </c:pt>
                <c:pt idx="12">
                  <c:v>13645627856</c:v>
                </c:pt>
                <c:pt idx="13">
                  <c:v>17757831308</c:v>
                </c:pt>
                <c:pt idx="14">
                  <c:v>13143667596</c:v>
                </c:pt>
                <c:pt idx="15">
                  <c:v>14475315010</c:v>
                </c:pt>
                <c:pt idx="16">
                  <c:v>10708827103</c:v>
                </c:pt>
                <c:pt idx="17">
                  <c:v>6024762123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CC3-40AE-8469-A20F429816D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443747208"/>
        <c:axId val="443744256"/>
      </c:barChart>
      <c:catAx>
        <c:axId val="443747208"/>
        <c:scaling>
          <c:orientation val="maxMin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r>
                  <a:rPr lang="th-TH" sz="12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สำนักทางหลวง</a:t>
                </a:r>
                <a:endParaRPr lang="en-US" sz="1200">
                  <a:latin typeface="TH Sarabun New" panose="020B0500040200020003" pitchFamily="34" charset="-34"/>
                  <a:cs typeface="TH Sarabun New" panose="020B0500040200020003" pitchFamily="34" charset="-34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 New" panose="020B0500040200020003" pitchFamily="34" charset="-34"/>
                  <a:ea typeface="+mn-ea"/>
                  <a:cs typeface="TH Sarabun New" panose="020B0500040200020003" pitchFamily="34" charset="-34"/>
                </a:defRPr>
              </a:pPr>
              <a:endParaRPr lang="en-US"/>
            </a:p>
          </c:txPr>
        </c:title>
        <c:numFmt formatCode="General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443744256"/>
        <c:crosses val="autoZero"/>
        <c:auto val="1"/>
        <c:lblAlgn val="ctr"/>
        <c:lblOffset val="100"/>
        <c:noMultiLvlLbl val="0"/>
      </c:catAx>
      <c:valAx>
        <c:axId val="443744256"/>
        <c:scaling>
          <c:orientation val="minMax"/>
          <c:max val="2000000000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r>
                  <a:rPr lang="th-TH" sz="12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ค่าซ่อมบำรุง </a:t>
                </a:r>
                <a:r>
                  <a:rPr lang="en-US" sz="12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(</a:t>
                </a:r>
                <a:r>
                  <a:rPr lang="th-TH" sz="12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บาท</a:t>
                </a:r>
                <a:r>
                  <a:rPr lang="en-US" sz="12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 New" panose="020B0500040200020003" pitchFamily="34" charset="-34"/>
                  <a:ea typeface="+mn-ea"/>
                  <a:cs typeface="TH Sarabun New" panose="020B0500040200020003" pitchFamily="34" charset="-34"/>
                </a:defRPr>
              </a:pPr>
              <a:endParaRPr lang="en-US"/>
            </a:p>
          </c:txPr>
        </c:title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443747208"/>
        <c:crosses val="max"/>
        <c:crossBetween val="between"/>
        <c:majorUnit val="500000000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4989442635986819"/>
          <c:y val="3.7515553611354134E-2"/>
          <c:w val="0.74961803448242648"/>
          <c:h val="0.74818265772334014"/>
        </c:manualLayout>
      </c:layout>
      <c:scatterChart>
        <c:scatterStyle val="smoothMarker"/>
        <c:varyColors val="0"/>
        <c:ser>
          <c:idx val="0"/>
          <c:order val="0"/>
          <c:tx>
            <c:strRef>
              <c:f>Sheet4!$B$1</c:f>
              <c:strCache>
                <c:ptCount val="1"/>
                <c:pt idx="0">
                  <c:v>ผลประโยชน์ (ล้านบาท)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dLbls>
            <c:dLbl>
              <c:idx val="0"/>
              <c:tx>
                <c:rich>
                  <a:bodyPr/>
                  <a:lstStyle/>
                  <a:p>
                    <a:fld id="{CC2F1D2A-E45F-43A7-A0F2-BBFF3AA8B51D}" type="CELLRANGE">
                      <a:rPr lang="en-US"/>
                      <a:pPr/>
                      <a:t>[CELLRANGE]</a:t>
                    </a:fld>
                    <a:endParaRPr lang="en-US"/>
                  </a:p>
                </c:rich>
              </c:tx>
              <c:dLblPos val="t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3-2D8C-47D1-8016-EFBF92A7708A}"/>
                </c:ext>
              </c:extLst>
            </c:dLbl>
            <c:dLbl>
              <c:idx val="1"/>
              <c:layout>
                <c:manualLayout>
                  <c:x val="-6.7584294705904505E-2"/>
                  <c:y val="-1.9391388798964005E-2"/>
                </c:manualLayout>
              </c:layout>
              <c:tx>
                <c:rich>
                  <a:bodyPr/>
                  <a:lstStyle/>
                  <a:p>
                    <a:fld id="{964A3A73-79F5-4659-BF59-FAC768ABBF20}" type="CELLRANGE">
                      <a:rPr lang="en-US"/>
                      <a:pPr/>
                      <a:t>[CELLRANGE]</a:t>
                    </a:fld>
                    <a:endParaRPr lang="en-US"/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1"/>
                </c:ext>
                <c:ext xmlns:c16="http://schemas.microsoft.com/office/drawing/2014/chart" uri="{C3380CC4-5D6E-409C-BE32-E72D297353CC}">
                  <c16:uniqueId val="{00000004-2D8C-47D1-8016-EFBF92A7708A}"/>
                </c:ext>
              </c:extLst>
            </c:dLbl>
            <c:dLbl>
              <c:idx val="2"/>
              <c:layout>
                <c:manualLayout>
                  <c:x val="-7.2033188043686747E-2"/>
                  <c:y val="-9.6795079313693744E-3"/>
                </c:manualLayout>
              </c:layout>
              <c:tx>
                <c:rich>
                  <a:bodyPr/>
                  <a:lstStyle/>
                  <a:p>
                    <a:fld id="{69A36F27-944A-4F42-B17C-5FC01C42273D}" type="CELLRANGE">
                      <a:rPr lang="en-US"/>
                      <a:pPr/>
                      <a:t>[CELLRANGE]</a:t>
                    </a:fld>
                    <a:endParaRPr lang="en-US"/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1"/>
                </c:ext>
                <c:ext xmlns:c16="http://schemas.microsoft.com/office/drawing/2014/chart" uri="{C3380CC4-5D6E-409C-BE32-E72D297353CC}">
                  <c16:uniqueId val="{00000005-2D8C-47D1-8016-EFBF92A7708A}"/>
                </c:ext>
              </c:extLst>
            </c:dLbl>
            <c:dLbl>
              <c:idx val="3"/>
              <c:layout>
                <c:manualLayout>
                  <c:x val="-7.2033188043686733E-2"/>
                  <c:y val="-1.2916801553900939E-2"/>
                </c:manualLayout>
              </c:layout>
              <c:tx>
                <c:rich>
                  <a:bodyPr/>
                  <a:lstStyle/>
                  <a:p>
                    <a:fld id="{0D3C1BA9-E8CD-44B2-8872-06A00A7B628C}" type="CELLRANGE">
                      <a:rPr lang="en-US"/>
                      <a:pPr/>
                      <a:t>[CELLRANGE]</a:t>
                    </a:fld>
                    <a:endParaRPr lang="en-US"/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1"/>
                </c:ext>
                <c:ext xmlns:c16="http://schemas.microsoft.com/office/drawing/2014/chart" uri="{C3380CC4-5D6E-409C-BE32-E72D297353CC}">
                  <c16:uniqueId val="{00000006-2D8C-47D1-8016-EFBF92A7708A}"/>
                </c:ext>
              </c:extLst>
            </c:dLbl>
            <c:dLbl>
              <c:idx val="4"/>
              <c:layout>
                <c:manualLayout>
                  <c:x val="-5.4237614692557869E-2"/>
                  <c:y val="-2.262868242149569E-2"/>
                </c:manualLayout>
              </c:layout>
              <c:tx>
                <c:rich>
                  <a:bodyPr/>
                  <a:lstStyle/>
                  <a:p>
                    <a:fld id="{F7820883-AF07-48FA-82BC-D0E6C06DDA34}" type="CELLRANGE">
                      <a:rPr lang="en-US"/>
                      <a:pPr/>
                      <a:t>[CELLRANGE]</a:t>
                    </a:fld>
                    <a:endParaRPr lang="en-US"/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1"/>
                </c:ext>
                <c:ext xmlns:c16="http://schemas.microsoft.com/office/drawing/2014/chart" uri="{C3380CC4-5D6E-409C-BE32-E72D297353CC}">
                  <c16:uniqueId val="{00000007-2D8C-47D1-8016-EFBF92A7708A}"/>
                </c:ext>
              </c:extLst>
            </c:dLbl>
            <c:dLbl>
              <c:idx val="5"/>
              <c:layout>
                <c:manualLayout>
                  <c:x val="-7.524234645844485E-3"/>
                  <c:y val="1.6218841048883135E-2"/>
                </c:manualLayout>
              </c:layout>
              <c:tx>
                <c:rich>
                  <a:bodyPr/>
                  <a:lstStyle/>
                  <a:p>
                    <a:fld id="{9D4B24F4-A69D-4F1E-B7B4-2753C8A1F3CE}" type="CELLRANGE">
                      <a:rPr lang="en-US"/>
                      <a:pPr/>
                      <a:t>[CELLRANGE]</a:t>
                    </a:fld>
                    <a:endParaRPr lang="en-US"/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1"/>
                </c:ext>
                <c:ext xmlns:c16="http://schemas.microsoft.com/office/drawing/2014/chart" uri="{C3380CC4-5D6E-409C-BE32-E72D297353CC}">
                  <c16:uniqueId val="{00000008-2D8C-47D1-8016-EFBF92A7708A}"/>
                </c:ext>
              </c:extLst>
            </c:dLbl>
            <c:dLbl>
              <c:idx val="6"/>
              <c:layout>
                <c:manualLayout>
                  <c:x val="-5.868650803034009E-2"/>
                  <c:y val="-2.9103269666558757E-2"/>
                </c:manualLayout>
              </c:layout>
              <c:tx>
                <c:rich>
                  <a:bodyPr/>
                  <a:lstStyle/>
                  <a:p>
                    <a:fld id="{B8F7EFD0-FF51-4950-92A6-254FDF0792A8}" type="CELLRANGE">
                      <a:rPr lang="en-US"/>
                      <a:pPr/>
                      <a:t>[CELLRANGE]</a:t>
                    </a:fld>
                    <a:endParaRPr lang="en-US"/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1"/>
                </c:ext>
                <c:ext xmlns:c16="http://schemas.microsoft.com/office/drawing/2014/chart" uri="{C3380CC4-5D6E-409C-BE32-E72D297353CC}">
                  <c16:uniqueId val="{00000009-2D8C-47D1-8016-EFBF92A7708A}"/>
                </c:ext>
              </c:extLst>
            </c:dLbl>
            <c:dLbl>
              <c:idx val="7"/>
              <c:layout>
                <c:manualLayout>
                  <c:x val="-1.4197574652517784E-2"/>
                  <c:y val="1.9456134671414698E-2"/>
                </c:manualLayout>
              </c:layout>
              <c:tx>
                <c:rich>
                  <a:bodyPr/>
                  <a:lstStyle/>
                  <a:p>
                    <a:fld id="{DB4A269E-F2B9-4E5B-B94B-A6EB3A83AA34}" type="CELLRANGE">
                      <a:rPr lang="en-US"/>
                      <a:pPr/>
                      <a:t>[CELLRANGE]</a:t>
                    </a:fld>
                    <a:endParaRPr lang="en-US"/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1"/>
                </c:ext>
                <c:ext xmlns:c16="http://schemas.microsoft.com/office/drawing/2014/chart" uri="{C3380CC4-5D6E-409C-BE32-E72D297353CC}">
                  <c16:uniqueId val="{0000000A-2D8C-47D1-8016-EFBF92A7708A}"/>
                </c:ext>
              </c:extLst>
            </c:dLbl>
            <c:dLbl>
              <c:idx val="8"/>
              <c:layout>
                <c:manualLayout>
                  <c:x val="-5.8686508030340048E-2"/>
                  <c:y val="-2.2628682421495658E-2"/>
                </c:manualLayout>
              </c:layout>
              <c:tx>
                <c:rich>
                  <a:bodyPr/>
                  <a:lstStyle/>
                  <a:p>
                    <a:fld id="{54DDA6D5-23F9-4F2F-BFBA-930C5B23A41A}" type="CELLRANGE">
                      <a:rPr lang="en-US"/>
                      <a:pPr/>
                      <a:t>[CELLRANGE]</a:t>
                    </a:fld>
                    <a:endParaRPr lang="en-US"/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1"/>
                </c:ext>
                <c:ext xmlns:c16="http://schemas.microsoft.com/office/drawing/2014/chart" uri="{C3380CC4-5D6E-409C-BE32-E72D297353CC}">
                  <c16:uniqueId val="{0000000B-2D8C-47D1-8016-EFBF92A7708A}"/>
                </c:ext>
              </c:extLst>
            </c:dLbl>
            <c:dLbl>
              <c:idx val="9"/>
              <c:layout>
                <c:manualLayout>
                  <c:x val="-1.1973127983626672E-2"/>
                  <c:y val="1.9456134671414726E-2"/>
                </c:manualLayout>
              </c:layout>
              <c:tx>
                <c:rich>
                  <a:bodyPr/>
                  <a:lstStyle/>
                  <a:p>
                    <a:fld id="{B0A0A38D-C5AB-4F0C-860C-FB824979A62B}" type="CELLRANGE">
                      <a:rPr lang="en-US"/>
                      <a:pPr/>
                      <a:t>[CELLRANGE]</a:t>
                    </a:fld>
                    <a:endParaRPr lang="en-US"/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1"/>
                </c:ext>
                <c:ext xmlns:c16="http://schemas.microsoft.com/office/drawing/2014/chart" uri="{C3380CC4-5D6E-409C-BE32-E72D297353CC}">
                  <c16:uniqueId val="{0000000C-2D8C-47D1-8016-EFBF92A7708A}"/>
                </c:ext>
              </c:extLst>
            </c:dLbl>
            <c:dLbl>
              <c:idx val="10"/>
              <c:tx>
                <c:rich>
                  <a:bodyPr/>
                  <a:lstStyle/>
                  <a:p>
                    <a:fld id="{8B1FA21A-CC6D-4F9D-8D9C-34B13407EC88}" type="CELLRANGE">
                      <a:rPr lang="en-US"/>
                      <a:pPr/>
                      <a:t>[CELLRANGE]</a:t>
                    </a:fld>
                    <a:endParaRPr lang="en-US"/>
                  </a:p>
                </c:rich>
              </c:tx>
              <c:dLblPos val="t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D-2D8C-47D1-8016-EFBF92A7708A}"/>
                </c:ext>
              </c:extLst>
            </c:dLbl>
            <c:dLbl>
              <c:idx val="11"/>
              <c:tx>
                <c:rich>
                  <a:bodyPr/>
                  <a:lstStyle/>
                  <a:p>
                    <a:fld id="{BA967ED6-F5C2-40C4-BD1E-3A1BB34E793F}" type="CELLRANGE">
                      <a:rPr lang="en-US"/>
                      <a:pPr/>
                      <a:t>[CELLRANGE]</a:t>
                    </a:fld>
                    <a:endParaRPr lang="en-US"/>
                  </a:p>
                </c:rich>
              </c:tx>
              <c:dLblPos val="t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xForSave val="1"/>
                  <c15:showDataLabelsRange val="1"/>
                </c:ext>
                <c:ext xmlns:c16="http://schemas.microsoft.com/office/drawing/2014/chart" uri="{C3380CC4-5D6E-409C-BE32-E72D297353CC}">
                  <c16:uniqueId val="{0000000E-2D8C-47D1-8016-EFBF92A7708A}"/>
                </c:ext>
              </c:extLst>
            </c:dLbl>
            <c:dLbl>
              <c:idx val="12"/>
              <c:layout>
                <c:manualLayout>
                  <c:x val="-5.4237614692557987E-2"/>
                  <c:y val="-4.5289737779216577E-2"/>
                </c:manualLayout>
              </c:layout>
              <c:tx>
                <c:rich>
                  <a:bodyPr/>
                  <a:lstStyle/>
                  <a:p>
                    <a:fld id="{93DAA219-5DB2-4F9D-895A-E260396E6B05}" type="CELLRANGE">
                      <a:rPr lang="en-US"/>
                      <a:pPr/>
                      <a:t>[CELLRANGE]</a:t>
                    </a:fld>
                    <a:endParaRPr lang="en-US"/>
                  </a:p>
                </c:rich>
              </c:tx>
              <c:dLblPos val="r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1"/>
                </c:ext>
                <c:ext xmlns:c16="http://schemas.microsoft.com/office/drawing/2014/chart" uri="{C3380CC4-5D6E-409C-BE32-E72D297353CC}">
                  <c16:uniqueId val="{0000000F-2D8C-47D1-8016-EFBF92A7708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endParaRPr lang="en-US"/>
              </a:p>
            </c:txPr>
            <c:dLblPos val="t"/>
            <c:showLegendKey val="0"/>
            <c:showVal val="0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DataLabelsRange val="1"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xVal>
            <c:numRef>
              <c:f>Sheet4!$A$2:$A$14</c:f>
              <c:numCache>
                <c:formatCode>#,##0</c:formatCode>
                <c:ptCount val="13"/>
                <c:pt idx="0">
                  <c:v>10000</c:v>
                </c:pt>
                <c:pt idx="1">
                  <c:v>20000</c:v>
                </c:pt>
                <c:pt idx="2">
                  <c:v>30000</c:v>
                </c:pt>
                <c:pt idx="3">
                  <c:v>40000</c:v>
                </c:pt>
                <c:pt idx="4">
                  <c:v>50000</c:v>
                </c:pt>
                <c:pt idx="5">
                  <c:v>60000</c:v>
                </c:pt>
                <c:pt idx="6">
                  <c:v>70000</c:v>
                </c:pt>
                <c:pt idx="7">
                  <c:v>80000</c:v>
                </c:pt>
                <c:pt idx="8">
                  <c:v>90000</c:v>
                </c:pt>
                <c:pt idx="9">
                  <c:v>100000</c:v>
                </c:pt>
                <c:pt idx="10">
                  <c:v>150000</c:v>
                </c:pt>
                <c:pt idx="11">
                  <c:v>200000</c:v>
                </c:pt>
                <c:pt idx="12">
                  <c:v>245873</c:v>
                </c:pt>
              </c:numCache>
            </c:numRef>
          </c:xVal>
          <c:yVal>
            <c:numRef>
              <c:f>Sheet4!$B$2:$B$14</c:f>
              <c:numCache>
                <c:formatCode>#,##0</c:formatCode>
                <c:ptCount val="13"/>
                <c:pt idx="0">
                  <c:v>149951</c:v>
                </c:pt>
                <c:pt idx="1">
                  <c:v>236292</c:v>
                </c:pt>
                <c:pt idx="2">
                  <c:v>292551</c:v>
                </c:pt>
                <c:pt idx="3">
                  <c:v>336028</c:v>
                </c:pt>
                <c:pt idx="4">
                  <c:v>371545</c:v>
                </c:pt>
                <c:pt idx="5">
                  <c:v>401071</c:v>
                </c:pt>
                <c:pt idx="6">
                  <c:v>425200</c:v>
                </c:pt>
                <c:pt idx="7">
                  <c:v>446712</c:v>
                </c:pt>
                <c:pt idx="8">
                  <c:v>465855</c:v>
                </c:pt>
                <c:pt idx="9">
                  <c:v>482401</c:v>
                </c:pt>
                <c:pt idx="10">
                  <c:v>541613</c:v>
                </c:pt>
                <c:pt idx="11">
                  <c:v>571729</c:v>
                </c:pt>
                <c:pt idx="12">
                  <c:v>577815</c:v>
                </c:pt>
              </c:numCache>
            </c:numRef>
          </c:yVal>
          <c:smooth val="1"/>
          <c:extLst>
            <c:ext xmlns:c15="http://schemas.microsoft.com/office/drawing/2012/chart" uri="{02D57815-91ED-43cb-92C2-25804820EDAC}">
              <c15:datalabelsRange>
                <c15:f>Sheet4!$E$2:$E$14</c15:f>
                <c15:dlblRangeCache>
                  <c:ptCount val="13"/>
                  <c:pt idx="0">
                    <c:v>89.04%</c:v>
                  </c:pt>
                  <c:pt idx="1">
                    <c:v>89.63%</c:v>
                  </c:pt>
                  <c:pt idx="2">
                    <c:v>90.13%</c:v>
                  </c:pt>
                  <c:pt idx="3">
                    <c:v>90.64%</c:v>
                  </c:pt>
                  <c:pt idx="4">
                    <c:v>91.20%</c:v>
                  </c:pt>
                  <c:pt idx="5">
                    <c:v>91.72%</c:v>
                  </c:pt>
                  <c:pt idx="6">
                    <c:v>92.18%</c:v>
                  </c:pt>
                  <c:pt idx="7">
                    <c:v>92.68%</c:v>
                  </c:pt>
                  <c:pt idx="8">
                    <c:v>91.62%</c:v>
                  </c:pt>
                  <c:pt idx="9">
                    <c:v>93.72%</c:v>
                  </c:pt>
                  <c:pt idx="10">
                    <c:v>96.30%</c:v>
                  </c:pt>
                  <c:pt idx="11">
                    <c:v>98.10%</c:v>
                  </c:pt>
                  <c:pt idx="12">
                    <c:v>99.68%</c:v>
                  </c:pt>
                </c15:dlblRangeCache>
              </c15:datalabelsRange>
            </c:ext>
            <c:ext xmlns:c16="http://schemas.microsoft.com/office/drawing/2014/chart" uri="{C3380CC4-5D6E-409C-BE32-E72D297353CC}">
              <c16:uniqueId val="{00000000-2D8C-47D1-8016-EFBF92A7708A}"/>
            </c:ext>
          </c:extLst>
        </c:ser>
        <c:ser>
          <c:idx val="1"/>
          <c:order val="1"/>
          <c:tx>
            <c:strRef>
              <c:f>Sheet4!$C$1</c:f>
              <c:strCache>
                <c:ptCount val="1"/>
                <c:pt idx="0">
                  <c:v>ผลประโยชน์สุทธิ (ล้านบาท) 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bg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Sheet4!$A$2:$A$14</c:f>
              <c:numCache>
                <c:formatCode>#,##0</c:formatCode>
                <c:ptCount val="13"/>
                <c:pt idx="0">
                  <c:v>10000</c:v>
                </c:pt>
                <c:pt idx="1">
                  <c:v>20000</c:v>
                </c:pt>
                <c:pt idx="2">
                  <c:v>30000</c:v>
                </c:pt>
                <c:pt idx="3">
                  <c:v>40000</c:v>
                </c:pt>
                <c:pt idx="4">
                  <c:v>50000</c:v>
                </c:pt>
                <c:pt idx="5">
                  <c:v>60000</c:v>
                </c:pt>
                <c:pt idx="6">
                  <c:v>70000</c:v>
                </c:pt>
                <c:pt idx="7">
                  <c:v>80000</c:v>
                </c:pt>
                <c:pt idx="8">
                  <c:v>90000</c:v>
                </c:pt>
                <c:pt idx="9">
                  <c:v>100000</c:v>
                </c:pt>
                <c:pt idx="10">
                  <c:v>150000</c:v>
                </c:pt>
                <c:pt idx="11">
                  <c:v>200000</c:v>
                </c:pt>
                <c:pt idx="12">
                  <c:v>245873</c:v>
                </c:pt>
              </c:numCache>
            </c:numRef>
          </c:xVal>
          <c:yVal>
            <c:numRef>
              <c:f>Sheet4!$C$2:$C$14</c:f>
              <c:numCache>
                <c:formatCode>#,##0</c:formatCode>
                <c:ptCount val="13"/>
                <c:pt idx="0">
                  <c:v>139951</c:v>
                </c:pt>
                <c:pt idx="1">
                  <c:v>216292</c:v>
                </c:pt>
                <c:pt idx="2">
                  <c:v>262551</c:v>
                </c:pt>
                <c:pt idx="3">
                  <c:v>296028</c:v>
                </c:pt>
                <c:pt idx="4">
                  <c:v>321545</c:v>
                </c:pt>
                <c:pt idx="5">
                  <c:v>341071</c:v>
                </c:pt>
                <c:pt idx="6">
                  <c:v>355200</c:v>
                </c:pt>
                <c:pt idx="7">
                  <c:v>366712</c:v>
                </c:pt>
                <c:pt idx="8">
                  <c:v>375855</c:v>
                </c:pt>
                <c:pt idx="9">
                  <c:v>382401</c:v>
                </c:pt>
                <c:pt idx="10">
                  <c:v>391613</c:v>
                </c:pt>
                <c:pt idx="11">
                  <c:v>371729</c:v>
                </c:pt>
                <c:pt idx="12">
                  <c:v>331942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2D8C-47D1-8016-EFBF92A7708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03583312"/>
        <c:axId val="103583640"/>
      </c:scatterChart>
      <c:scatterChart>
        <c:scatterStyle val="smoothMarker"/>
        <c:varyColors val="0"/>
        <c:ser>
          <c:idx val="2"/>
          <c:order val="2"/>
          <c:tx>
            <c:strRef>
              <c:f>Sheet4!$F$1</c:f>
              <c:strCache>
                <c:ptCount val="1"/>
                <c:pt idx="0">
                  <c:v>B/C</c:v>
                </c:pt>
              </c:strCache>
            </c:strRef>
          </c:tx>
          <c:spPr>
            <a:ln w="19050" cap="rnd" cmpd="sng">
              <a:solidFill>
                <a:schemeClr val="tx1"/>
              </a:solidFill>
              <a:prstDash val="sysDash"/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Sheet4!$A$2:$A$14</c:f>
              <c:numCache>
                <c:formatCode>#,##0</c:formatCode>
                <c:ptCount val="13"/>
                <c:pt idx="0">
                  <c:v>10000</c:v>
                </c:pt>
                <c:pt idx="1">
                  <c:v>20000</c:v>
                </c:pt>
                <c:pt idx="2">
                  <c:v>30000</c:v>
                </c:pt>
                <c:pt idx="3">
                  <c:v>40000</c:v>
                </c:pt>
                <c:pt idx="4">
                  <c:v>50000</c:v>
                </c:pt>
                <c:pt idx="5">
                  <c:v>60000</c:v>
                </c:pt>
                <c:pt idx="6">
                  <c:v>70000</c:v>
                </c:pt>
                <c:pt idx="7">
                  <c:v>80000</c:v>
                </c:pt>
                <c:pt idx="8">
                  <c:v>90000</c:v>
                </c:pt>
                <c:pt idx="9">
                  <c:v>100000</c:v>
                </c:pt>
                <c:pt idx="10">
                  <c:v>150000</c:v>
                </c:pt>
                <c:pt idx="11">
                  <c:v>200000</c:v>
                </c:pt>
                <c:pt idx="12">
                  <c:v>245873</c:v>
                </c:pt>
              </c:numCache>
            </c:numRef>
          </c:xVal>
          <c:yVal>
            <c:numRef>
              <c:f>Sheet4!$F$2:$F$14</c:f>
              <c:numCache>
                <c:formatCode>General</c:formatCode>
                <c:ptCount val="13"/>
                <c:pt idx="0">
                  <c:v>14.995100000000001</c:v>
                </c:pt>
                <c:pt idx="1">
                  <c:v>11.8146</c:v>
                </c:pt>
                <c:pt idx="2">
                  <c:v>9.7516999999999996</c:v>
                </c:pt>
                <c:pt idx="3">
                  <c:v>8.4007000000000005</c:v>
                </c:pt>
                <c:pt idx="4">
                  <c:v>7.4309000000000003</c:v>
                </c:pt>
                <c:pt idx="5">
                  <c:v>6.6845166666666671</c:v>
                </c:pt>
                <c:pt idx="6">
                  <c:v>6.0742857142857138</c:v>
                </c:pt>
                <c:pt idx="7">
                  <c:v>5.5838999999999999</c:v>
                </c:pt>
                <c:pt idx="8">
                  <c:v>5.176166666666667</c:v>
                </c:pt>
                <c:pt idx="9">
                  <c:v>4.8240100000000004</c:v>
                </c:pt>
                <c:pt idx="10">
                  <c:v>3.6107533333333333</c:v>
                </c:pt>
                <c:pt idx="11">
                  <c:v>2.8586450000000001</c:v>
                </c:pt>
                <c:pt idx="12">
                  <c:v>2.3500547030377472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2D8C-47D1-8016-EFBF92A7708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530649520"/>
        <c:axId val="530651160"/>
      </c:scatterChart>
      <c:valAx>
        <c:axId val="103583312"/>
        <c:scaling>
          <c:orientation val="minMax"/>
          <c:max val="25000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r>
                  <a:rPr lang="th-TH"/>
                  <a:t>งบประมาณการซ่อมบำรุง</a:t>
                </a:r>
                <a:endParaRPr lang="en-US"/>
              </a:p>
            </c:rich>
          </c:tx>
          <c:layout>
            <c:manualLayout>
              <c:xMode val="edge"/>
              <c:yMode val="edge"/>
              <c:x val="0.44271585671410696"/>
              <c:y val="0.8535994459025954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 New" panose="020B0500040200020003" pitchFamily="34" charset="-34"/>
                  <a:ea typeface="+mn-ea"/>
                  <a:cs typeface="TH Sarabun New" panose="020B0500040200020003" pitchFamily="34" charset="-34"/>
                </a:defRPr>
              </a:pPr>
              <a:endParaRPr lang="en-US"/>
            </a:p>
          </c:txPr>
        </c:title>
        <c:numFmt formatCode="#,##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103583640"/>
        <c:crosses val="autoZero"/>
        <c:crossBetween val="midCat"/>
      </c:valAx>
      <c:valAx>
        <c:axId val="1035836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r>
                  <a:rPr lang="th-TH"/>
                  <a:t>ผลประโยชน์ผู้ใช้ทาง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 New" panose="020B0500040200020003" pitchFamily="34" charset="-34"/>
                  <a:ea typeface="+mn-ea"/>
                  <a:cs typeface="TH Sarabun New" panose="020B0500040200020003" pitchFamily="34" charset="-34"/>
                </a:defRPr>
              </a:pPr>
              <a:endParaRPr lang="en-US"/>
            </a:p>
          </c:txPr>
        </c:title>
        <c:numFmt formatCode="#,##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103583312"/>
        <c:crosses val="autoZero"/>
        <c:crossBetween val="midCat"/>
      </c:valAx>
      <c:valAx>
        <c:axId val="530651160"/>
        <c:scaling>
          <c:orientation val="minMax"/>
        </c:scaling>
        <c:delete val="0"/>
        <c:axPos val="r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r>
                  <a:rPr lang="en-US"/>
                  <a:t>B/C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 New" panose="020B0500040200020003" pitchFamily="34" charset="-34"/>
                  <a:ea typeface="+mn-ea"/>
                  <a:cs typeface="TH Sarabun New" panose="020B0500040200020003" pitchFamily="34" charset="-34"/>
                </a:defRPr>
              </a:pPr>
              <a:endParaRPr lang="en-US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530649520"/>
        <c:crosses val="max"/>
        <c:crossBetween val="midCat"/>
      </c:valAx>
      <c:valAx>
        <c:axId val="530649520"/>
        <c:scaling>
          <c:orientation val="minMax"/>
        </c:scaling>
        <c:delete val="1"/>
        <c:axPos val="b"/>
        <c:numFmt formatCode="#,##0" sourceLinked="1"/>
        <c:majorTickMark val="out"/>
        <c:minorTickMark val="none"/>
        <c:tickLblPos val="nextTo"/>
        <c:crossAx val="530651160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H Sarabun New" panose="020B0500040200020003" pitchFamily="34" charset="-34"/>
          <a:cs typeface="TH Sarabun New" panose="020B0500040200020003" pitchFamily="34" charset="-34"/>
        </a:defRPr>
      </a:pPr>
      <a:endParaRPr lang="en-US"/>
    </a:p>
  </c:txPr>
  <c:externalData r:id="rId4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ysClr val="windowText" lastClr="000000"/>
              </a:solidFill>
              <a:ln w="9525">
                <a:solidFill>
                  <a:sysClr val="windowText" lastClr="000000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layout>
                <c:manualLayout>
                  <c:x val="-9.6681456414445338E-2"/>
                  <c:y val="3.5140002118569261E-4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6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TH Sarabun New" panose="020B0500040200020003" pitchFamily="34" charset="-34"/>
                      <a:ea typeface="+mn-ea"/>
                      <a:cs typeface="TH Sarabun New" panose="020B0500040200020003" pitchFamily="34" charset="-34"/>
                    </a:defRPr>
                  </a:pPr>
                  <a:endParaRPr lang="en-US"/>
                </a:p>
              </c:txPr>
            </c:trendlineLbl>
          </c:trendline>
          <c:xVal>
            <c:numRef>
              <c:f>Sheet4!$E$2:$E$11</c:f>
              <c:numCache>
                <c:formatCode>0.00%</c:formatCode>
                <c:ptCount val="10"/>
                <c:pt idx="0">
                  <c:v>0.89041541353776066</c:v>
                </c:pt>
                <c:pt idx="1">
                  <c:v>0.89631828732471119</c:v>
                </c:pt>
                <c:pt idx="2">
                  <c:v>0.90131371878317257</c:v>
                </c:pt>
                <c:pt idx="3">
                  <c:v>0.90635124476891138</c:v>
                </c:pt>
                <c:pt idx="4">
                  <c:v>0.91203239929004853</c:v>
                </c:pt>
                <c:pt idx="5">
                  <c:v>0.9172190234487404</c:v>
                </c:pt>
                <c:pt idx="6">
                  <c:v>0.9218241968661427</c:v>
                </c:pt>
                <c:pt idx="7">
                  <c:v>0.9268488695611099</c:v>
                </c:pt>
                <c:pt idx="8">
                  <c:v>0.93229577285793075</c:v>
                </c:pt>
                <c:pt idx="9">
                  <c:v>0.93721392390562663</c:v>
                </c:pt>
              </c:numCache>
            </c:numRef>
          </c:xVal>
          <c:yVal>
            <c:numRef>
              <c:f>Sheet4!$A$2:$A$11</c:f>
              <c:numCache>
                <c:formatCode>#,##0</c:formatCode>
                <c:ptCount val="10"/>
                <c:pt idx="0">
                  <c:v>10000</c:v>
                </c:pt>
                <c:pt idx="1">
                  <c:v>20000</c:v>
                </c:pt>
                <c:pt idx="2">
                  <c:v>30000</c:v>
                </c:pt>
                <c:pt idx="3">
                  <c:v>40000</c:v>
                </c:pt>
                <c:pt idx="4">
                  <c:v>50000</c:v>
                </c:pt>
                <c:pt idx="5">
                  <c:v>60000</c:v>
                </c:pt>
                <c:pt idx="6">
                  <c:v>70000</c:v>
                </c:pt>
                <c:pt idx="7">
                  <c:v>80000</c:v>
                </c:pt>
                <c:pt idx="8">
                  <c:v>90000</c:v>
                </c:pt>
                <c:pt idx="9">
                  <c:v>100000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7383-435B-A2E1-3AA4C904541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24697112"/>
        <c:axId val="424698096"/>
      </c:scatterChart>
      <c:valAx>
        <c:axId val="424697112"/>
        <c:scaling>
          <c:orientation val="minMax"/>
          <c:min val="0.89000000000000012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r>
                  <a:rPr lang="th-TH" sz="12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ร้อยละของระยะทางที่มีค่า</a:t>
                </a:r>
                <a:r>
                  <a:rPr lang="th-TH" sz="1200" baseline="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 </a:t>
                </a:r>
                <a:r>
                  <a:rPr lang="en-US" sz="1200" baseline="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IRI&lt;3.5</a:t>
                </a:r>
                <a:endParaRPr lang="en-US" sz="1200">
                  <a:latin typeface="TH Sarabun New" panose="020B0500040200020003" pitchFamily="34" charset="-34"/>
                  <a:cs typeface="TH Sarabun New" panose="020B0500040200020003" pitchFamily="34" charset="-34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 New" panose="020B0500040200020003" pitchFamily="34" charset="-34"/>
                  <a:ea typeface="+mn-ea"/>
                  <a:cs typeface="TH Sarabun New" panose="020B0500040200020003" pitchFamily="34" charset="-34"/>
                </a:defRPr>
              </a:pPr>
              <a:endParaRPr lang="en-US"/>
            </a:p>
          </c:txPr>
        </c:title>
        <c:numFmt formatCode="0.00%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424698096"/>
        <c:crosses val="autoZero"/>
        <c:crossBetween val="midCat"/>
      </c:valAx>
      <c:valAx>
        <c:axId val="4246980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r>
                  <a:rPr lang="th-TH" sz="12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งบประมาณการซ่อมบำรุง</a:t>
                </a:r>
                <a:r>
                  <a:rPr lang="en-US" sz="12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(</a:t>
                </a:r>
                <a:r>
                  <a:rPr lang="th-TH" sz="12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ล้านบาท</a:t>
                </a:r>
                <a:r>
                  <a:rPr lang="en-US" sz="12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 New" panose="020B0500040200020003" pitchFamily="34" charset="-34"/>
                  <a:ea typeface="+mn-ea"/>
                  <a:cs typeface="TH Sarabun New" panose="020B0500040200020003" pitchFamily="34" charset="-34"/>
                </a:defRPr>
              </a:pPr>
              <a:endParaRPr lang="en-US"/>
            </a:p>
          </c:txPr>
        </c:title>
        <c:numFmt formatCode="#,##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424697112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ysClr val="windowText" lastClr="000000"/>
              </a:solidFill>
              <a:ln w="9525">
                <a:solidFill>
                  <a:sysClr val="windowText" lastClr="000000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layout>
                <c:manualLayout>
                  <c:x val="-0.17615829978266292"/>
                  <c:y val="2.5212732429877087E-2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4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TH Sarabun New" panose="020B0500040200020003" pitchFamily="34" charset="-34"/>
                      <a:ea typeface="+mn-ea"/>
                      <a:cs typeface="TH Sarabun New" panose="020B0500040200020003" pitchFamily="34" charset="-34"/>
                    </a:defRPr>
                  </a:pPr>
                  <a:endParaRPr lang="en-US"/>
                </a:p>
              </c:txPr>
            </c:trendlineLbl>
          </c:trendline>
          <c:xVal>
            <c:numRef>
              <c:f>Sheet4!$A$2:$A$11</c:f>
              <c:numCache>
                <c:formatCode>#,##0</c:formatCode>
                <c:ptCount val="10"/>
                <c:pt idx="0">
                  <c:v>10000</c:v>
                </c:pt>
                <c:pt idx="1">
                  <c:v>20000</c:v>
                </c:pt>
                <c:pt idx="2">
                  <c:v>30000</c:v>
                </c:pt>
                <c:pt idx="3">
                  <c:v>40000</c:v>
                </c:pt>
                <c:pt idx="4">
                  <c:v>50000</c:v>
                </c:pt>
                <c:pt idx="5">
                  <c:v>60000</c:v>
                </c:pt>
                <c:pt idx="6">
                  <c:v>70000</c:v>
                </c:pt>
                <c:pt idx="7">
                  <c:v>80000</c:v>
                </c:pt>
                <c:pt idx="8">
                  <c:v>90000</c:v>
                </c:pt>
                <c:pt idx="9">
                  <c:v>100000</c:v>
                </c:pt>
              </c:numCache>
            </c:numRef>
          </c:xVal>
          <c:yVal>
            <c:numRef>
              <c:f>Sheet4!$E$2:$E$11</c:f>
              <c:numCache>
                <c:formatCode>0.00%</c:formatCode>
                <c:ptCount val="10"/>
                <c:pt idx="0">
                  <c:v>0.89041541353776066</c:v>
                </c:pt>
                <c:pt idx="1">
                  <c:v>0.89631828732471119</c:v>
                </c:pt>
                <c:pt idx="2">
                  <c:v>0.90131371878317257</c:v>
                </c:pt>
                <c:pt idx="3">
                  <c:v>0.90635124476891138</c:v>
                </c:pt>
                <c:pt idx="4">
                  <c:v>0.91203239929004853</c:v>
                </c:pt>
                <c:pt idx="5">
                  <c:v>0.9172190234487404</c:v>
                </c:pt>
                <c:pt idx="6">
                  <c:v>0.9218241968661427</c:v>
                </c:pt>
                <c:pt idx="7">
                  <c:v>0.9268488695611099</c:v>
                </c:pt>
                <c:pt idx="8">
                  <c:v>0.93229577285793075</c:v>
                </c:pt>
                <c:pt idx="9">
                  <c:v>0.93721392390562663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A185-4CE7-A446-AA2530F428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24697112"/>
        <c:axId val="424698096"/>
      </c:scatterChart>
      <c:valAx>
        <c:axId val="424697112"/>
        <c:scaling>
          <c:orientation val="minMax"/>
          <c:max val="120000"/>
          <c:min val="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 marL="0" marR="0" lvl="0" indent="0" algn="ctr" defTabSz="914400" rtl="0" eaLnBrk="1" fontAlgn="auto" latinLnBrk="0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buClrTx/>
                  <a:buSzTx/>
                  <a:buFontTx/>
                  <a:buNone/>
                  <a:tabLst/>
                  <a:defRPr sz="1100" b="0" i="0" u="none" strike="noStrike" kern="1200" baseline="0">
                    <a:solidFill>
                      <a:sysClr val="windowText" lastClr="000000">
                        <a:lumMod val="65000"/>
                        <a:lumOff val="35000"/>
                      </a:sys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r>
                  <a:rPr lang="th-TH" sz="1100" b="0" i="0" baseline="0">
                    <a:effectLst/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งบประมาณการซ่อมบำรุง</a:t>
                </a:r>
                <a:r>
                  <a:rPr lang="en-US" sz="1100" b="0" i="0" baseline="0">
                    <a:effectLst/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(</a:t>
                </a:r>
                <a:r>
                  <a:rPr lang="th-TH" sz="1100" b="0" i="0" baseline="0">
                    <a:effectLst/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ล้านบาท</a:t>
                </a:r>
                <a:r>
                  <a:rPr lang="en-US" sz="1100" b="0" i="0" baseline="0">
                    <a:effectLst/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)</a:t>
                </a:r>
                <a:endParaRPr lang="en-US" sz="1100">
                  <a:effectLst/>
                  <a:latin typeface="TH Sarabun New" panose="020B0500040200020003" pitchFamily="34" charset="-34"/>
                  <a:cs typeface="TH Sarabun New" panose="020B0500040200020003" pitchFamily="34" charset="-34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 marL="0" marR="0" lvl="0" indent="0" algn="ctr" defTabSz="914400" rtl="0" eaLnBrk="1" fontAlgn="auto" latinLnBrk="0" hangingPunct="1">
                <a:lnSpc>
                  <a:spcPct val="100000"/>
                </a:lnSpc>
                <a:spcBef>
                  <a:spcPts val="0"/>
                </a:spcBef>
                <a:spcAft>
                  <a:spcPts val="0"/>
                </a:spcAft>
                <a:buClrTx/>
                <a:buSzTx/>
                <a:buFontTx/>
                <a:buNone/>
                <a:tabLst/>
                <a:defRPr sz="1100" b="0" i="0" u="none" strike="noStrike" kern="1200" baseline="0">
                  <a:solidFill>
                    <a:sysClr val="windowText" lastClr="000000">
                      <a:lumMod val="65000"/>
                      <a:lumOff val="35000"/>
                    </a:sysClr>
                  </a:solidFill>
                  <a:latin typeface="TH Sarabun New" panose="020B0500040200020003" pitchFamily="34" charset="-34"/>
                  <a:ea typeface="+mn-ea"/>
                  <a:cs typeface="TH Sarabun New" panose="020B0500040200020003" pitchFamily="34" charset="-34"/>
                </a:defRPr>
              </a:pPr>
              <a:endParaRPr lang="en-US"/>
            </a:p>
          </c:txPr>
        </c:title>
        <c:numFmt formatCode="#,##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424698096"/>
        <c:crosses val="autoZero"/>
        <c:crossBetween val="midCat"/>
      </c:valAx>
      <c:valAx>
        <c:axId val="4246980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r>
                  <a:rPr lang="th-TH" sz="1100" b="0" i="0" u="none" strike="noStrike" baseline="0">
                    <a:effectLst/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ร้อยละของระยะทางที่มีค่า </a:t>
                </a:r>
                <a:r>
                  <a:rPr lang="en-US" sz="1100" b="0" i="0" u="none" strike="noStrike" baseline="0">
                    <a:effectLst/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IRI&lt;3.5</a:t>
                </a:r>
                <a:endParaRPr lang="en-US" sz="1100">
                  <a:latin typeface="TH Sarabun New" panose="020B0500040200020003" pitchFamily="34" charset="-34"/>
                  <a:cs typeface="TH Sarabun New" panose="020B0500040200020003" pitchFamily="34" charset="-34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 New" panose="020B0500040200020003" pitchFamily="34" charset="-34"/>
                  <a:ea typeface="+mn-ea"/>
                  <a:cs typeface="TH Sarabun New" panose="020B0500040200020003" pitchFamily="34" charset="-34"/>
                </a:defRPr>
              </a:pPr>
              <a:endParaRPr lang="en-US"/>
            </a:p>
          </c:txPr>
        </c:title>
        <c:numFmt formatCode="0.00%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424697112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poly"/>
            <c:order val="2"/>
            <c:dispRSqr val="1"/>
            <c:dispEq val="1"/>
            <c:trendlineLbl>
              <c:layout>
                <c:manualLayout>
                  <c:x val="-7.0721274257193822E-2"/>
                  <c:y val="2.6846563707433567E-2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4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TH Sarabun New" panose="020B0500040200020003" pitchFamily="34" charset="-34"/>
                      <a:ea typeface="+mn-ea"/>
                      <a:cs typeface="TH Sarabun New" panose="020B0500040200020003" pitchFamily="34" charset="-34"/>
                    </a:defRPr>
                  </a:pPr>
                  <a:endParaRPr lang="en-US"/>
                </a:p>
              </c:txPr>
            </c:trendlineLbl>
          </c:trendline>
          <c:xVal>
            <c:numRef>
              <c:f>Sheet4!$E$2:$E$14</c:f>
              <c:numCache>
                <c:formatCode>0.00%</c:formatCode>
                <c:ptCount val="13"/>
                <c:pt idx="0">
                  <c:v>0.89041541353776066</c:v>
                </c:pt>
                <c:pt idx="1">
                  <c:v>0.89631828732471119</c:v>
                </c:pt>
                <c:pt idx="2">
                  <c:v>0.90131371878317257</c:v>
                </c:pt>
                <c:pt idx="3">
                  <c:v>0.90635124476891138</c:v>
                </c:pt>
                <c:pt idx="4">
                  <c:v>0.91203239929004853</c:v>
                </c:pt>
                <c:pt idx="5">
                  <c:v>0.9172190234487404</c:v>
                </c:pt>
                <c:pt idx="6">
                  <c:v>0.9218241968661427</c:v>
                </c:pt>
                <c:pt idx="7">
                  <c:v>0.9268488695611099</c:v>
                </c:pt>
                <c:pt idx="8">
                  <c:v>0.93229577285793075</c:v>
                </c:pt>
                <c:pt idx="9">
                  <c:v>0.93721392390562663</c:v>
                </c:pt>
                <c:pt idx="10">
                  <c:v>0.96301899378977185</c:v>
                </c:pt>
                <c:pt idx="11">
                  <c:v>0.98101697485912387</c:v>
                </c:pt>
                <c:pt idx="12">
                  <c:v>0.99678683797318379</c:v>
                </c:pt>
              </c:numCache>
            </c:numRef>
          </c:xVal>
          <c:yVal>
            <c:numRef>
              <c:f>Sheet4!$C$2:$C$14</c:f>
              <c:numCache>
                <c:formatCode>#,##0</c:formatCode>
                <c:ptCount val="13"/>
                <c:pt idx="0">
                  <c:v>139951</c:v>
                </c:pt>
                <c:pt idx="1">
                  <c:v>216292</c:v>
                </c:pt>
                <c:pt idx="2">
                  <c:v>262551</c:v>
                </c:pt>
                <c:pt idx="3">
                  <c:v>296028</c:v>
                </c:pt>
                <c:pt idx="4">
                  <c:v>321545</c:v>
                </c:pt>
                <c:pt idx="5">
                  <c:v>341071</c:v>
                </c:pt>
                <c:pt idx="6">
                  <c:v>355200</c:v>
                </c:pt>
                <c:pt idx="7">
                  <c:v>366712</c:v>
                </c:pt>
                <c:pt idx="8">
                  <c:v>375855</c:v>
                </c:pt>
                <c:pt idx="9">
                  <c:v>382401</c:v>
                </c:pt>
                <c:pt idx="10">
                  <c:v>391613</c:v>
                </c:pt>
                <c:pt idx="11">
                  <c:v>371729</c:v>
                </c:pt>
                <c:pt idx="12">
                  <c:v>331942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53C2-4E45-B68E-953DE2E6202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544455632"/>
        <c:axId val="544452680"/>
      </c:scatterChart>
      <c:valAx>
        <c:axId val="544455632"/>
        <c:scaling>
          <c:orientation val="minMax"/>
          <c:max val="1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r>
                  <a:rPr lang="th-TH" sz="1100" b="0" i="0" baseline="0">
                    <a:effectLst/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ร้อยละของระยะทางที่มีค่า </a:t>
                </a:r>
                <a:r>
                  <a:rPr lang="en-US" sz="1100" b="0" i="0" baseline="0">
                    <a:effectLst/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IRI&lt;3.5</a:t>
                </a:r>
                <a:endParaRPr lang="en-US" sz="1100">
                  <a:effectLst/>
                  <a:latin typeface="TH Sarabun New" panose="020B0500040200020003" pitchFamily="34" charset="-34"/>
                  <a:cs typeface="TH Sarabun New" panose="020B0500040200020003" pitchFamily="34" charset="-34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 New" panose="020B0500040200020003" pitchFamily="34" charset="-34"/>
                  <a:ea typeface="+mn-ea"/>
                  <a:cs typeface="TH Sarabun New" panose="020B0500040200020003" pitchFamily="34" charset="-34"/>
                </a:defRPr>
              </a:pPr>
              <a:endParaRPr lang="en-US"/>
            </a:p>
          </c:txPr>
        </c:title>
        <c:numFmt formatCode="0.00%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544452680"/>
        <c:crosses val="autoZero"/>
        <c:crossBetween val="midCat"/>
      </c:valAx>
      <c:valAx>
        <c:axId val="5444526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r>
                  <a:rPr lang="th-TH" sz="11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ผลประโยชน์สุทธิ</a:t>
                </a:r>
                <a:r>
                  <a:rPr lang="en-US" sz="11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(</a:t>
                </a:r>
                <a:r>
                  <a:rPr lang="th-TH" sz="11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ล้านบาท</a:t>
                </a:r>
                <a:r>
                  <a:rPr lang="en-US" sz="11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 New" panose="020B0500040200020003" pitchFamily="34" charset="-34"/>
                  <a:ea typeface="+mn-ea"/>
                  <a:cs typeface="TH Sarabun New" panose="020B0500040200020003" pitchFamily="34" charset="-34"/>
                </a:defRPr>
              </a:pPr>
              <a:endParaRPr lang="en-US"/>
            </a:p>
          </c:txPr>
        </c:title>
        <c:numFmt formatCode="#,##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544455632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Sheet2!$B$1</c:f>
              <c:strCache>
                <c:ptCount val="1"/>
                <c:pt idx="0">
                  <c:v>2564</c:v>
                </c:pt>
              </c:strCache>
            </c:strRef>
          </c:tx>
          <c:spPr>
            <a:pattFill prst="wdUpDiag">
              <a:fgClr>
                <a:schemeClr val="tx1"/>
              </a:fgClr>
              <a:bgClr>
                <a:schemeClr val="bg1"/>
              </a:bgClr>
            </a:pattFill>
            <a:ln>
              <a:solidFill>
                <a:schemeClr val="accent1"/>
              </a:solidFill>
            </a:ln>
            <a:effectLst/>
          </c:spPr>
          <c:invertIfNegative val="0"/>
          <c:cat>
            <c:strRef>
              <c:f>Sheet2!$A$2:$A$7</c:f>
              <c:strCache>
                <c:ptCount val="6"/>
                <c:pt idx="0">
                  <c:v>20,000 ล้านบาท</c:v>
                </c:pt>
                <c:pt idx="1">
                  <c:v>40,000 ล้านบาท</c:v>
                </c:pt>
                <c:pt idx="2">
                  <c:v>60,000 ล้านบาท</c:v>
                </c:pt>
                <c:pt idx="3">
                  <c:v>80,000 ล้านบาท</c:v>
                </c:pt>
                <c:pt idx="4">
                  <c:v>100,000 ล้านบาท</c:v>
                </c:pt>
                <c:pt idx="5">
                  <c:v>200,000 ล้านบาท</c:v>
                </c:pt>
              </c:strCache>
            </c:strRef>
          </c:cat>
          <c:val>
            <c:numRef>
              <c:f>Sheet2!$B$2:$B$7</c:f>
              <c:numCache>
                <c:formatCode>0.0%</c:formatCode>
                <c:ptCount val="6"/>
                <c:pt idx="0">
                  <c:v>5.2892496243885305E-2</c:v>
                </c:pt>
                <c:pt idx="1">
                  <c:v>7.5550012617664628E-2</c:v>
                </c:pt>
                <c:pt idx="2">
                  <c:v>9.0437174503356671E-2</c:v>
                </c:pt>
                <c:pt idx="3">
                  <c:v>0.10093355488170581</c:v>
                </c:pt>
                <c:pt idx="4">
                  <c:v>0.10917121511374053</c:v>
                </c:pt>
                <c:pt idx="5">
                  <c:v>0.12990379703253963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215-3743-8B0C-819C41C9DF82}"/>
            </c:ext>
          </c:extLst>
        </c:ser>
        <c:ser>
          <c:idx val="1"/>
          <c:order val="1"/>
          <c:tx>
            <c:strRef>
              <c:f>Sheet2!$C$1</c:f>
              <c:strCache>
                <c:ptCount val="1"/>
                <c:pt idx="0">
                  <c:v>2565</c:v>
                </c:pt>
              </c:strCache>
            </c:strRef>
          </c:tx>
          <c:spPr>
            <a:pattFill prst="pct90">
              <a:fgClr>
                <a:schemeClr val="tx1"/>
              </a:fgClr>
              <a:bgClr>
                <a:schemeClr val="bg1"/>
              </a:bgClr>
            </a:pattFill>
            <a:ln>
              <a:solidFill>
                <a:schemeClr val="accent1"/>
              </a:solidFill>
            </a:ln>
            <a:effectLst/>
          </c:spPr>
          <c:invertIfNegative val="0"/>
          <c:cat>
            <c:strRef>
              <c:f>Sheet2!$A$2:$A$7</c:f>
              <c:strCache>
                <c:ptCount val="6"/>
                <c:pt idx="0">
                  <c:v>20,000 ล้านบาท</c:v>
                </c:pt>
                <c:pt idx="1">
                  <c:v>40,000 ล้านบาท</c:v>
                </c:pt>
                <c:pt idx="2">
                  <c:v>60,000 ล้านบาท</c:v>
                </c:pt>
                <c:pt idx="3">
                  <c:v>80,000 ล้านบาท</c:v>
                </c:pt>
                <c:pt idx="4">
                  <c:v>100,000 ล้านบาท</c:v>
                </c:pt>
                <c:pt idx="5">
                  <c:v>200,000 ล้านบาท</c:v>
                </c:pt>
              </c:strCache>
            </c:strRef>
          </c:cat>
          <c:val>
            <c:numRef>
              <c:f>Sheet2!$C$2:$C$7</c:f>
              <c:numCache>
                <c:formatCode>0.0%</c:formatCode>
                <c:ptCount val="6"/>
                <c:pt idx="0">
                  <c:v>2.8648740985565749E-2</c:v>
                </c:pt>
                <c:pt idx="1">
                  <c:v>3.3755608476164996E-2</c:v>
                </c:pt>
                <c:pt idx="2">
                  <c:v>3.4856782266868155E-2</c:v>
                </c:pt>
                <c:pt idx="3">
                  <c:v>3.4827268117962856E-2</c:v>
                </c:pt>
                <c:pt idx="4">
                  <c:v>3.2979494046653395E-2</c:v>
                </c:pt>
                <c:pt idx="5">
                  <c:v>1.3498761808893188E-2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215-3743-8B0C-819C41C9DF82}"/>
            </c:ext>
          </c:extLst>
        </c:ser>
        <c:ser>
          <c:idx val="2"/>
          <c:order val="2"/>
          <c:tx>
            <c:strRef>
              <c:f>Sheet2!$D$1</c:f>
              <c:strCache>
                <c:ptCount val="1"/>
                <c:pt idx="0">
                  <c:v>2566</c:v>
                </c:pt>
              </c:strCache>
            </c:strRef>
          </c:tx>
          <c:spPr>
            <a:gradFill>
              <a:gsLst>
                <a:gs pos="0">
                  <a:schemeClr val="tx1"/>
                </a:gs>
                <a:gs pos="74000">
                  <a:schemeClr val="accent1">
                    <a:lumMod val="45000"/>
                    <a:lumOff val="55000"/>
                  </a:schemeClr>
                </a:gs>
                <a:gs pos="83000">
                  <a:schemeClr val="accent1">
                    <a:lumMod val="45000"/>
                    <a:lumOff val="55000"/>
                  </a:schemeClr>
                </a:gs>
                <a:gs pos="100000">
                  <a:schemeClr val="accent1">
                    <a:lumMod val="30000"/>
                    <a:lumOff val="70000"/>
                  </a:schemeClr>
                </a:gs>
              </a:gsLst>
              <a:lin ang="5400000" scaled="1"/>
            </a:gradFill>
            <a:ln>
              <a:solidFill>
                <a:schemeClr val="accent1"/>
              </a:solidFill>
            </a:ln>
            <a:effectLst/>
          </c:spPr>
          <c:invertIfNegative val="0"/>
          <c:cat>
            <c:strRef>
              <c:f>Sheet2!$A$2:$A$7</c:f>
              <c:strCache>
                <c:ptCount val="6"/>
                <c:pt idx="0">
                  <c:v>20,000 ล้านบาท</c:v>
                </c:pt>
                <c:pt idx="1">
                  <c:v>40,000 ล้านบาท</c:v>
                </c:pt>
                <c:pt idx="2">
                  <c:v>60,000 ล้านบาท</c:v>
                </c:pt>
                <c:pt idx="3">
                  <c:v>80,000 ล้านบาท</c:v>
                </c:pt>
                <c:pt idx="4">
                  <c:v>100,000 ล้านบาท</c:v>
                </c:pt>
                <c:pt idx="5">
                  <c:v>200,000 ล้านบาท</c:v>
                </c:pt>
              </c:strCache>
            </c:strRef>
          </c:cat>
          <c:val>
            <c:numRef>
              <c:f>Sheet2!$D$2:$D$7</c:f>
              <c:numCache>
                <c:formatCode>0.0%</c:formatCode>
                <c:ptCount val="6"/>
                <c:pt idx="0">
                  <c:v>4.1978786418773985E-2</c:v>
                </c:pt>
                <c:pt idx="1">
                  <c:v>5.0315283995345246E-2</c:v>
                </c:pt>
                <c:pt idx="2">
                  <c:v>5.1503798346224365E-2</c:v>
                </c:pt>
                <c:pt idx="3">
                  <c:v>4.9204176785418913E-2</c:v>
                </c:pt>
                <c:pt idx="4">
                  <c:v>4.3473085528545903E-2</c:v>
                </c:pt>
                <c:pt idx="5">
                  <c:v>3.6567495926391316E-2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215-3743-8B0C-819C41C9DF8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991759680"/>
        <c:axId val="991738368"/>
      </c:barChart>
      <c:lineChart>
        <c:grouping val="standard"/>
        <c:varyColors val="0"/>
        <c:ser>
          <c:idx val="5"/>
          <c:order val="3"/>
          <c:tx>
            <c:strRef>
              <c:f>Sheet2!$G$1</c:f>
              <c:strCache>
                <c:ptCount val="1"/>
                <c:pt idx="0">
                  <c:v>เฉลี่ย 5 ปี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accent6"/>
                </a:solidFill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endParaRPr lang="en-U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Sheet2!$A$2:$A$7</c:f>
              <c:strCache>
                <c:ptCount val="6"/>
                <c:pt idx="0">
                  <c:v>20,000 ล้านบาท</c:v>
                </c:pt>
                <c:pt idx="1">
                  <c:v>40,000 ล้านบาท</c:v>
                </c:pt>
                <c:pt idx="2">
                  <c:v>60,000 ล้านบาท</c:v>
                </c:pt>
                <c:pt idx="3">
                  <c:v>80,000 ล้านบาท</c:v>
                </c:pt>
                <c:pt idx="4">
                  <c:v>100,000 ล้านบาท</c:v>
                </c:pt>
                <c:pt idx="5">
                  <c:v>200,000 ล้านบาท</c:v>
                </c:pt>
              </c:strCache>
            </c:strRef>
          </c:cat>
          <c:val>
            <c:numRef>
              <c:f>Sheet2!$G$2:$G$7</c:f>
              <c:numCache>
                <c:formatCode>0.0%</c:formatCode>
                <c:ptCount val="6"/>
                <c:pt idx="0">
                  <c:v>3.842118815635389E-2</c:v>
                </c:pt>
                <c:pt idx="1">
                  <c:v>4.8200807774057386E-2</c:v>
                </c:pt>
                <c:pt idx="2">
                  <c:v>5.1972845527533271E-2</c:v>
                </c:pt>
                <c:pt idx="3">
                  <c:v>5.1910311533939837E-2</c:v>
                </c:pt>
                <c:pt idx="4">
                  <c:v>5.1415974500401397E-2</c:v>
                </c:pt>
                <c:pt idx="5">
                  <c:v>5.0855047436742198E-2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E215-3743-8B0C-819C41C9DF8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993251664"/>
        <c:axId val="993254208"/>
      </c:lineChart>
      <c:catAx>
        <c:axId val="9917596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991738368"/>
        <c:crosses val="autoZero"/>
        <c:auto val="1"/>
        <c:lblAlgn val="ctr"/>
        <c:lblOffset val="100"/>
        <c:noMultiLvlLbl val="0"/>
      </c:catAx>
      <c:valAx>
        <c:axId val="9917383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991759680"/>
        <c:crosses val="autoZero"/>
        <c:crossBetween val="between"/>
      </c:valAx>
      <c:valAx>
        <c:axId val="993254208"/>
        <c:scaling>
          <c:orientation val="minMax"/>
          <c:min val="3.0000000000000006E-2"/>
        </c:scaling>
        <c:delete val="0"/>
        <c:axPos val="r"/>
        <c:numFmt formatCode="0.0%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993251664"/>
        <c:crosses val="max"/>
        <c:crossBetween val="between"/>
      </c:valAx>
      <c:catAx>
        <c:axId val="99325166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993254208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200">
          <a:latin typeface="TH Sarabun New" panose="020B0500040200020003" pitchFamily="34" charset="-34"/>
          <a:cs typeface="TH Sarabun New" panose="020B0500040200020003" pitchFamily="34" charset="-34"/>
        </a:defRPr>
      </a:pPr>
      <a:endParaRPr lang="en-US"/>
    </a:p>
  </c:txPr>
  <c:externalData r:id="rId3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4989442635986819"/>
          <c:y val="3.7515553611354134E-2"/>
          <c:w val="0.74961803448242648"/>
          <c:h val="0.69005507070594796"/>
        </c:manualLayout>
      </c:layout>
      <c:scatterChart>
        <c:scatterStyle val="smoothMarker"/>
        <c:varyColors val="0"/>
        <c:ser>
          <c:idx val="1"/>
          <c:order val="0"/>
          <c:tx>
            <c:strRef>
              <c:f>Sheet4!$C$1</c:f>
              <c:strCache>
                <c:ptCount val="1"/>
                <c:pt idx="0">
                  <c:v>ผลประโยชน์สุทธิ (ล้านบาท) 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bg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Sheet4!$A$2:$A$14</c:f>
              <c:numCache>
                <c:formatCode>#,##0</c:formatCode>
                <c:ptCount val="13"/>
                <c:pt idx="0">
                  <c:v>10000</c:v>
                </c:pt>
                <c:pt idx="1">
                  <c:v>20000</c:v>
                </c:pt>
                <c:pt idx="2">
                  <c:v>30000</c:v>
                </c:pt>
                <c:pt idx="3">
                  <c:v>40000</c:v>
                </c:pt>
                <c:pt idx="4">
                  <c:v>50000</c:v>
                </c:pt>
                <c:pt idx="5">
                  <c:v>60000</c:v>
                </c:pt>
                <c:pt idx="6">
                  <c:v>70000</c:v>
                </c:pt>
                <c:pt idx="7">
                  <c:v>80000</c:v>
                </c:pt>
                <c:pt idx="8">
                  <c:v>90000</c:v>
                </c:pt>
                <c:pt idx="9">
                  <c:v>100000</c:v>
                </c:pt>
                <c:pt idx="10">
                  <c:v>150000</c:v>
                </c:pt>
                <c:pt idx="11">
                  <c:v>200000</c:v>
                </c:pt>
                <c:pt idx="12">
                  <c:v>245873</c:v>
                </c:pt>
              </c:numCache>
            </c:numRef>
          </c:xVal>
          <c:yVal>
            <c:numRef>
              <c:f>Sheet4!$C$2:$C$14</c:f>
              <c:numCache>
                <c:formatCode>#,##0</c:formatCode>
                <c:ptCount val="13"/>
                <c:pt idx="0">
                  <c:v>139951</c:v>
                </c:pt>
                <c:pt idx="1">
                  <c:v>216292</c:v>
                </c:pt>
                <c:pt idx="2">
                  <c:v>262551</c:v>
                </c:pt>
                <c:pt idx="3">
                  <c:v>296028</c:v>
                </c:pt>
                <c:pt idx="4">
                  <c:v>321545</c:v>
                </c:pt>
                <c:pt idx="5">
                  <c:v>341071</c:v>
                </c:pt>
                <c:pt idx="6">
                  <c:v>355200</c:v>
                </c:pt>
                <c:pt idx="7">
                  <c:v>366712</c:v>
                </c:pt>
                <c:pt idx="8">
                  <c:v>375855</c:v>
                </c:pt>
                <c:pt idx="9">
                  <c:v>382401</c:v>
                </c:pt>
                <c:pt idx="10">
                  <c:v>391613</c:v>
                </c:pt>
                <c:pt idx="11">
                  <c:v>371729</c:v>
                </c:pt>
                <c:pt idx="12">
                  <c:v>331942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A934-1348-87BE-7E861360CE8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03583312"/>
        <c:axId val="103583640"/>
      </c:scatterChart>
      <c:valAx>
        <c:axId val="103583312"/>
        <c:scaling>
          <c:orientation val="minMax"/>
          <c:max val="25000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r>
                  <a:rPr lang="th-TH"/>
                  <a:t>งบประมาณการซ่อมบำรุง </a:t>
                </a:r>
                <a:r>
                  <a:rPr lang="en-US"/>
                  <a:t>(</a:t>
                </a:r>
                <a:r>
                  <a:rPr lang="th-TH"/>
                  <a:t>ล้านบาท</a:t>
                </a:r>
                <a:r>
                  <a:rPr lang="en-US"/>
                  <a:t>)</a:t>
                </a:r>
              </a:p>
            </c:rich>
          </c:tx>
          <c:layout>
            <c:manualLayout>
              <c:xMode val="edge"/>
              <c:yMode val="edge"/>
              <c:x val="0.44271585671410696"/>
              <c:y val="0.8535994459025954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4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 New" panose="020B0500040200020003" pitchFamily="34" charset="-34"/>
                  <a:ea typeface="+mn-ea"/>
                  <a:cs typeface="TH Sarabun New" panose="020B0500040200020003" pitchFamily="34" charset="-34"/>
                </a:defRPr>
              </a:pPr>
              <a:endParaRPr lang="en-US"/>
            </a:p>
          </c:txPr>
        </c:title>
        <c:numFmt formatCode="#,##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103583640"/>
        <c:crosses val="autoZero"/>
        <c:crossBetween val="midCat"/>
      </c:valAx>
      <c:valAx>
        <c:axId val="103583640"/>
        <c:scaling>
          <c:orientation val="minMax"/>
          <c:min val="1000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r>
                  <a:rPr lang="th-TH"/>
                  <a:t>ผลประโยชน์ผู้ใช้ทาง </a:t>
                </a:r>
                <a:r>
                  <a:rPr lang="en-US"/>
                  <a:t>(</a:t>
                </a:r>
                <a:r>
                  <a:rPr lang="th-TH"/>
                  <a:t>ล้านบาท</a:t>
                </a:r>
                <a:r>
                  <a:rPr lang="en-US"/>
                  <a:t>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4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 New" panose="020B0500040200020003" pitchFamily="34" charset="-34"/>
                  <a:ea typeface="+mn-ea"/>
                  <a:cs typeface="TH Sarabun New" panose="020B0500040200020003" pitchFamily="34" charset="-34"/>
                </a:defRPr>
              </a:pPr>
              <a:endParaRPr lang="en-US"/>
            </a:p>
          </c:txPr>
        </c:title>
        <c:numFmt formatCode="#,##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103583312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400">
          <a:latin typeface="TH Sarabun New" panose="020B0500040200020003" pitchFamily="34" charset="-34"/>
          <a:cs typeface="TH Sarabun New" panose="020B0500040200020003" pitchFamily="34" charset="-34"/>
        </a:defRPr>
      </a:pPr>
      <a:endParaRPr lang="en-US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intercept val="0"/>
            <c:dispRSqr val="1"/>
            <c:dispEq val="1"/>
            <c:trendlineLbl>
              <c:layout>
                <c:manualLayout>
                  <c:x val="-9.3548946158004409E-3"/>
                  <c:y val="-0.16088256901327974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4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TH SarabunPSK" panose="020B0500040200020003" pitchFamily="34" charset="-34"/>
                      <a:ea typeface="+mn-ea"/>
                      <a:cs typeface="TH SarabunPSK" panose="020B0500040200020003" pitchFamily="34" charset="-34"/>
                    </a:defRPr>
                  </a:pPr>
                  <a:endParaRPr lang="en-US"/>
                </a:p>
              </c:txPr>
            </c:trendlineLbl>
          </c:trendline>
          <c:xVal>
            <c:numRef>
              <c:f>'model 22100 ฉาบผิว'!$M$9:$M$96</c:f>
              <c:numCache>
                <c:formatCode>General</c:formatCode>
                <c:ptCount val="44"/>
                <c:pt idx="0">
                  <c:v>2.7434671874999994</c:v>
                </c:pt>
                <c:pt idx="1">
                  <c:v>2.4572046875000004</c:v>
                </c:pt>
                <c:pt idx="2">
                  <c:v>2.8404992187500002</c:v>
                </c:pt>
                <c:pt idx="3">
                  <c:v>2.9042292999088453</c:v>
                </c:pt>
                <c:pt idx="4">
                  <c:v>2.4685772727272726</c:v>
                </c:pt>
                <c:pt idx="5">
                  <c:v>2.4186181818181818</c:v>
                </c:pt>
                <c:pt idx="6">
                  <c:v>2.7159227272727273</c:v>
                </c:pt>
                <c:pt idx="7">
                  <c:v>2.498733333333333</c:v>
                </c:pt>
                <c:pt idx="8">
                  <c:v>2.5301229166666657</c:v>
                </c:pt>
                <c:pt idx="9">
                  <c:v>2.1803062500000001</c:v>
                </c:pt>
                <c:pt idx="10">
                  <c:v>2.2671833333333336</c:v>
                </c:pt>
                <c:pt idx="11">
                  <c:v>2.3092583333333332</c:v>
                </c:pt>
                <c:pt idx="12">
                  <c:v>2.1917479166666669</c:v>
                </c:pt>
                <c:pt idx="13">
                  <c:v>2.064160169220782</c:v>
                </c:pt>
                <c:pt idx="14">
                  <c:v>2.0715348214285716</c:v>
                </c:pt>
                <c:pt idx="15">
                  <c:v>2.1074031249999998</c:v>
                </c:pt>
                <c:pt idx="16">
                  <c:v>2.2502156250000001</c:v>
                </c:pt>
                <c:pt idx="17">
                  <c:v>2.104584375</c:v>
                </c:pt>
                <c:pt idx="18">
                  <c:v>2.0712156250000007</c:v>
                </c:pt>
                <c:pt idx="19">
                  <c:v>2.3439687499999997</c:v>
                </c:pt>
                <c:pt idx="20">
                  <c:v>2.6097218750000004</c:v>
                </c:pt>
                <c:pt idx="21">
                  <c:v>3.195303125000001</c:v>
                </c:pt>
                <c:pt idx="22">
                  <c:v>2.0338187500000005</c:v>
                </c:pt>
                <c:pt idx="23">
                  <c:v>2.2288066406250002</c:v>
                </c:pt>
                <c:pt idx="24">
                  <c:v>2.8085035156249991</c:v>
                </c:pt>
                <c:pt idx="25">
                  <c:v>3.0721898437500004</c:v>
                </c:pt>
                <c:pt idx="26">
                  <c:v>2.3019066406250004</c:v>
                </c:pt>
                <c:pt idx="27">
                  <c:v>1.3481703125</c:v>
                </c:pt>
                <c:pt idx="28">
                  <c:v>1.6807519531250001</c:v>
                </c:pt>
                <c:pt idx="29">
                  <c:v>2.2020019531249995</c:v>
                </c:pt>
                <c:pt idx="30">
                  <c:v>2.7041500000000003</c:v>
                </c:pt>
                <c:pt idx="31">
                  <c:v>2.43045</c:v>
                </c:pt>
                <c:pt idx="32">
                  <c:v>3.2459999999999991</c:v>
                </c:pt>
                <c:pt idx="33">
                  <c:v>2.2969000000000004</c:v>
                </c:pt>
                <c:pt idx="34">
                  <c:v>1.6298499999999998</c:v>
                </c:pt>
                <c:pt idx="35">
                  <c:v>1.5999499999999995</c:v>
                </c:pt>
                <c:pt idx="36">
                  <c:v>2.0157777777777781</c:v>
                </c:pt>
                <c:pt idx="37">
                  <c:v>1.7818000000000005</c:v>
                </c:pt>
                <c:pt idx="38">
                  <c:v>1.7295000000000003</c:v>
                </c:pt>
                <c:pt idx="39">
                  <c:v>2.0919999999999996</c:v>
                </c:pt>
                <c:pt idx="40">
                  <c:v>2.0887000000000007</c:v>
                </c:pt>
                <c:pt idx="41">
                  <c:v>2.33</c:v>
                </c:pt>
              </c:numCache>
            </c:numRef>
          </c:xVal>
          <c:yVal>
            <c:numRef>
              <c:f>'model 22100 ฉาบผิว'!$D$9:$D$96</c:f>
              <c:numCache>
                <c:formatCode>General</c:formatCode>
                <c:ptCount val="44"/>
                <c:pt idx="0">
                  <c:v>2.7318828125000003</c:v>
                </c:pt>
                <c:pt idx="1">
                  <c:v>2.5231562499999995</c:v>
                </c:pt>
                <c:pt idx="2">
                  <c:v>2.85</c:v>
                </c:pt>
                <c:pt idx="3">
                  <c:v>3.0843266483096032</c:v>
                </c:pt>
                <c:pt idx="4">
                  <c:v>2.4608522727272719</c:v>
                </c:pt>
                <c:pt idx="5">
                  <c:v>2.7257500000000001</c:v>
                </c:pt>
                <c:pt idx="6">
                  <c:v>2.85</c:v>
                </c:pt>
                <c:pt idx="7">
                  <c:v>2.3877083333333333</c:v>
                </c:pt>
                <c:pt idx="8">
                  <c:v>2.5840000000000005</c:v>
                </c:pt>
                <c:pt idx="9">
                  <c:v>2.4878541666666667</c:v>
                </c:pt>
                <c:pt idx="10">
                  <c:v>2.3626458333333331</c:v>
                </c:pt>
                <c:pt idx="11">
                  <c:v>2.4904166666666661</c:v>
                </c:pt>
                <c:pt idx="12">
                  <c:v>2.4985833333333334</c:v>
                </c:pt>
                <c:pt idx="13">
                  <c:v>2.3416656290729017</c:v>
                </c:pt>
                <c:pt idx="14">
                  <c:v>2.2177678571428574</c:v>
                </c:pt>
                <c:pt idx="15">
                  <c:v>2.0979687500000006</c:v>
                </c:pt>
                <c:pt idx="16">
                  <c:v>2.0958750000000004</c:v>
                </c:pt>
                <c:pt idx="17">
                  <c:v>2.4198750000000002</c:v>
                </c:pt>
                <c:pt idx="18">
                  <c:v>2.5462500000000001</c:v>
                </c:pt>
                <c:pt idx="19">
                  <c:v>2.3194687500000004</c:v>
                </c:pt>
                <c:pt idx="20">
                  <c:v>2.7389375</c:v>
                </c:pt>
                <c:pt idx="21">
                  <c:v>2.85</c:v>
                </c:pt>
                <c:pt idx="22">
                  <c:v>2.3411562499999987</c:v>
                </c:pt>
                <c:pt idx="23">
                  <c:v>2.4721953124999989</c:v>
                </c:pt>
                <c:pt idx="24">
                  <c:v>2.85</c:v>
                </c:pt>
                <c:pt idx="25">
                  <c:v>3.0581874999999998</c:v>
                </c:pt>
                <c:pt idx="26">
                  <c:v>2.0729374999999997</c:v>
                </c:pt>
                <c:pt idx="27">
                  <c:v>1.8149374999999996</c:v>
                </c:pt>
                <c:pt idx="28">
                  <c:v>2.1384062500000005</c:v>
                </c:pt>
                <c:pt idx="29">
                  <c:v>2.1924609374999995</c:v>
                </c:pt>
                <c:pt idx="30">
                  <c:v>2.8907499999999984</c:v>
                </c:pt>
                <c:pt idx="31">
                  <c:v>2.7057500000000001</c:v>
                </c:pt>
                <c:pt idx="32">
                  <c:v>3.3214285714285716</c:v>
                </c:pt>
                <c:pt idx="33">
                  <c:v>2.0345000000000004</c:v>
                </c:pt>
                <c:pt idx="34">
                  <c:v>1.762250000000001</c:v>
                </c:pt>
                <c:pt idx="35">
                  <c:v>1.8665000000000007</c:v>
                </c:pt>
                <c:pt idx="36">
                  <c:v>1.869259259259259</c:v>
                </c:pt>
                <c:pt idx="37">
                  <c:v>1.8369999999999997</c:v>
                </c:pt>
                <c:pt idx="38">
                  <c:v>2.1724999999999999</c:v>
                </c:pt>
                <c:pt idx="39">
                  <c:v>2.1510000000000002</c:v>
                </c:pt>
                <c:pt idx="40">
                  <c:v>2.32775</c:v>
                </c:pt>
                <c:pt idx="41">
                  <c:v>2.4203703703703701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A39B-BA4C-B18C-9DDFDCF0B0F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34462848"/>
        <c:axId val="134473216"/>
      </c:scatterChart>
      <c:valAx>
        <c:axId val="13446284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r>
                  <a:rPr lang="en-US"/>
                  <a:t>IRI Real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4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PSK" panose="020B0500040200020003" pitchFamily="34" charset="-34"/>
                  <a:ea typeface="+mn-ea"/>
                  <a:cs typeface="TH SarabunPSK" panose="020B0500040200020003" pitchFamily="34" charset="-34"/>
                </a:defRPr>
              </a:pPr>
              <a:endParaRPr lang="en-US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134473216"/>
        <c:crosses val="autoZero"/>
        <c:crossBetween val="midCat"/>
      </c:valAx>
      <c:valAx>
        <c:axId val="134473216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r>
                  <a:rPr lang="en-US"/>
                  <a:t>IRI Model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4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PSK" panose="020B0500040200020003" pitchFamily="34" charset="-34"/>
                  <a:ea typeface="+mn-ea"/>
                  <a:cs typeface="TH SarabunPSK" panose="020B0500040200020003" pitchFamily="34" charset="-34"/>
                </a:defRPr>
              </a:pPr>
              <a:endParaRPr lang="en-US"/>
            </a:p>
          </c:txPr>
        </c:title>
        <c:numFmt formatCode="#,##0.00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134462848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400">
          <a:latin typeface="TH SarabunPSK" panose="020B0500040200020003" pitchFamily="34" charset="-34"/>
          <a:cs typeface="TH SarabunPSK" panose="020B0500040200020003" pitchFamily="34" charset="-34"/>
        </a:defRPr>
      </a:pPr>
      <a:endParaRPr lang="en-US"/>
    </a:p>
  </c:txPr>
  <c:externalData r:id="rId3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 sz="1800" b="0" i="0" baseline="0">
                <a:effectLst/>
                <a:latin typeface="TH Sarabun New" panose="020B0500040200020003" pitchFamily="34" charset="-34"/>
                <a:cs typeface="TH Sarabun New" panose="020B0500040200020003" pitchFamily="34" charset="-34"/>
              </a:rPr>
              <a:t>ค่า </a:t>
            </a:r>
            <a:r>
              <a:rPr lang="en-US" sz="1800" b="0" i="0" baseline="0">
                <a:effectLst/>
                <a:latin typeface="TH Sarabun New" panose="020B0500040200020003" pitchFamily="34" charset="-34"/>
                <a:cs typeface="TH Sarabun New" panose="020B0500040200020003" pitchFamily="34" charset="-34"/>
              </a:rPr>
              <a:t>IRI </a:t>
            </a:r>
            <a:r>
              <a:rPr lang="th-TH" sz="1800" b="0" i="0" baseline="0">
                <a:effectLst/>
                <a:latin typeface="TH Sarabun New" panose="020B0500040200020003" pitchFamily="34" charset="-34"/>
                <a:cs typeface="TH Sarabun New" panose="020B0500040200020003" pitchFamily="34" charset="-34"/>
              </a:rPr>
              <a:t>ตามงบประมาณซ่อมบำรุง</a:t>
            </a:r>
            <a:endParaRPr lang="en-US">
              <a:effectLst/>
              <a:latin typeface="TH Sarabun New" panose="020B0500040200020003" pitchFamily="34" charset="-34"/>
              <a:cs typeface="TH Sarabun New" panose="020B0500040200020003" pitchFamily="34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6.5952380952380957E-2"/>
          <c:y val="0.13314402252619448"/>
          <c:w val="0.89300865800865803"/>
          <c:h val="0.54459114176297896"/>
        </c:manualLayout>
      </c:layout>
      <c:scatterChart>
        <c:scatterStyle val="smoothMarker"/>
        <c:varyColors val="0"/>
        <c:ser>
          <c:idx val="0"/>
          <c:order val="0"/>
          <c:tx>
            <c:strRef>
              <c:f>Sheet1!$B$4</c:f>
              <c:strCache>
                <c:ptCount val="1"/>
                <c:pt idx="0">
                  <c:v>ซ่อมบำรุงปกติ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Sheet1!$A$5:$A$10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Sheet1!$B$5:$B$10</c:f>
              <c:numCache>
                <c:formatCode>0.00</c:formatCode>
                <c:ptCount val="6"/>
                <c:pt idx="0">
                  <c:v>2.52</c:v>
                </c:pt>
                <c:pt idx="1">
                  <c:v>2.8</c:v>
                </c:pt>
                <c:pt idx="2">
                  <c:v>3.01</c:v>
                </c:pt>
                <c:pt idx="3">
                  <c:v>3.26</c:v>
                </c:pt>
                <c:pt idx="4">
                  <c:v>3.55</c:v>
                </c:pt>
                <c:pt idx="5">
                  <c:v>3.87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9584-5D46-8F8D-BB217560FC0F}"/>
            </c:ext>
          </c:extLst>
        </c:ser>
        <c:ser>
          <c:idx val="1"/>
          <c:order val="1"/>
          <c:tx>
            <c:strRef>
              <c:f>Sheet1!$C$4</c:f>
              <c:strCache>
                <c:ptCount val="1"/>
                <c:pt idx="0">
                  <c:v>งบ 10,000 ล้านบาท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squar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Sheet1!$A$5:$A$10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Sheet1!$C$5:$C$10</c:f>
              <c:numCache>
                <c:formatCode>0.00</c:formatCode>
                <c:ptCount val="6"/>
                <c:pt idx="0">
                  <c:v>2.52</c:v>
                </c:pt>
                <c:pt idx="1">
                  <c:v>2.76</c:v>
                </c:pt>
                <c:pt idx="2">
                  <c:v>2.93</c:v>
                </c:pt>
                <c:pt idx="3">
                  <c:v>3.13</c:v>
                </c:pt>
                <c:pt idx="4">
                  <c:v>3.36</c:v>
                </c:pt>
                <c:pt idx="5">
                  <c:v>3.62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9584-5D46-8F8D-BB217560FC0F}"/>
            </c:ext>
          </c:extLst>
        </c:ser>
        <c:ser>
          <c:idx val="2"/>
          <c:order val="2"/>
          <c:tx>
            <c:strRef>
              <c:f>Sheet1!$D$4</c:f>
              <c:strCache>
                <c:ptCount val="1"/>
                <c:pt idx="0">
                  <c:v>งบ 20,000 ล้านบาท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diamond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Sheet1!$A$5:$A$10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Sheet1!$D$5:$D$10</c:f>
              <c:numCache>
                <c:formatCode>0.00</c:formatCode>
                <c:ptCount val="6"/>
                <c:pt idx="0">
                  <c:v>2.52</c:v>
                </c:pt>
                <c:pt idx="1">
                  <c:v>2.73</c:v>
                </c:pt>
                <c:pt idx="2">
                  <c:v>2.86</c:v>
                </c:pt>
                <c:pt idx="3">
                  <c:v>3.02</c:v>
                </c:pt>
                <c:pt idx="4">
                  <c:v>3.19</c:v>
                </c:pt>
                <c:pt idx="5">
                  <c:v>3.39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9584-5D46-8F8D-BB217560FC0F}"/>
            </c:ext>
          </c:extLst>
        </c:ser>
        <c:ser>
          <c:idx val="3"/>
          <c:order val="3"/>
          <c:tx>
            <c:strRef>
              <c:f>Sheet1!$E$4</c:f>
              <c:strCache>
                <c:ptCount val="1"/>
                <c:pt idx="0">
                  <c:v>งบ 30,000 ล้านบาท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triangl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Sheet1!$A$5:$A$10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Sheet1!$E$5:$E$10</c:f>
              <c:numCache>
                <c:formatCode>0.00</c:formatCode>
                <c:ptCount val="6"/>
                <c:pt idx="0">
                  <c:v>2.52</c:v>
                </c:pt>
                <c:pt idx="1">
                  <c:v>2.69</c:v>
                </c:pt>
                <c:pt idx="2">
                  <c:v>2.78</c:v>
                </c:pt>
                <c:pt idx="3">
                  <c:v>2.9</c:v>
                </c:pt>
                <c:pt idx="4">
                  <c:v>3.02</c:v>
                </c:pt>
                <c:pt idx="5">
                  <c:v>3.16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9584-5D46-8F8D-BB217560FC0F}"/>
            </c:ext>
          </c:extLst>
        </c:ser>
        <c:ser>
          <c:idx val="4"/>
          <c:order val="4"/>
          <c:tx>
            <c:strRef>
              <c:f>Sheet1!$F$4</c:f>
              <c:strCache>
                <c:ptCount val="1"/>
                <c:pt idx="0">
                  <c:v>งบ 40,000 ล้านบาท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x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Sheet1!$A$5:$A$10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Sheet1!$F$5:$F$10</c:f>
              <c:numCache>
                <c:formatCode>0.00</c:formatCode>
                <c:ptCount val="6"/>
                <c:pt idx="0">
                  <c:v>2.52</c:v>
                </c:pt>
                <c:pt idx="1">
                  <c:v>2.66</c:v>
                </c:pt>
                <c:pt idx="2">
                  <c:v>2.71</c:v>
                </c:pt>
                <c:pt idx="3">
                  <c:v>2.78</c:v>
                </c:pt>
                <c:pt idx="4">
                  <c:v>2.84</c:v>
                </c:pt>
                <c:pt idx="5">
                  <c:v>2.93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9584-5D46-8F8D-BB217560FC0F}"/>
            </c:ext>
          </c:extLst>
        </c:ser>
        <c:ser>
          <c:idx val="5"/>
          <c:order val="5"/>
          <c:tx>
            <c:strRef>
              <c:f>Sheet1!$G$4</c:f>
              <c:strCache>
                <c:ptCount val="1"/>
                <c:pt idx="0">
                  <c:v>งบ 50,000 ล้านบาท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dot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Sheet1!$A$5:$A$10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Sheet1!$G$5:$G$10</c:f>
              <c:numCache>
                <c:formatCode>0.00</c:formatCode>
                <c:ptCount val="6"/>
                <c:pt idx="0">
                  <c:v>2.52</c:v>
                </c:pt>
                <c:pt idx="1">
                  <c:v>2.63</c:v>
                </c:pt>
                <c:pt idx="2">
                  <c:v>2.63</c:v>
                </c:pt>
                <c:pt idx="3">
                  <c:v>2.65</c:v>
                </c:pt>
                <c:pt idx="4">
                  <c:v>2.67</c:v>
                </c:pt>
                <c:pt idx="5">
                  <c:v>2.69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9584-5D46-8F8D-BB217560FC0F}"/>
            </c:ext>
          </c:extLst>
        </c:ser>
        <c:ser>
          <c:idx val="6"/>
          <c:order val="6"/>
          <c:tx>
            <c:strRef>
              <c:f>Sheet1!$H$4</c:f>
              <c:strCache>
                <c:ptCount val="1"/>
                <c:pt idx="0">
                  <c:v>งบ 60,000 ล้านบาท</c:v>
                </c:pt>
              </c:strCache>
            </c:strRef>
          </c:tx>
          <c:spPr>
            <a:ln w="19050" cap="rnd">
              <a:solidFill>
                <a:schemeClr val="tx1"/>
              </a:solidFill>
              <a:prstDash val="sysDot"/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Sheet1!$A$5:$A$10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Sheet1!$H$5:$H$10</c:f>
              <c:numCache>
                <c:formatCode>0.00</c:formatCode>
                <c:ptCount val="6"/>
                <c:pt idx="0">
                  <c:v>2.52</c:v>
                </c:pt>
                <c:pt idx="1">
                  <c:v>2.59</c:v>
                </c:pt>
                <c:pt idx="2">
                  <c:v>2.56</c:v>
                </c:pt>
                <c:pt idx="3">
                  <c:v>2.5299999999999998</c:v>
                </c:pt>
                <c:pt idx="4">
                  <c:v>2.4900000000000002</c:v>
                </c:pt>
                <c:pt idx="5">
                  <c:v>2.4500000000000002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9584-5D46-8F8D-BB217560FC0F}"/>
            </c:ext>
          </c:extLst>
        </c:ser>
        <c:ser>
          <c:idx val="7"/>
          <c:order val="7"/>
          <c:tx>
            <c:strRef>
              <c:f>Sheet1!$I$4</c:f>
              <c:strCache>
                <c:ptCount val="1"/>
                <c:pt idx="0">
                  <c:v>งบ 70,000 ล้านบาท</c:v>
                </c:pt>
              </c:strCache>
            </c:strRef>
          </c:tx>
          <c:spPr>
            <a:ln w="19050" cap="rnd">
              <a:solidFill>
                <a:schemeClr val="tx1"/>
              </a:solidFill>
              <a:prstDash val="sysDash"/>
              <a:round/>
            </a:ln>
            <a:effectLst/>
          </c:spPr>
          <c:marker>
            <c:symbol val="squar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Sheet1!$A$5:$A$10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Sheet1!$I$5:$I$10</c:f>
              <c:numCache>
                <c:formatCode>0.00</c:formatCode>
                <c:ptCount val="6"/>
                <c:pt idx="0">
                  <c:v>2.52</c:v>
                </c:pt>
                <c:pt idx="1">
                  <c:v>2.56</c:v>
                </c:pt>
                <c:pt idx="2">
                  <c:v>2.4900000000000002</c:v>
                </c:pt>
                <c:pt idx="3">
                  <c:v>2.41</c:v>
                </c:pt>
                <c:pt idx="4">
                  <c:v>2.2999999999999998</c:v>
                </c:pt>
                <c:pt idx="5">
                  <c:v>2.2000000000000002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9584-5D46-8F8D-BB217560FC0F}"/>
            </c:ext>
          </c:extLst>
        </c:ser>
        <c:ser>
          <c:idx val="8"/>
          <c:order val="8"/>
          <c:tx>
            <c:strRef>
              <c:f>Sheet1!$J$4</c:f>
              <c:strCache>
                <c:ptCount val="1"/>
                <c:pt idx="0">
                  <c:v>ไม่จำกัดงบประมาณ</c:v>
                </c:pt>
              </c:strCache>
            </c:strRef>
          </c:tx>
          <c:spPr>
            <a:ln w="19050" cap="rnd">
              <a:solidFill>
                <a:schemeClr val="tx1"/>
              </a:solidFill>
              <a:prstDash val="dash"/>
              <a:round/>
            </a:ln>
            <a:effectLst/>
          </c:spPr>
          <c:marker>
            <c:symbol val="diamond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Sheet1!$A$5:$A$10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Sheet1!$J$5:$J$10</c:f>
              <c:numCache>
                <c:formatCode>General</c:formatCode>
                <c:ptCount val="6"/>
                <c:pt idx="0" formatCode="0.00">
                  <c:v>2.52</c:v>
                </c:pt>
                <c:pt idx="1">
                  <c:v>2.0099999999999998</c:v>
                </c:pt>
                <c:pt idx="2">
                  <c:v>2.0499999999999998</c:v>
                </c:pt>
                <c:pt idx="3">
                  <c:v>2.12</c:v>
                </c:pt>
                <c:pt idx="4">
                  <c:v>2.2000000000000002</c:v>
                </c:pt>
                <c:pt idx="5">
                  <c:v>2.23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9584-5D46-8F8D-BB217560FC0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11519032"/>
        <c:axId val="413524592"/>
      </c:scatterChart>
      <c:valAx>
        <c:axId val="411519032"/>
        <c:scaling>
          <c:orientation val="minMax"/>
          <c:max val="2568"/>
          <c:min val="2563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413524592"/>
        <c:crosses val="autoZero"/>
        <c:crossBetween val="midCat"/>
        <c:minorUnit val="1"/>
      </c:valAx>
      <c:valAx>
        <c:axId val="413524592"/>
        <c:scaling>
          <c:orientation val="minMax"/>
          <c:max val="4"/>
          <c:min val="1.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411519032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4.2742782152230971E-2"/>
          <c:y val="0.75832505577376663"/>
          <c:w val="0.91451421697287838"/>
          <c:h val="0.2138972141970480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Sheet2!$B$1</c:f>
              <c:strCache>
                <c:ptCount val="1"/>
                <c:pt idx="0">
                  <c:v>2564</c:v>
                </c:pt>
              </c:strCache>
            </c:strRef>
          </c:tx>
          <c:spPr>
            <a:pattFill prst="wdUpDiag">
              <a:fgClr>
                <a:schemeClr val="tx1"/>
              </a:fgClr>
              <a:bgClr>
                <a:schemeClr val="bg1"/>
              </a:bgClr>
            </a:pattFill>
            <a:ln>
              <a:solidFill>
                <a:schemeClr val="accent1"/>
              </a:solidFill>
            </a:ln>
            <a:effectLst/>
          </c:spPr>
          <c:invertIfNegative val="0"/>
          <c:cat>
            <c:strRef>
              <c:f>Sheet2!$A$2:$A$7</c:f>
              <c:strCache>
                <c:ptCount val="6"/>
                <c:pt idx="0">
                  <c:v>20,000 ล้านบาท</c:v>
                </c:pt>
                <c:pt idx="1">
                  <c:v>40,000 ล้านบาท</c:v>
                </c:pt>
                <c:pt idx="2">
                  <c:v>60,000 ล้านบาท</c:v>
                </c:pt>
                <c:pt idx="3">
                  <c:v>80,000 ล้านบาท</c:v>
                </c:pt>
                <c:pt idx="4">
                  <c:v>100,000 ล้านบาท</c:v>
                </c:pt>
                <c:pt idx="5">
                  <c:v>200,000 ล้านบาท</c:v>
                </c:pt>
              </c:strCache>
            </c:strRef>
          </c:cat>
          <c:val>
            <c:numRef>
              <c:f>Sheet2!$B$2:$B$7</c:f>
              <c:numCache>
                <c:formatCode>0.0%</c:formatCode>
                <c:ptCount val="6"/>
                <c:pt idx="0">
                  <c:v>5.2892496243885305E-2</c:v>
                </c:pt>
                <c:pt idx="1">
                  <c:v>7.5550012617664628E-2</c:v>
                </c:pt>
                <c:pt idx="2">
                  <c:v>9.0437174503356671E-2</c:v>
                </c:pt>
                <c:pt idx="3">
                  <c:v>0.10093355488170581</c:v>
                </c:pt>
                <c:pt idx="4">
                  <c:v>0.10917121511374053</c:v>
                </c:pt>
                <c:pt idx="5">
                  <c:v>0.12990379703253963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B24-FB4A-B9F3-CBCC7F5490CB}"/>
            </c:ext>
          </c:extLst>
        </c:ser>
        <c:ser>
          <c:idx val="1"/>
          <c:order val="1"/>
          <c:tx>
            <c:strRef>
              <c:f>Sheet2!$C$1</c:f>
              <c:strCache>
                <c:ptCount val="1"/>
                <c:pt idx="0">
                  <c:v>2565</c:v>
                </c:pt>
              </c:strCache>
            </c:strRef>
          </c:tx>
          <c:spPr>
            <a:pattFill prst="pct90">
              <a:fgClr>
                <a:schemeClr val="tx1"/>
              </a:fgClr>
              <a:bgClr>
                <a:schemeClr val="bg1"/>
              </a:bgClr>
            </a:pattFill>
            <a:ln>
              <a:solidFill>
                <a:schemeClr val="accent1"/>
              </a:solidFill>
            </a:ln>
            <a:effectLst/>
          </c:spPr>
          <c:invertIfNegative val="0"/>
          <c:cat>
            <c:strRef>
              <c:f>Sheet2!$A$2:$A$7</c:f>
              <c:strCache>
                <c:ptCount val="6"/>
                <c:pt idx="0">
                  <c:v>20,000 ล้านบาท</c:v>
                </c:pt>
                <c:pt idx="1">
                  <c:v>40,000 ล้านบาท</c:v>
                </c:pt>
                <c:pt idx="2">
                  <c:v>60,000 ล้านบาท</c:v>
                </c:pt>
                <c:pt idx="3">
                  <c:v>80,000 ล้านบาท</c:v>
                </c:pt>
                <c:pt idx="4">
                  <c:v>100,000 ล้านบาท</c:v>
                </c:pt>
                <c:pt idx="5">
                  <c:v>200,000 ล้านบาท</c:v>
                </c:pt>
              </c:strCache>
            </c:strRef>
          </c:cat>
          <c:val>
            <c:numRef>
              <c:f>Sheet2!$C$2:$C$7</c:f>
              <c:numCache>
                <c:formatCode>0.0%</c:formatCode>
                <c:ptCount val="6"/>
                <c:pt idx="0">
                  <c:v>2.8648740985565749E-2</c:v>
                </c:pt>
                <c:pt idx="1">
                  <c:v>3.3755608476164996E-2</c:v>
                </c:pt>
                <c:pt idx="2">
                  <c:v>3.4856782266868155E-2</c:v>
                </c:pt>
                <c:pt idx="3">
                  <c:v>3.4827268117962856E-2</c:v>
                </c:pt>
                <c:pt idx="4">
                  <c:v>3.2979494046653395E-2</c:v>
                </c:pt>
                <c:pt idx="5">
                  <c:v>1.3498761808893188E-2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B24-FB4A-B9F3-CBCC7F5490CB}"/>
            </c:ext>
          </c:extLst>
        </c:ser>
        <c:ser>
          <c:idx val="2"/>
          <c:order val="2"/>
          <c:tx>
            <c:strRef>
              <c:f>Sheet2!$D$1</c:f>
              <c:strCache>
                <c:ptCount val="1"/>
                <c:pt idx="0">
                  <c:v>2566</c:v>
                </c:pt>
              </c:strCache>
            </c:strRef>
          </c:tx>
          <c:spPr>
            <a:gradFill>
              <a:gsLst>
                <a:gs pos="0">
                  <a:schemeClr val="tx1"/>
                </a:gs>
                <a:gs pos="74000">
                  <a:schemeClr val="accent1">
                    <a:lumMod val="45000"/>
                    <a:lumOff val="55000"/>
                  </a:schemeClr>
                </a:gs>
                <a:gs pos="83000">
                  <a:schemeClr val="accent1">
                    <a:lumMod val="45000"/>
                    <a:lumOff val="55000"/>
                  </a:schemeClr>
                </a:gs>
                <a:gs pos="100000">
                  <a:schemeClr val="accent1">
                    <a:lumMod val="30000"/>
                    <a:lumOff val="70000"/>
                  </a:schemeClr>
                </a:gs>
              </a:gsLst>
              <a:lin ang="5400000" scaled="1"/>
            </a:gradFill>
            <a:ln>
              <a:solidFill>
                <a:schemeClr val="accent1"/>
              </a:solidFill>
            </a:ln>
            <a:effectLst/>
          </c:spPr>
          <c:invertIfNegative val="0"/>
          <c:cat>
            <c:strRef>
              <c:f>Sheet2!$A$2:$A$7</c:f>
              <c:strCache>
                <c:ptCount val="6"/>
                <c:pt idx="0">
                  <c:v>20,000 ล้านบาท</c:v>
                </c:pt>
                <c:pt idx="1">
                  <c:v>40,000 ล้านบาท</c:v>
                </c:pt>
                <c:pt idx="2">
                  <c:v>60,000 ล้านบาท</c:v>
                </c:pt>
                <c:pt idx="3">
                  <c:v>80,000 ล้านบาท</c:v>
                </c:pt>
                <c:pt idx="4">
                  <c:v>100,000 ล้านบาท</c:v>
                </c:pt>
                <c:pt idx="5">
                  <c:v>200,000 ล้านบาท</c:v>
                </c:pt>
              </c:strCache>
            </c:strRef>
          </c:cat>
          <c:val>
            <c:numRef>
              <c:f>Sheet2!$D$2:$D$7</c:f>
              <c:numCache>
                <c:formatCode>0.0%</c:formatCode>
                <c:ptCount val="6"/>
                <c:pt idx="0">
                  <c:v>4.1978786418773985E-2</c:v>
                </c:pt>
                <c:pt idx="1">
                  <c:v>5.0315283995345246E-2</c:v>
                </c:pt>
                <c:pt idx="2">
                  <c:v>5.1503798346224365E-2</c:v>
                </c:pt>
                <c:pt idx="3">
                  <c:v>4.9204176785418913E-2</c:v>
                </c:pt>
                <c:pt idx="4">
                  <c:v>4.3473085528545903E-2</c:v>
                </c:pt>
                <c:pt idx="5">
                  <c:v>3.6567495926391316E-2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B24-FB4A-B9F3-CBCC7F5490C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991759680"/>
        <c:axId val="991738368"/>
      </c:barChart>
      <c:lineChart>
        <c:grouping val="standard"/>
        <c:varyColors val="0"/>
        <c:ser>
          <c:idx val="5"/>
          <c:order val="3"/>
          <c:tx>
            <c:strRef>
              <c:f>Sheet2!$G$1</c:f>
              <c:strCache>
                <c:ptCount val="1"/>
                <c:pt idx="0">
                  <c:v>เฉลี่ย 5 ปี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accent6"/>
                </a:solidFill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endParaRPr lang="en-U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Sheet2!$A$2:$A$7</c:f>
              <c:strCache>
                <c:ptCount val="6"/>
                <c:pt idx="0">
                  <c:v>20,000 ล้านบาท</c:v>
                </c:pt>
                <c:pt idx="1">
                  <c:v>40,000 ล้านบาท</c:v>
                </c:pt>
                <c:pt idx="2">
                  <c:v>60,000 ล้านบาท</c:v>
                </c:pt>
                <c:pt idx="3">
                  <c:v>80,000 ล้านบาท</c:v>
                </c:pt>
                <c:pt idx="4">
                  <c:v>100,000 ล้านบาท</c:v>
                </c:pt>
                <c:pt idx="5">
                  <c:v>200,000 ล้านบาท</c:v>
                </c:pt>
              </c:strCache>
            </c:strRef>
          </c:cat>
          <c:val>
            <c:numRef>
              <c:f>Sheet2!$G$2:$G$7</c:f>
              <c:numCache>
                <c:formatCode>0.0%</c:formatCode>
                <c:ptCount val="6"/>
                <c:pt idx="0">
                  <c:v>3.842118815635389E-2</c:v>
                </c:pt>
                <c:pt idx="1">
                  <c:v>4.8200807774057386E-2</c:v>
                </c:pt>
                <c:pt idx="2">
                  <c:v>5.1972845527533271E-2</c:v>
                </c:pt>
                <c:pt idx="3">
                  <c:v>5.1910311533939837E-2</c:v>
                </c:pt>
                <c:pt idx="4">
                  <c:v>5.1415974500401397E-2</c:v>
                </c:pt>
                <c:pt idx="5">
                  <c:v>5.0855047436742198E-2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8B24-FB4A-B9F3-CBCC7F5490C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993251664"/>
        <c:axId val="993254208"/>
      </c:lineChart>
      <c:catAx>
        <c:axId val="9917596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991738368"/>
        <c:crosses val="autoZero"/>
        <c:auto val="1"/>
        <c:lblAlgn val="ctr"/>
        <c:lblOffset val="100"/>
        <c:noMultiLvlLbl val="0"/>
      </c:catAx>
      <c:valAx>
        <c:axId val="9917383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991759680"/>
        <c:crosses val="autoZero"/>
        <c:crossBetween val="between"/>
      </c:valAx>
      <c:valAx>
        <c:axId val="993254208"/>
        <c:scaling>
          <c:orientation val="minMax"/>
          <c:min val="3.0000000000000006E-2"/>
        </c:scaling>
        <c:delete val="0"/>
        <c:axPos val="r"/>
        <c:numFmt formatCode="0.0%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993251664"/>
        <c:crosses val="max"/>
        <c:crossBetween val="between"/>
      </c:valAx>
      <c:catAx>
        <c:axId val="99325166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993254208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200">
          <a:latin typeface="TH Sarabun New" panose="020B0500040200020003" pitchFamily="34" charset="-34"/>
          <a:cs typeface="TH Sarabun New" panose="020B0500040200020003" pitchFamily="34" charset="-34"/>
        </a:defRPr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540269218010719"/>
          <c:y val="5.8097580975809755E-2"/>
          <c:w val="0.83803411491523627"/>
          <c:h val="0.70579623119065837"/>
        </c:manualLayout>
      </c:layout>
      <c:stockChart>
        <c:ser>
          <c:idx val="3"/>
          <c:order val="0"/>
          <c:tx>
            <c:strRef>
              <c:f>'Model 22200 เสริมผิว'!$Q$13</c:f>
              <c:strCache>
                <c:ptCount val="1"/>
                <c:pt idx="0">
                  <c:v>ค่าเฉลี่ยหลังซ่อม</c:v>
                </c:pt>
              </c:strCache>
            </c:strRef>
          </c:tx>
          <c:spPr>
            <a:ln w="19050">
              <a:noFill/>
            </a:ln>
          </c:spPr>
          <c:cat>
            <c:numRef>
              <c:f>'Model 22200 เสริมผิว'!$K$15:$K$48</c:f>
              <c:numCache>
                <c:formatCode>General</c:formatCode>
                <c:ptCount val="24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</c:numCache>
            </c:numRef>
          </c:cat>
          <c:val>
            <c:numRef>
              <c:f>'Model 22200 เสริมผิว'!$Q$15:$Q$48</c:f>
              <c:numCache>
                <c:formatCode>General</c:formatCode>
                <c:ptCount val="24"/>
                <c:pt idx="0">
                  <c:v>2.5349796874999999</c:v>
                </c:pt>
                <c:pt idx="1">
                  <c:v>2.3418562499999993</c:v>
                </c:pt>
                <c:pt idx="2">
                  <c:v>2.1860535714285718</c:v>
                </c:pt>
                <c:pt idx="3">
                  <c:v>2.7295796874999998</c:v>
                </c:pt>
                <c:pt idx="4">
                  <c:v>1.4939374999999999</c:v>
                </c:pt>
                <c:pt idx="5">
                  <c:v>1.2450247947454842</c:v>
                </c:pt>
                <c:pt idx="6">
                  <c:v>1.7797097656249996</c:v>
                </c:pt>
                <c:pt idx="7">
                  <c:v>1.6954828125000005</c:v>
                </c:pt>
                <c:pt idx="8">
                  <c:v>1.7472765624999997</c:v>
                </c:pt>
                <c:pt idx="9">
                  <c:v>1.8103765625000006</c:v>
                </c:pt>
                <c:pt idx="10">
                  <c:v>1.6321268297006675</c:v>
                </c:pt>
                <c:pt idx="11">
                  <c:v>1.3625666666666667</c:v>
                </c:pt>
                <c:pt idx="12">
                  <c:v>1.9476562499999992</c:v>
                </c:pt>
                <c:pt idx="13">
                  <c:v>1.8479066502463053</c:v>
                </c:pt>
                <c:pt idx="14">
                  <c:v>1.1353023437499998</c:v>
                </c:pt>
                <c:pt idx="15">
                  <c:v>1.4355125000000002</c:v>
                </c:pt>
                <c:pt idx="16">
                  <c:v>1.6733118800438243</c:v>
                </c:pt>
                <c:pt idx="17">
                  <c:v>2.1026877873563223</c:v>
                </c:pt>
                <c:pt idx="18">
                  <c:v>2.0166706896551716</c:v>
                </c:pt>
                <c:pt idx="19">
                  <c:v>1.69158125</c:v>
                </c:pt>
                <c:pt idx="20">
                  <c:v>1.5322166666666663</c:v>
                </c:pt>
                <c:pt idx="21">
                  <c:v>1.4104000000000001</c:v>
                </c:pt>
                <c:pt idx="22">
                  <c:v>1.9274343750000003</c:v>
                </c:pt>
                <c:pt idx="23">
                  <c:v>2.5714161064425762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DD28-E848-9C20-AC1D38AA050E}"/>
            </c:ext>
          </c:extLst>
        </c:ser>
        <c:ser>
          <c:idx val="0"/>
          <c:order val="1"/>
          <c:tx>
            <c:strRef>
              <c:f>'Model 22200 เสริมผิว'!$L$13</c:f>
              <c:strCache>
                <c:ptCount val="1"/>
                <c:pt idx="0">
                  <c:v>ค่าเฉลี่ยก่อนซ่อม</c:v>
                </c:pt>
              </c:strCache>
            </c:strRef>
          </c:tx>
          <c:spPr>
            <a:ln w="19050" cap="rnd">
              <a:noFill/>
              <a:round/>
            </a:ln>
            <a:effectLst/>
          </c:spPr>
          <c:marker>
            <c:symbol val="circle"/>
            <c:size val="8"/>
            <c:spPr>
              <a:solidFill>
                <a:srgbClr val="C00000"/>
              </a:solidFill>
              <a:ln w="9525">
                <a:solidFill>
                  <a:srgbClr val="C00000"/>
                </a:solidFill>
              </a:ln>
              <a:effectLst/>
            </c:spPr>
          </c:marker>
          <c:cat>
            <c:numRef>
              <c:f>'Model 22200 เสริมผิว'!$K$15:$K$48</c:f>
              <c:numCache>
                <c:formatCode>General</c:formatCode>
                <c:ptCount val="24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</c:numCache>
            </c:numRef>
          </c:cat>
          <c:val>
            <c:numRef>
              <c:f>'Model 22200 เสริมผิว'!$L$15:$L$48</c:f>
              <c:numCache>
                <c:formatCode>General</c:formatCode>
                <c:ptCount val="24"/>
                <c:pt idx="0">
                  <c:v>2.9633041666666675</c:v>
                </c:pt>
                <c:pt idx="1">
                  <c:v>2.6252</c:v>
                </c:pt>
                <c:pt idx="2">
                  <c:v>3.629896960833952</c:v>
                </c:pt>
                <c:pt idx="3">
                  <c:v>4.1398749999999991</c:v>
                </c:pt>
                <c:pt idx="4">
                  <c:v>2.3388124999999995</c:v>
                </c:pt>
                <c:pt idx="5">
                  <c:v>2.3352151067323486</c:v>
                </c:pt>
                <c:pt idx="6">
                  <c:v>2.2698750000000008</c:v>
                </c:pt>
                <c:pt idx="7">
                  <c:v>2.1833593750000002</c:v>
                </c:pt>
                <c:pt idx="8">
                  <c:v>2.2586093749999998</c:v>
                </c:pt>
                <c:pt idx="9">
                  <c:v>2.2412031250000002</c:v>
                </c:pt>
                <c:pt idx="10">
                  <c:v>2.5353586234806058</c:v>
                </c:pt>
                <c:pt idx="11">
                  <c:v>3.4659999999999997</c:v>
                </c:pt>
                <c:pt idx="12">
                  <c:v>3.4059375000000012</c:v>
                </c:pt>
                <c:pt idx="13">
                  <c:v>3.3965603448275865</c:v>
                </c:pt>
                <c:pt idx="14">
                  <c:v>1.7243281250000002</c:v>
                </c:pt>
                <c:pt idx="15">
                  <c:v>1.659854166666666</c:v>
                </c:pt>
                <c:pt idx="16">
                  <c:v>2.2136675685425682</c:v>
                </c:pt>
                <c:pt idx="17">
                  <c:v>2.3252974137931033</c:v>
                </c:pt>
                <c:pt idx="18">
                  <c:v>2.1476472701149429</c:v>
                </c:pt>
                <c:pt idx="19">
                  <c:v>2.7085625000000002</c:v>
                </c:pt>
                <c:pt idx="20">
                  <c:v>2.8594375000000012</c:v>
                </c:pt>
                <c:pt idx="21">
                  <c:v>2.008</c:v>
                </c:pt>
                <c:pt idx="22">
                  <c:v>2.2847499999999998</c:v>
                </c:pt>
                <c:pt idx="23">
                  <c:v>2.9379138655462178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DD28-E848-9C20-AC1D38AA050E}"/>
            </c:ext>
          </c:extLst>
        </c:ser>
        <c:ser>
          <c:idx val="4"/>
          <c:order val="2"/>
          <c:tx>
            <c:strRef>
              <c:f>'Model 22200 เสริมผิว'!$S$13</c:f>
              <c:strCache>
                <c:ptCount val="1"/>
                <c:pt idx="0">
                  <c:v>ค่าสูงสุดหลังซ่อม</c:v>
                </c:pt>
              </c:strCache>
            </c:strRef>
          </c:tx>
          <c:spPr>
            <a:ln w="19050">
              <a:noFill/>
            </a:ln>
          </c:spPr>
          <c:marker>
            <c:symbol val="none"/>
          </c:marker>
          <c:cat>
            <c:numRef>
              <c:f>'Model 22200 เสริมผิว'!$K$15:$K$48</c:f>
              <c:numCache>
                <c:formatCode>General</c:formatCode>
                <c:ptCount val="24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</c:numCache>
            </c:numRef>
          </c:cat>
          <c:val>
            <c:numRef>
              <c:f>'Model 22200 เสริมผิว'!$S$15:$S$48</c:f>
              <c:numCache>
                <c:formatCode>General</c:formatCode>
                <c:ptCount val="24"/>
                <c:pt idx="0">
                  <c:v>2.79905210344472</c:v>
                </c:pt>
                <c:pt idx="1">
                  <c:v>2.6206759629539658</c:v>
                </c:pt>
                <c:pt idx="2">
                  <c:v>2.461080500725727</c:v>
                </c:pt>
                <c:pt idx="3">
                  <c:v>3.8434888044529187</c:v>
                </c:pt>
                <c:pt idx="4">
                  <c:v>1.6686843567451437</c:v>
                </c:pt>
                <c:pt idx="5">
                  <c:v>1.3940347321693107</c:v>
                </c:pt>
                <c:pt idx="6">
                  <c:v>1.8417733932888725</c:v>
                </c:pt>
                <c:pt idx="7">
                  <c:v>1.7432484684687424</c:v>
                </c:pt>
                <c:pt idx="8">
                  <c:v>1.8275494380731623</c:v>
                </c:pt>
                <c:pt idx="9">
                  <c:v>1.8764783871302715</c:v>
                </c:pt>
                <c:pt idx="10">
                  <c:v>1.7260060404002013</c:v>
                </c:pt>
                <c:pt idx="11">
                  <c:v>1.3992832085033438</c:v>
                </c:pt>
                <c:pt idx="12">
                  <c:v>2.1650263901861662</c:v>
                </c:pt>
                <c:pt idx="13">
                  <c:v>2.2750156103418369</c:v>
                </c:pt>
                <c:pt idx="14">
                  <c:v>1.1840070333349715</c:v>
                </c:pt>
                <c:pt idx="15">
                  <c:v>1.5385550167414417</c:v>
                </c:pt>
                <c:pt idx="16">
                  <c:v>1.9810094578955968</c:v>
                </c:pt>
                <c:pt idx="17">
                  <c:v>2.1549586525346416</c:v>
                </c:pt>
                <c:pt idx="18">
                  <c:v>2.0574514475258447</c:v>
                </c:pt>
                <c:pt idx="19">
                  <c:v>2.1856377789580619</c:v>
                </c:pt>
                <c:pt idx="20">
                  <c:v>2.0969837103893103</c:v>
                </c:pt>
                <c:pt idx="21">
                  <c:v>1.862181805742551</c:v>
                </c:pt>
                <c:pt idx="22">
                  <c:v>2.0533140711652305</c:v>
                </c:pt>
                <c:pt idx="23">
                  <c:v>3.1957191317272526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DD28-E848-9C20-AC1D38AA050E}"/>
            </c:ext>
          </c:extLst>
        </c:ser>
        <c:ser>
          <c:idx val="5"/>
          <c:order val="3"/>
          <c:tx>
            <c:strRef>
              <c:f>'Model 22200 เสริมผิว'!$T$13</c:f>
              <c:strCache>
                <c:ptCount val="1"/>
                <c:pt idx="0">
                  <c:v>ค่าต่ำสุดหลังซ่อม</c:v>
                </c:pt>
              </c:strCache>
            </c:strRef>
          </c:tx>
          <c:spPr>
            <a:ln w="25400">
              <a:noFill/>
            </a:ln>
          </c:spPr>
          <c:marker>
            <c:symbol val="none"/>
          </c:marker>
          <c:cat>
            <c:numRef>
              <c:f>'Model 22200 เสริมผิว'!$K$15:$K$48</c:f>
              <c:numCache>
                <c:formatCode>General</c:formatCode>
                <c:ptCount val="24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</c:numCache>
            </c:numRef>
          </c:cat>
          <c:val>
            <c:numRef>
              <c:f>'Model 22200 เสริมผิว'!$T$15:$T$48</c:f>
              <c:numCache>
                <c:formatCode>General</c:formatCode>
                <c:ptCount val="24"/>
                <c:pt idx="0">
                  <c:v>2.2709072715552798</c:v>
                </c:pt>
                <c:pt idx="1">
                  <c:v>2.0630365370460328</c:v>
                </c:pt>
                <c:pt idx="2">
                  <c:v>1.9110266421314166</c:v>
                </c:pt>
                <c:pt idx="3">
                  <c:v>1.6156705705470809</c:v>
                </c:pt>
                <c:pt idx="4">
                  <c:v>1.3191906432548561</c:v>
                </c:pt>
                <c:pt idx="5">
                  <c:v>1.0960148573216577</c:v>
                </c:pt>
                <c:pt idx="6">
                  <c:v>1.7176461379611268</c:v>
                </c:pt>
                <c:pt idx="7">
                  <c:v>1.6477171565312587</c:v>
                </c:pt>
                <c:pt idx="8">
                  <c:v>1.6670036869268372</c:v>
                </c:pt>
                <c:pt idx="9">
                  <c:v>1.7442747378697296</c:v>
                </c:pt>
                <c:pt idx="10">
                  <c:v>1.5382476190011336</c:v>
                </c:pt>
                <c:pt idx="11">
                  <c:v>1.3258501248299897</c:v>
                </c:pt>
                <c:pt idx="12">
                  <c:v>1.7302861098138322</c:v>
                </c:pt>
                <c:pt idx="13">
                  <c:v>1.4207976901507737</c:v>
                </c:pt>
                <c:pt idx="14">
                  <c:v>1.0865976541650282</c:v>
                </c:pt>
                <c:pt idx="15">
                  <c:v>1.3324699832585587</c:v>
                </c:pt>
                <c:pt idx="16">
                  <c:v>1.3656143021920517</c:v>
                </c:pt>
                <c:pt idx="17">
                  <c:v>2.0504169221780031</c:v>
                </c:pt>
                <c:pt idx="18">
                  <c:v>1.9758899317844985</c:v>
                </c:pt>
                <c:pt idx="19">
                  <c:v>1.1975247210419382</c:v>
                </c:pt>
                <c:pt idx="20">
                  <c:v>0.96744962294402237</c:v>
                </c:pt>
                <c:pt idx="21">
                  <c:v>0.95861819425744921</c:v>
                </c:pt>
                <c:pt idx="22">
                  <c:v>1.8015546788347701</c:v>
                </c:pt>
                <c:pt idx="23">
                  <c:v>1.9471130811578998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DD28-E848-9C20-AC1D38AA050E}"/>
            </c:ext>
          </c:extLst>
        </c:ser>
        <c:ser>
          <c:idx val="1"/>
          <c:order val="4"/>
          <c:tx>
            <c:strRef>
              <c:f>'Model 22200 เสริมผิว'!$N$13</c:f>
              <c:strCache>
                <c:ptCount val="1"/>
                <c:pt idx="0">
                  <c:v>ค่าสูงสุดก่อนซ่อม</c:v>
                </c:pt>
              </c:strCache>
            </c:strRef>
          </c:tx>
          <c:spPr>
            <a:ln w="19050" cap="rnd">
              <a:noFill/>
              <a:round/>
            </a:ln>
            <a:effectLst/>
          </c:spPr>
          <c:marker>
            <c:symbol val="none"/>
          </c:marker>
          <c:cat>
            <c:numRef>
              <c:f>'Model 22200 เสริมผิว'!$K$15:$K$48</c:f>
              <c:numCache>
                <c:formatCode>General</c:formatCode>
                <c:ptCount val="24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</c:numCache>
            </c:numRef>
          </c:cat>
          <c:val>
            <c:numRef>
              <c:f>'Model 22200 เสริมผิว'!$N$15:$N$48</c:f>
              <c:numCache>
                <c:formatCode>General</c:formatCode>
                <c:ptCount val="24"/>
                <c:pt idx="0">
                  <c:v>3.1491588974783951</c:v>
                </c:pt>
                <c:pt idx="1">
                  <c:v>2.8853231072236394</c:v>
                </c:pt>
                <c:pt idx="2">
                  <c:v>3.9251925459178434</c:v>
                </c:pt>
                <c:pt idx="3">
                  <c:v>5.2168700107614843</c:v>
                </c:pt>
                <c:pt idx="4">
                  <c:v>2.6437592889165482</c:v>
                </c:pt>
                <c:pt idx="5">
                  <c:v>2.5504564565411325</c:v>
                </c:pt>
                <c:pt idx="6">
                  <c:v>2.3277459121057271</c:v>
                </c:pt>
                <c:pt idx="7">
                  <c:v>2.2184289708414688</c:v>
                </c:pt>
                <c:pt idx="8">
                  <c:v>2.313659566532277</c:v>
                </c:pt>
                <c:pt idx="9">
                  <c:v>2.2919658644764178</c:v>
                </c:pt>
                <c:pt idx="10">
                  <c:v>2.8781665661364211</c:v>
                </c:pt>
                <c:pt idx="11">
                  <c:v>3.6303302907088173</c:v>
                </c:pt>
                <c:pt idx="12">
                  <c:v>3.9399252608015853</c:v>
                </c:pt>
                <c:pt idx="13">
                  <c:v>3.7977026348612464</c:v>
                </c:pt>
                <c:pt idx="14">
                  <c:v>1.75746632546538</c:v>
                </c:pt>
                <c:pt idx="15">
                  <c:v>1.722988786607256</c:v>
                </c:pt>
                <c:pt idx="16">
                  <c:v>2.626761722566572</c:v>
                </c:pt>
                <c:pt idx="17">
                  <c:v>2.3756307562251022</c:v>
                </c:pt>
                <c:pt idx="18">
                  <c:v>2.2257683242903266</c:v>
                </c:pt>
                <c:pt idx="19">
                  <c:v>3.1706147390754289</c:v>
                </c:pt>
                <c:pt idx="20">
                  <c:v>3.5454893518519421</c:v>
                </c:pt>
                <c:pt idx="21">
                  <c:v>2.0348328157299975</c:v>
                </c:pt>
                <c:pt idx="22">
                  <c:v>2.5133583875797099</c:v>
                </c:pt>
                <c:pt idx="23">
                  <c:v>3.3197676204442028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DD28-E848-9C20-AC1D38AA050E}"/>
            </c:ext>
          </c:extLst>
        </c:ser>
        <c:ser>
          <c:idx val="2"/>
          <c:order val="5"/>
          <c:tx>
            <c:strRef>
              <c:f>'Model 22200 เสริมผิว'!$O$13</c:f>
              <c:strCache>
                <c:ptCount val="1"/>
                <c:pt idx="0">
                  <c:v>ค่าต่ำสุดก่อนซ่อม</c:v>
                </c:pt>
              </c:strCache>
            </c:strRef>
          </c:tx>
          <c:spPr>
            <a:ln w="25400" cap="rnd">
              <a:noFill/>
              <a:round/>
            </a:ln>
            <a:effectLst/>
          </c:spPr>
          <c:marker>
            <c:symbol val="none"/>
          </c:marker>
          <c:cat>
            <c:numRef>
              <c:f>'Model 22200 เสริมผิว'!$K$15:$K$48</c:f>
              <c:numCache>
                <c:formatCode>General</c:formatCode>
                <c:ptCount val="24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</c:numCache>
            </c:numRef>
          </c:cat>
          <c:val>
            <c:numRef>
              <c:f>'Model 22200 เสริมผิว'!$O$15:$O$48</c:f>
              <c:numCache>
                <c:formatCode>General</c:formatCode>
                <c:ptCount val="24"/>
                <c:pt idx="0">
                  <c:v>2.77744943585494</c:v>
                </c:pt>
                <c:pt idx="1">
                  <c:v>2.3650768927763606</c:v>
                </c:pt>
                <c:pt idx="2">
                  <c:v>3.3346013757500605</c:v>
                </c:pt>
                <c:pt idx="3">
                  <c:v>3.0628799892385135</c:v>
                </c:pt>
                <c:pt idx="4">
                  <c:v>2.0338657110834508</c:v>
                </c:pt>
                <c:pt idx="5">
                  <c:v>2.1199737569235646</c:v>
                </c:pt>
                <c:pt idx="6">
                  <c:v>2.2120040878942744</c:v>
                </c:pt>
                <c:pt idx="7">
                  <c:v>2.1482897791585316</c:v>
                </c:pt>
                <c:pt idx="8">
                  <c:v>2.2035591834677226</c:v>
                </c:pt>
                <c:pt idx="9">
                  <c:v>2.1904403855235826</c:v>
                </c:pt>
                <c:pt idx="10">
                  <c:v>2.1925506808247905</c:v>
                </c:pt>
                <c:pt idx="11">
                  <c:v>3.3016697092911822</c:v>
                </c:pt>
                <c:pt idx="12">
                  <c:v>2.871949739198417</c:v>
                </c:pt>
                <c:pt idx="13">
                  <c:v>2.9954180547939266</c:v>
                </c:pt>
                <c:pt idx="14">
                  <c:v>1.6911899245346205</c:v>
                </c:pt>
                <c:pt idx="15">
                  <c:v>1.596719546726076</c:v>
                </c:pt>
                <c:pt idx="16">
                  <c:v>1.8005734145185643</c:v>
                </c:pt>
                <c:pt idx="17">
                  <c:v>2.2749640713611043</c:v>
                </c:pt>
                <c:pt idx="18">
                  <c:v>2.0695262159395593</c:v>
                </c:pt>
                <c:pt idx="19">
                  <c:v>2.2465102609245715</c:v>
                </c:pt>
                <c:pt idx="20">
                  <c:v>2.1733856481480602</c:v>
                </c:pt>
                <c:pt idx="21">
                  <c:v>1.9811671842700025</c:v>
                </c:pt>
                <c:pt idx="22">
                  <c:v>2.0561416124202898</c:v>
                </c:pt>
                <c:pt idx="23">
                  <c:v>2.5560601106482328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5-DD28-E848-9C20-AC1D38AA050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9525" cap="flat" cmpd="sng" algn="ctr">
              <a:solidFill>
                <a:schemeClr val="tx1">
                  <a:lumMod val="75000"/>
                  <a:lumOff val="25000"/>
                </a:schemeClr>
              </a:solidFill>
              <a:round/>
            </a:ln>
            <a:effectLst/>
          </c:spPr>
        </c:hiLowLines>
        <c:axId val="417147120"/>
        <c:axId val="418386368"/>
      </c:stockChart>
      <c:catAx>
        <c:axId val="4171471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en-US"/>
          </a:p>
        </c:txPr>
        <c:crossAx val="418386368"/>
        <c:crosses val="autoZero"/>
        <c:auto val="1"/>
        <c:lblAlgn val="ctr"/>
        <c:lblOffset val="100"/>
        <c:noMultiLvlLbl val="0"/>
      </c:catAx>
      <c:valAx>
        <c:axId val="4183863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IRI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vert="horz"/>
          <a:lstStyle/>
          <a:p>
            <a:pPr>
              <a:defRPr/>
            </a:pPr>
            <a:endParaRPr lang="en-US"/>
          </a:p>
        </c:txPr>
        <c:crossAx val="41714712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31739686086910979"/>
          <c:y val="0.88105716490235764"/>
          <c:w val="0.38516175777362649"/>
          <c:h val="8.3617095868924796E-2"/>
        </c:manualLayout>
      </c:layout>
      <c:overlay val="0"/>
      <c:spPr>
        <a:noFill/>
        <a:ln>
          <a:noFill/>
        </a:ln>
        <a:effectLst/>
      </c:spPr>
      <c:txPr>
        <a:bodyPr rot="0" vert="horz"/>
        <a:lstStyle/>
        <a:p>
          <a:pPr>
            <a:defRPr/>
          </a:pPr>
          <a:endParaRPr lang="en-US"/>
        </a:p>
      </c:txPr>
    </c:legend>
    <c:plotVisOnly val="1"/>
    <c:dispBlanksAs val="gap"/>
    <c:showDLblsOverMax val="0"/>
    <c:extLst/>
  </c:chart>
  <c:spPr>
    <a:solidFill>
      <a:schemeClr val="bg1"/>
    </a:solidFill>
  </c:spPr>
  <c:txPr>
    <a:bodyPr/>
    <a:lstStyle/>
    <a:p>
      <a:pPr>
        <a:defRPr sz="1400">
          <a:latin typeface="TH SarabunPSK" panose="020B0500040200020003" pitchFamily="34" charset="-34"/>
          <a:cs typeface="TH SarabunPSK" panose="020B0500040200020003" pitchFamily="34" charset="-34"/>
        </a:defRPr>
      </a:pPr>
      <a:endParaRPr lang="en-US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layout>
                <c:manualLayout>
                  <c:x val="4.6383728056375605E-2"/>
                  <c:y val="-4.3792553797108051E-2"/>
                </c:manualLayout>
              </c:layout>
              <c:tx>
                <c:rich>
                  <a:bodyPr rot="0" spcFirstLastPara="1" vertOverflow="ellipsis" vert="horz" wrap="square" anchor="ctr" anchorCtr="1"/>
                  <a:lstStyle/>
                  <a:p>
                    <a:pPr>
                      <a:defRPr sz="1400" b="0" i="0" u="none" strike="noStrike" kern="1200" baseline="0">
                        <a:solidFill>
                          <a:schemeClr val="tx1">
                            <a:lumMod val="65000"/>
                            <a:lumOff val="35000"/>
                          </a:schemeClr>
                        </a:solidFill>
                        <a:latin typeface="TH SarabunPSK" panose="020B0500040200020003" pitchFamily="34" charset="-34"/>
                        <a:ea typeface="+mn-ea"/>
                        <a:cs typeface="TH SarabunPSK" panose="020B0500040200020003" pitchFamily="34" charset="-34"/>
                      </a:defRPr>
                    </a:pPr>
                    <a:r>
                      <a:rPr lang="en-US"/>
                      <a:t>y = 0.7441x </a:t>
                    </a:r>
                    <a:br>
                      <a:rPr lang="en-US"/>
                    </a:br>
                    <a:r>
                      <a:rPr lang="en-US"/>
                      <a:t>R² = 0.5953</a:t>
                    </a:r>
                  </a:p>
                </c:rich>
              </c:tx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4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TH SarabunPSK" panose="020B0500040200020003" pitchFamily="34" charset="-34"/>
                      <a:ea typeface="+mn-ea"/>
                      <a:cs typeface="TH SarabunPSK" panose="020B0500040200020003" pitchFamily="34" charset="-34"/>
                    </a:defRPr>
                  </a:pPr>
                  <a:endParaRPr lang="en-US"/>
                </a:p>
              </c:txPr>
            </c:trendlineLbl>
          </c:trendline>
          <c:xVal>
            <c:numRef>
              <c:f>'Model 22200 เสริมผิว'!$V$14:$V$47</c:f>
              <c:numCache>
                <c:formatCode>General</c:formatCode>
                <c:ptCount val="24"/>
                <c:pt idx="0">
                  <c:v>0.4283244791666676</c:v>
                </c:pt>
                <c:pt idx="1">
                  <c:v>0.28334375000000067</c:v>
                </c:pt>
                <c:pt idx="2">
                  <c:v>1.4438433894053802</c:v>
                </c:pt>
                <c:pt idx="3">
                  <c:v>1.4102953124999993</c:v>
                </c:pt>
                <c:pt idx="4">
                  <c:v>0.8448749999999996</c:v>
                </c:pt>
                <c:pt idx="5">
                  <c:v>1.0901903119868643</c:v>
                </c:pt>
                <c:pt idx="6">
                  <c:v>0.49016523437500115</c:v>
                </c:pt>
                <c:pt idx="7">
                  <c:v>0.48787656249999967</c:v>
                </c:pt>
                <c:pt idx="8">
                  <c:v>0.51133281250000007</c:v>
                </c:pt>
                <c:pt idx="9">
                  <c:v>0.43082656249999962</c:v>
                </c:pt>
                <c:pt idx="10">
                  <c:v>0.90323179377993834</c:v>
                </c:pt>
                <c:pt idx="11">
                  <c:v>2.1034333333333333</c:v>
                </c:pt>
                <c:pt idx="12">
                  <c:v>1.458281250000002</c:v>
                </c:pt>
                <c:pt idx="13">
                  <c:v>1.5486536945812812</c:v>
                </c:pt>
                <c:pt idx="14">
                  <c:v>0.58902578125000038</c:v>
                </c:pt>
                <c:pt idx="15">
                  <c:v>0.22434166666666577</c:v>
                </c:pt>
                <c:pt idx="16">
                  <c:v>0.54035568849874394</c:v>
                </c:pt>
                <c:pt idx="17">
                  <c:v>0.22260962643678095</c:v>
                </c:pt>
                <c:pt idx="18">
                  <c:v>0.13097658045977134</c:v>
                </c:pt>
                <c:pt idx="19">
                  <c:v>1.0169812500000002</c:v>
                </c:pt>
                <c:pt idx="20">
                  <c:v>1.3272208333333348</c:v>
                </c:pt>
                <c:pt idx="21">
                  <c:v>0.59759999999999991</c:v>
                </c:pt>
                <c:pt idx="22">
                  <c:v>0.35731562499999958</c:v>
                </c:pt>
                <c:pt idx="23">
                  <c:v>0.36649775910364157</c:v>
                </c:pt>
              </c:numCache>
            </c:numRef>
          </c:xVal>
          <c:yVal>
            <c:numRef>
              <c:f>'Model 22200 เสริมผิว'!$G$14:$G$47</c:f>
              <c:numCache>
                <c:formatCode>General</c:formatCode>
                <c:ptCount val="24"/>
                <c:pt idx="0">
                  <c:v>0.7669737500000009</c:v>
                </c:pt>
                <c:pt idx="1">
                  <c:v>0.4626800000000002</c:v>
                </c:pt>
                <c:pt idx="2">
                  <c:v>1.3669072647505569</c:v>
                </c:pt>
                <c:pt idx="4">
                  <c:v>0.20493124999999957</c:v>
                </c:pt>
                <c:pt idx="5">
                  <c:v>0.20169359605911374</c:v>
                </c:pt>
                <c:pt idx="6">
                  <c:v>0.14288750000000094</c:v>
                </c:pt>
                <c:pt idx="7">
                  <c:v>6.5023437500000281E-2</c:v>
                </c:pt>
                <c:pt idx="8">
                  <c:v>0.13274843750000009</c:v>
                </c:pt>
                <c:pt idx="9">
                  <c:v>0.11708281250000052</c:v>
                </c:pt>
                <c:pt idx="10">
                  <c:v>0.38182276113254554</c:v>
                </c:pt>
                <c:pt idx="11">
                  <c:v>1.2193999999999998</c:v>
                </c:pt>
                <c:pt idx="12">
                  <c:v>1.1653437500000012</c:v>
                </c:pt>
                <c:pt idx="13">
                  <c:v>1.156904310344828</c:v>
                </c:pt>
                <c:pt idx="15">
                  <c:v>0</c:v>
                </c:pt>
                <c:pt idx="16">
                  <c:v>9.2300811688311502E-2</c:v>
                </c:pt>
                <c:pt idx="17">
                  <c:v>0.192767672413793</c:v>
                </c:pt>
                <c:pt idx="18">
                  <c:v>3.2882543103448736E-2</c:v>
                </c:pt>
                <c:pt idx="19">
                  <c:v>0.53770625000000027</c:v>
                </c:pt>
                <c:pt idx="20">
                  <c:v>0.67349375000000133</c:v>
                </c:pt>
                <c:pt idx="21">
                  <c:v>0</c:v>
                </c:pt>
                <c:pt idx="22">
                  <c:v>0.15627499999999994</c:v>
                </c:pt>
                <c:pt idx="23">
                  <c:v>0.74412247899159611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FFC3-734D-9812-B8E84BB5F6C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34444928"/>
        <c:axId val="175906816"/>
      </c:scatterChart>
      <c:valAx>
        <c:axId val="13444492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r>
                  <a:rPr lang="en-US"/>
                  <a:t>dIRI Real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4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PSK" panose="020B0500040200020003" pitchFamily="34" charset="-34"/>
                  <a:ea typeface="+mn-ea"/>
                  <a:cs typeface="TH SarabunPSK" panose="020B0500040200020003" pitchFamily="34" charset="-34"/>
                </a:defRPr>
              </a:pPr>
              <a:endParaRPr lang="en-US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175906816"/>
        <c:crosses val="autoZero"/>
        <c:crossBetween val="midCat"/>
      </c:valAx>
      <c:valAx>
        <c:axId val="175906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r>
                  <a:rPr lang="en-US"/>
                  <a:t>dIRI Model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4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PSK" panose="020B0500040200020003" pitchFamily="34" charset="-34"/>
                  <a:ea typeface="+mn-ea"/>
                  <a:cs typeface="TH SarabunPSK" panose="020B0500040200020003" pitchFamily="34" charset="-34"/>
                </a:defRPr>
              </a:pPr>
              <a:endParaRPr lang="en-US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134444928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400">
          <a:latin typeface="TH SarabunPSK" panose="020B0500040200020003" pitchFamily="34" charset="-34"/>
          <a:cs typeface="TH SarabunPSK" panose="020B0500040200020003" pitchFamily="34" charset="-34"/>
        </a:defRPr>
      </a:pPr>
      <a:endParaRPr lang="en-U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tockChart>
        <c:ser>
          <c:idx val="1"/>
          <c:order val="0"/>
          <c:tx>
            <c:strRef>
              <c:f>AVG_SD!$M$2:$M$3</c:f>
              <c:strCache>
                <c:ptCount val="2"/>
                <c:pt idx="0">
                  <c:v>NEW</c:v>
                </c:pt>
                <c:pt idx="1">
                  <c:v>low</c:v>
                </c:pt>
              </c:strCache>
            </c:strRef>
          </c:tx>
          <c:spPr>
            <a:ln w="19050" cap="rnd">
              <a:noFill/>
              <a:round/>
            </a:ln>
            <a:effectLst/>
          </c:spPr>
          <c:marker>
            <c:symbol val="none"/>
          </c:marker>
          <c:val>
            <c:numRef>
              <c:f>AVG_SD!$M$4:$M$60</c:f>
              <c:numCache>
                <c:formatCode>General</c:formatCode>
                <c:ptCount val="36"/>
                <c:pt idx="0">
                  <c:v>0.92567206365368537</c:v>
                </c:pt>
                <c:pt idx="1">
                  <c:v>1.748763978825703</c:v>
                </c:pt>
                <c:pt idx="2">
                  <c:v>0.75497773611881469</c:v>
                </c:pt>
                <c:pt idx="3">
                  <c:v>1.2938982407975275</c:v>
                </c:pt>
                <c:pt idx="4">
                  <c:v>1.0546971764035675</c:v>
                </c:pt>
                <c:pt idx="5">
                  <c:v>1.0552927043343963</c:v>
                </c:pt>
                <c:pt idx="6">
                  <c:v>0.76065191494414086</c:v>
                </c:pt>
                <c:pt idx="7">
                  <c:v>1.5299077365753724</c:v>
                </c:pt>
                <c:pt idx="8">
                  <c:v>1.340828025247824</c:v>
                </c:pt>
                <c:pt idx="9">
                  <c:v>1.6035277581746077</c:v>
                </c:pt>
                <c:pt idx="10">
                  <c:v>1.5364679741205758</c:v>
                </c:pt>
                <c:pt idx="11">
                  <c:v>1.6770350269088126</c:v>
                </c:pt>
                <c:pt idx="12">
                  <c:v>1.7866298254070978</c:v>
                </c:pt>
                <c:pt idx="13">
                  <c:v>1.7829076684027976</c:v>
                </c:pt>
                <c:pt idx="14">
                  <c:v>2.1019059410300041</c:v>
                </c:pt>
                <c:pt idx="15">
                  <c:v>1.8046694048335814</c:v>
                </c:pt>
                <c:pt idx="16">
                  <c:v>1.7473852779139505</c:v>
                </c:pt>
                <c:pt idx="17">
                  <c:v>0.75497773611881469</c:v>
                </c:pt>
                <c:pt idx="18">
                  <c:v>1.904739996857205</c:v>
                </c:pt>
                <c:pt idx="19">
                  <c:v>1.9589480598796609</c:v>
                </c:pt>
                <c:pt idx="20">
                  <c:v>1.6919132977479228</c:v>
                </c:pt>
                <c:pt idx="21">
                  <c:v>1.6911302319311485</c:v>
                </c:pt>
                <c:pt idx="22">
                  <c:v>1.5230895585105291</c:v>
                </c:pt>
                <c:pt idx="23">
                  <c:v>1.2812374937709956</c:v>
                </c:pt>
                <c:pt idx="24">
                  <c:v>1.612766696336597</c:v>
                </c:pt>
                <c:pt idx="25">
                  <c:v>2.1270835430596042</c:v>
                </c:pt>
                <c:pt idx="26">
                  <c:v>1.2360908970904232</c:v>
                </c:pt>
                <c:pt idx="27">
                  <c:v>1.2611905451468421</c:v>
                </c:pt>
                <c:pt idx="28">
                  <c:v>1.8619698591479934</c:v>
                </c:pt>
                <c:pt idx="29">
                  <c:v>1.5242950032468747</c:v>
                </c:pt>
                <c:pt idx="30">
                  <c:v>2.0355440824003947</c:v>
                </c:pt>
                <c:pt idx="31">
                  <c:v>2.07699668443311</c:v>
                </c:pt>
                <c:pt idx="32">
                  <c:v>1.3667181836183775</c:v>
                </c:pt>
                <c:pt idx="33">
                  <c:v>1.4957770552288632</c:v>
                </c:pt>
                <c:pt idx="34">
                  <c:v>0.83533118416900309</c:v>
                </c:pt>
                <c:pt idx="35">
                  <c:v>1.8978657552584894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1014-6243-8D18-34FADC9D8DA1}"/>
            </c:ext>
          </c:extLst>
        </c:ser>
        <c:ser>
          <c:idx val="2"/>
          <c:order val="1"/>
          <c:tx>
            <c:strRef>
              <c:f>AVG_SD!$L$2:$L$3</c:f>
              <c:strCache>
                <c:ptCount val="2"/>
                <c:pt idx="0">
                  <c:v>NEW</c:v>
                </c:pt>
                <c:pt idx="1">
                  <c:v>high</c:v>
                </c:pt>
              </c:strCache>
            </c:strRef>
          </c:tx>
          <c:spPr>
            <a:ln w="19050" cap="rnd">
              <a:noFill/>
              <a:round/>
            </a:ln>
            <a:effectLst/>
          </c:spPr>
          <c:marker>
            <c:symbol val="none"/>
          </c:marker>
          <c:val>
            <c:numRef>
              <c:f>AVG_SD!$L$4:$L$60</c:f>
              <c:numCache>
                <c:formatCode>General</c:formatCode>
                <c:ptCount val="36"/>
                <c:pt idx="0">
                  <c:v>1.8162634919018696</c:v>
                </c:pt>
                <c:pt idx="1">
                  <c:v>2.4724705039329176</c:v>
                </c:pt>
                <c:pt idx="2">
                  <c:v>1.331137541658963</c:v>
                </c:pt>
                <c:pt idx="3">
                  <c:v>2.2049724488576445</c:v>
                </c:pt>
                <c:pt idx="4">
                  <c:v>1.4566541749477844</c:v>
                </c:pt>
                <c:pt idx="5">
                  <c:v>1.5121487131628353</c:v>
                </c:pt>
                <c:pt idx="6">
                  <c:v>1.3295590255320497</c:v>
                </c:pt>
                <c:pt idx="7">
                  <c:v>1.7092188812512443</c:v>
                </c:pt>
                <c:pt idx="8">
                  <c:v>1.5916035883363309</c:v>
                </c:pt>
                <c:pt idx="9">
                  <c:v>1.9245138430812796</c:v>
                </c:pt>
                <c:pt idx="10">
                  <c:v>1.7473803344336152</c:v>
                </c:pt>
                <c:pt idx="11">
                  <c:v>1.9180575656837804</c:v>
                </c:pt>
                <c:pt idx="12">
                  <c:v>2.2285507012884294</c:v>
                </c:pt>
                <c:pt idx="13">
                  <c:v>2.1561138457584215</c:v>
                </c:pt>
                <c:pt idx="14">
                  <c:v>2.402426466377404</c:v>
                </c:pt>
                <c:pt idx="15">
                  <c:v>2.0466411364770187</c:v>
                </c:pt>
                <c:pt idx="16">
                  <c:v>2.7315718366490453</c:v>
                </c:pt>
                <c:pt idx="17">
                  <c:v>2.7315718366490453</c:v>
                </c:pt>
                <c:pt idx="18">
                  <c:v>2.2227366113299292</c:v>
                </c:pt>
                <c:pt idx="19">
                  <c:v>2.5517791549597595</c:v>
                </c:pt>
                <c:pt idx="20">
                  <c:v>2.3866435709389373</c:v>
                </c:pt>
                <c:pt idx="21">
                  <c:v>2.174365084873259</c:v>
                </c:pt>
                <c:pt idx="22">
                  <c:v>1.723469199804327</c:v>
                </c:pt>
                <c:pt idx="23">
                  <c:v>2.5659465270533057</c:v>
                </c:pt>
                <c:pt idx="24">
                  <c:v>2.3565154089265601</c:v>
                </c:pt>
                <c:pt idx="25">
                  <c:v>2.4662162488151873</c:v>
                </c:pt>
                <c:pt idx="26">
                  <c:v>1.6922872084996379</c:v>
                </c:pt>
                <c:pt idx="27">
                  <c:v>1.7521885403218163</c:v>
                </c:pt>
                <c:pt idx="28">
                  <c:v>1.9875898047175524</c:v>
                </c:pt>
                <c:pt idx="29">
                  <c:v>1.977829667248753</c:v>
                </c:pt>
                <c:pt idx="30">
                  <c:v>2.3003088587760852</c:v>
                </c:pt>
                <c:pt idx="31">
                  <c:v>2.5753608247243993</c:v>
                </c:pt>
                <c:pt idx="32">
                  <c:v>2.3972262608260624</c:v>
                </c:pt>
                <c:pt idx="33">
                  <c:v>2.6038658561180372</c:v>
                </c:pt>
                <c:pt idx="34">
                  <c:v>1.4586146491643301</c:v>
                </c:pt>
                <c:pt idx="35">
                  <c:v>2.1779500883629113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014-6243-8D18-34FADC9D8DA1}"/>
            </c:ext>
          </c:extLst>
        </c:ser>
        <c:ser>
          <c:idx val="3"/>
          <c:order val="2"/>
          <c:tx>
            <c:strRef>
              <c:f>AVG_SD!$J$2:$J$3</c:f>
              <c:strCache>
                <c:ptCount val="2"/>
                <c:pt idx="0">
                  <c:v>NEW</c:v>
                </c:pt>
                <c:pt idx="1">
                  <c:v>Avg.</c:v>
                </c:pt>
              </c:strCache>
            </c:strRef>
          </c:tx>
          <c:spPr>
            <a:ln w="1905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34925">
                <a:solidFill>
                  <a:schemeClr val="accent4"/>
                </a:solidFill>
              </a:ln>
              <a:effectLst/>
            </c:spPr>
          </c:marker>
          <c:val>
            <c:numRef>
              <c:f>AVG_SD!$J$4:$J$39</c:f>
              <c:numCache>
                <c:formatCode>General</c:formatCode>
                <c:ptCount val="36"/>
                <c:pt idx="0">
                  <c:v>1.3709677777777776</c:v>
                </c:pt>
                <c:pt idx="1">
                  <c:v>2.1106172413793103</c:v>
                </c:pt>
                <c:pt idx="2">
                  <c:v>1.0430576388888888</c:v>
                </c:pt>
                <c:pt idx="3">
                  <c:v>1.7494353448275861</c:v>
                </c:pt>
                <c:pt idx="4">
                  <c:v>1.255675675675676</c:v>
                </c:pt>
                <c:pt idx="5">
                  <c:v>1.2837207087486158</c:v>
                </c:pt>
                <c:pt idx="6">
                  <c:v>1.0451054702380953</c:v>
                </c:pt>
                <c:pt idx="7">
                  <c:v>1.6195633089133084</c:v>
                </c:pt>
                <c:pt idx="8">
                  <c:v>1.4662158067920774</c:v>
                </c:pt>
                <c:pt idx="9">
                  <c:v>1.7640208006279436</c:v>
                </c:pt>
                <c:pt idx="10">
                  <c:v>1.6419241542770955</c:v>
                </c:pt>
                <c:pt idx="11">
                  <c:v>1.7975462962962965</c:v>
                </c:pt>
                <c:pt idx="12">
                  <c:v>2.0075902633477636</c:v>
                </c:pt>
                <c:pt idx="13">
                  <c:v>1.9695107570806096</c:v>
                </c:pt>
                <c:pt idx="14">
                  <c:v>2.252166203703704</c:v>
                </c:pt>
                <c:pt idx="15">
                  <c:v>1.9256552706553001</c:v>
                </c:pt>
                <c:pt idx="16">
                  <c:v>2.2394785572814979</c:v>
                </c:pt>
                <c:pt idx="17">
                  <c:v>1.6789559574418558</c:v>
                </c:pt>
                <c:pt idx="18">
                  <c:v>2.0637383040935671</c:v>
                </c:pt>
                <c:pt idx="19">
                  <c:v>2.2553636074197101</c:v>
                </c:pt>
                <c:pt idx="20">
                  <c:v>2.03927843434343</c:v>
                </c:pt>
                <c:pt idx="21">
                  <c:v>1.9327476584022036</c:v>
                </c:pt>
                <c:pt idx="22">
                  <c:v>1.623279379157428</c:v>
                </c:pt>
                <c:pt idx="23">
                  <c:v>1.9235920104121507</c:v>
                </c:pt>
                <c:pt idx="24">
                  <c:v>1.9846410526315785</c:v>
                </c:pt>
                <c:pt idx="25">
                  <c:v>2.2966498959373958</c:v>
                </c:pt>
                <c:pt idx="26">
                  <c:v>1.4641890527950305</c:v>
                </c:pt>
                <c:pt idx="27">
                  <c:v>1.5066895427343292</c:v>
                </c:pt>
                <c:pt idx="28">
                  <c:v>1.9247798319327729</c:v>
                </c:pt>
                <c:pt idx="29">
                  <c:v>1.7510623352478139</c:v>
                </c:pt>
                <c:pt idx="30">
                  <c:v>2.16792647058824</c:v>
                </c:pt>
                <c:pt idx="31">
                  <c:v>2.3261787545787547</c:v>
                </c:pt>
                <c:pt idx="32">
                  <c:v>1.8819722222222199</c:v>
                </c:pt>
                <c:pt idx="33">
                  <c:v>2.0498214556734502</c:v>
                </c:pt>
                <c:pt idx="34">
                  <c:v>1.1469729166666667</c:v>
                </c:pt>
                <c:pt idx="35">
                  <c:v>2.0379079218107004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1014-6243-8D18-34FADC9D8DA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9525" cap="flat" cmpd="sng" algn="ctr">
              <a:solidFill>
                <a:schemeClr val="tx1">
                  <a:lumMod val="75000"/>
                  <a:lumOff val="25000"/>
                </a:schemeClr>
              </a:solidFill>
              <a:round/>
            </a:ln>
            <a:effectLst/>
          </c:spPr>
        </c:hiLowLines>
        <c:axId val="202319360"/>
        <c:axId val="202320896"/>
      </c:stockChart>
      <c:catAx>
        <c:axId val="202319360"/>
        <c:scaling>
          <c:orientation val="minMax"/>
        </c:scaling>
        <c:delete val="0"/>
        <c:axPos val="b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202320896"/>
        <c:crosses val="autoZero"/>
        <c:auto val="1"/>
        <c:lblAlgn val="ctr"/>
        <c:lblOffset val="100"/>
        <c:noMultiLvlLbl val="0"/>
      </c:catAx>
      <c:valAx>
        <c:axId val="202320896"/>
        <c:scaling>
          <c:orientation val="minMax"/>
          <c:max val="4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r>
                  <a:rPr lang="en-US" dirty="0"/>
                  <a:t>IRI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6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PSK" panose="020B0500040200020003" pitchFamily="34" charset="-34"/>
                  <a:ea typeface="+mn-ea"/>
                  <a:cs typeface="TH SarabunPSK" panose="020B0500040200020003" pitchFamily="34" charset="-34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solidFill>
              <a:schemeClr val="bg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202319360"/>
        <c:crosses val="autoZero"/>
        <c:crossBetween val="between"/>
        <c:majorUnit val="0.5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600">
          <a:latin typeface="TH SarabunPSK" panose="020B0500040200020003" pitchFamily="34" charset="-34"/>
          <a:cs typeface="TH SarabunPSK" panose="020B0500040200020003" pitchFamily="34" charset="-34"/>
        </a:defRPr>
      </a:pPr>
      <a:endParaRPr lang="en-U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27712689781180666"/>
          <c:y val="5.1988960076966226E-2"/>
          <c:w val="0.55578996824291993"/>
          <c:h val="0.71864912765750033"/>
        </c:manualLayout>
      </c:layout>
      <c:scatterChart>
        <c:scatterStyle val="smoothMarker"/>
        <c:varyColors val="0"/>
        <c:ser>
          <c:idx val="3"/>
          <c:order val="0"/>
          <c:tx>
            <c:strRef>
              <c:f>'[Chart in Microsoft Word]IRI 3.5'!$G$1</c:f>
              <c:strCache>
                <c:ptCount val="1"/>
                <c:pt idx="0">
                  <c:v>Cost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'[Chart in Microsoft Word]IRI 3.5'!$E$2:$E$12</c:f>
              <c:numCache>
                <c:formatCode>0.00%</c:formatCode>
                <c:ptCount val="11"/>
                <c:pt idx="0">
                  <c:v>0.84474683478419754</c:v>
                </c:pt>
                <c:pt idx="1">
                  <c:v>0.85760143360497443</c:v>
                </c:pt>
                <c:pt idx="2">
                  <c:v>0.8698110181394364</c:v>
                </c:pt>
                <c:pt idx="3">
                  <c:v>0.88175958972002211</c:v>
                </c:pt>
                <c:pt idx="4">
                  <c:v>0.89420069313011596</c:v>
                </c:pt>
                <c:pt idx="5">
                  <c:v>0.90682435139052064</c:v>
                </c:pt>
                <c:pt idx="6">
                  <c:v>0.92218498300331453</c:v>
                </c:pt>
                <c:pt idx="7">
                  <c:v>0.93598975379577198</c:v>
                </c:pt>
                <c:pt idx="8">
                  <c:v>0.95146932558031039</c:v>
                </c:pt>
                <c:pt idx="9">
                  <c:v>0.96937762868382005</c:v>
                </c:pt>
                <c:pt idx="10">
                  <c:v>0.98791880145319044</c:v>
                </c:pt>
              </c:numCache>
            </c:numRef>
          </c:xVal>
          <c:yVal>
            <c:numRef>
              <c:f>'[Chart in Microsoft Word]IRI 3.5'!$G$2:$G$12</c:f>
              <c:numCache>
                <c:formatCode>_(* #,##0.00_);_(* \(#,##0.00\);_(* "-"??_);_(@_)</c:formatCode>
                <c:ptCount val="11"/>
                <c:pt idx="0">
                  <c:v>9999998653.5099964</c:v>
                </c:pt>
                <c:pt idx="1">
                  <c:v>19999999439.11002</c:v>
                </c:pt>
                <c:pt idx="2">
                  <c:v>29999997470.720024</c:v>
                </c:pt>
                <c:pt idx="3">
                  <c:v>39999999112.549881</c:v>
                </c:pt>
                <c:pt idx="4">
                  <c:v>49999999395.959999</c:v>
                </c:pt>
                <c:pt idx="5">
                  <c:v>59999999076.02002</c:v>
                </c:pt>
                <c:pt idx="6">
                  <c:v>69999998677.899902</c:v>
                </c:pt>
                <c:pt idx="7">
                  <c:v>79999998485.010101</c:v>
                </c:pt>
                <c:pt idx="8">
                  <c:v>89999999344.380096</c:v>
                </c:pt>
                <c:pt idx="9">
                  <c:v>99999999085.389908</c:v>
                </c:pt>
                <c:pt idx="10">
                  <c:v>109999999636.38957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201C-45A6-98DC-D1EDDF4AE138}"/>
            </c:ext>
          </c:extLst>
        </c:ser>
        <c:ser>
          <c:idx val="4"/>
          <c:order val="1"/>
          <c:tx>
            <c:strRef>
              <c:f>'[Chart in Microsoft Word]IRI 3.5'!$H$1</c:f>
              <c:strCache>
                <c:ptCount val="1"/>
                <c:pt idx="0">
                  <c:v>benefit</c:v>
                </c:pt>
              </c:strCache>
            </c:strRef>
          </c:tx>
          <c:spPr>
            <a:ln w="19050" cap="rnd">
              <a:solidFill>
                <a:schemeClr val="tx1"/>
              </a:solidFill>
              <a:prstDash val="sysDash"/>
              <a:round/>
            </a:ln>
            <a:effectLst/>
          </c:spPr>
          <c:marker>
            <c:symbol val="circle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'[Chart in Microsoft Word]IRI 3.5'!$E$2:$E$12</c:f>
              <c:numCache>
                <c:formatCode>0.00%</c:formatCode>
                <c:ptCount val="11"/>
                <c:pt idx="0">
                  <c:v>0.84474683478419754</c:v>
                </c:pt>
                <c:pt idx="1">
                  <c:v>0.85760143360497443</c:v>
                </c:pt>
                <c:pt idx="2">
                  <c:v>0.8698110181394364</c:v>
                </c:pt>
                <c:pt idx="3">
                  <c:v>0.88175958972002211</c:v>
                </c:pt>
                <c:pt idx="4">
                  <c:v>0.89420069313011596</c:v>
                </c:pt>
                <c:pt idx="5">
                  <c:v>0.90682435139052064</c:v>
                </c:pt>
                <c:pt idx="6">
                  <c:v>0.92218498300331453</c:v>
                </c:pt>
                <c:pt idx="7">
                  <c:v>0.93598975379577198</c:v>
                </c:pt>
                <c:pt idx="8">
                  <c:v>0.95146932558031039</c:v>
                </c:pt>
                <c:pt idx="9">
                  <c:v>0.96937762868382005</c:v>
                </c:pt>
                <c:pt idx="10">
                  <c:v>0.98791880145319044</c:v>
                </c:pt>
              </c:numCache>
            </c:numRef>
          </c:xVal>
          <c:yVal>
            <c:numRef>
              <c:f>'[Chart in Microsoft Word]IRI 3.5'!$H$2:$H$12</c:f>
              <c:numCache>
                <c:formatCode>_(* #,##0.00_);_(* \(#,##0.00\);_(* "-"??_);_(@_)</c:formatCode>
                <c:ptCount val="11"/>
                <c:pt idx="0">
                  <c:v>67864300882.658279</c:v>
                </c:pt>
                <c:pt idx="1">
                  <c:v>220347423711.02792</c:v>
                </c:pt>
                <c:pt idx="2">
                  <c:v>409641383042.06476</c:v>
                </c:pt>
                <c:pt idx="3">
                  <c:v>626682198818.56873</c:v>
                </c:pt>
                <c:pt idx="4">
                  <c:v>860684809198.6825</c:v>
                </c:pt>
                <c:pt idx="5">
                  <c:v>1102854504220.2429</c:v>
                </c:pt>
                <c:pt idx="6">
                  <c:v>1343773342438.0227</c:v>
                </c:pt>
                <c:pt idx="7">
                  <c:v>1581873068538.698</c:v>
                </c:pt>
                <c:pt idx="8">
                  <c:v>1811884249796.9336</c:v>
                </c:pt>
                <c:pt idx="9">
                  <c:v>2035001751223.5198</c:v>
                </c:pt>
                <c:pt idx="10">
                  <c:v>2170683732564.7932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201C-45A6-98DC-D1EDDF4AE13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519518704"/>
        <c:axId val="519519032"/>
      </c:scatterChart>
      <c:valAx>
        <c:axId val="519518704"/>
        <c:scaling>
          <c:orientation val="minMax"/>
          <c:max val="1"/>
          <c:min val="0.84000000000000008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r>
                  <a:rPr lang="th-TH" sz="14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ร้อยละของค่า</a:t>
                </a:r>
                <a:r>
                  <a:rPr lang="th-TH" sz="1400" baseline="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 </a:t>
                </a:r>
                <a:r>
                  <a:rPr lang="en-US" sz="1400" baseline="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IRI &lt; 3.5</a:t>
                </a:r>
                <a:endParaRPr lang="en-US" sz="1400">
                  <a:latin typeface="TH Sarabun New" panose="020B0500040200020003" pitchFamily="34" charset="-34"/>
                  <a:cs typeface="TH Sarabun New" panose="020B0500040200020003" pitchFamily="34" charset="-34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4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 New" panose="020B0500040200020003" pitchFamily="34" charset="-34"/>
                  <a:ea typeface="+mn-ea"/>
                  <a:cs typeface="TH Sarabun New" panose="020B0500040200020003" pitchFamily="34" charset="-34"/>
                </a:defRPr>
              </a:pPr>
              <a:endParaRPr lang="en-US"/>
            </a:p>
          </c:txPr>
        </c:title>
        <c:numFmt formatCode="0.00%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519519032"/>
        <c:crosses val="autoZero"/>
        <c:crossBetween val="midCat"/>
        <c:majorUnit val="4.0000000000000008E-2"/>
      </c:valAx>
      <c:valAx>
        <c:axId val="5195190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r>
                  <a:rPr lang="th-TH" sz="14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บาท</a:t>
                </a:r>
                <a:endParaRPr lang="en-US" sz="1400">
                  <a:latin typeface="TH Sarabun New" panose="020B0500040200020003" pitchFamily="34" charset="-34"/>
                  <a:cs typeface="TH Sarabun New" panose="020B0500040200020003" pitchFamily="34" charset="-34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4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 New" panose="020B0500040200020003" pitchFamily="34" charset="-34"/>
                  <a:ea typeface="+mn-ea"/>
                  <a:cs typeface="TH Sarabun New" panose="020B0500040200020003" pitchFamily="34" charset="-34"/>
                </a:defRPr>
              </a:pPr>
              <a:endParaRPr lang="en-US"/>
            </a:p>
          </c:txPr>
        </c:title>
        <c:numFmt formatCode="_(* #,##0.00_);_(* \(#,##0.00\);_(* &quot;-&quot;??_);_(@_)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519518704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85135876799930399"/>
          <c:y val="0.40244450872502319"/>
          <c:w val="0.14864123200069604"/>
          <c:h val="0.1951106629227668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smoothMarker"/>
        <c:varyColors val="0"/>
        <c:ser>
          <c:idx val="0"/>
          <c:order val="0"/>
          <c:tx>
            <c:strRef>
              <c:f>'IRI 3.5'!$L$1</c:f>
              <c:strCache>
                <c:ptCount val="1"/>
                <c:pt idx="0">
                  <c:v>marginal B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'IRI 3.5'!$J$2:$J$12</c:f>
              <c:numCache>
                <c:formatCode>0.00%</c:formatCode>
                <c:ptCount val="11"/>
                <c:pt idx="0">
                  <c:v>1.2854598820776886E-2</c:v>
                </c:pt>
                <c:pt idx="1">
                  <c:v>2.5064183355238856E-2</c:v>
                </c:pt>
                <c:pt idx="2">
                  <c:v>3.7012754935824566E-2</c:v>
                </c:pt>
                <c:pt idx="3">
                  <c:v>4.9453858345918422E-2</c:v>
                </c:pt>
                <c:pt idx="4">
                  <c:v>6.2077516606323102E-2</c:v>
                </c:pt>
                <c:pt idx="5">
                  <c:v>7.7438148219116987E-2</c:v>
                </c:pt>
                <c:pt idx="6">
                  <c:v>9.1242919011574442E-2</c:v>
                </c:pt>
                <c:pt idx="7">
                  <c:v>0.10672249079611285</c:v>
                </c:pt>
                <c:pt idx="8">
                  <c:v>0.12463079389962251</c:v>
                </c:pt>
                <c:pt idx="9">
                  <c:v>0.1431719666689929</c:v>
                </c:pt>
                <c:pt idx="10">
                  <c:v>0.16317196666899247</c:v>
                </c:pt>
              </c:numCache>
            </c:numRef>
          </c:xVal>
          <c:yVal>
            <c:numRef>
              <c:f>'IRI 3.5'!$M$2:$M$12</c:f>
              <c:numCache>
                <c:formatCode>_(* #,##0.00_);_(* \(#,##0.00\);_(* "-"??_);_(@_)</c:formatCode>
                <c:ptCount val="11"/>
                <c:pt idx="0">
                  <c:v>11862145598967.365</c:v>
                </c:pt>
                <c:pt idx="1">
                  <c:v>15503718312179.105</c:v>
                </c:pt>
                <c:pt idx="2">
                  <c:v>18164582629203.684</c:v>
                </c:pt>
                <c:pt idx="3">
                  <c:v>18808830910468.934</c:v>
                </c:pt>
                <c:pt idx="4">
                  <c:v>19183796806441.52</c:v>
                </c:pt>
                <c:pt idx="5">
                  <c:v>17550206167310.883</c:v>
                </c:pt>
                <c:pt idx="6">
                  <c:v>15750809323187.574</c:v>
                </c:pt>
                <c:pt idx="7">
                  <c:v>14342204325800.014</c:v>
                </c:pt>
                <c:pt idx="8">
                  <c:v>12458885698827.586</c:v>
                </c:pt>
                <c:pt idx="9">
                  <c:v>7317874819947.584</c:v>
                </c:pt>
                <c:pt idx="10">
                  <c:v>-3825770746061.5234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2F1D-DE47-9EDE-FB32440CCCE5}"/>
            </c:ext>
          </c:extLst>
        </c:ser>
        <c:ser>
          <c:idx val="1"/>
          <c:order val="1"/>
          <c:tx>
            <c:strRef>
              <c:f>'IRI 3.5'!$M$1</c:f>
              <c:strCache>
                <c:ptCount val="1"/>
                <c:pt idx="0">
                  <c:v>marginal C</c:v>
                </c:pt>
              </c:strCache>
            </c:strRef>
          </c:tx>
          <c:spPr>
            <a:ln w="19050" cap="rnd">
              <a:solidFill>
                <a:schemeClr val="tx1"/>
              </a:solidFill>
              <a:prstDash val="sysDash"/>
              <a:round/>
            </a:ln>
            <a:effectLst/>
          </c:spPr>
          <c:marker>
            <c:symbol val="circle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'IRI 3.5'!$J$2:$J$12</c:f>
              <c:numCache>
                <c:formatCode>0.00%</c:formatCode>
                <c:ptCount val="11"/>
                <c:pt idx="0">
                  <c:v>1.2854598820776886E-2</c:v>
                </c:pt>
                <c:pt idx="1">
                  <c:v>2.5064183355238856E-2</c:v>
                </c:pt>
                <c:pt idx="2">
                  <c:v>3.7012754935824566E-2</c:v>
                </c:pt>
                <c:pt idx="3">
                  <c:v>4.9453858345918422E-2</c:v>
                </c:pt>
                <c:pt idx="4">
                  <c:v>6.2077516606323102E-2</c:v>
                </c:pt>
                <c:pt idx="5">
                  <c:v>7.7438148219116987E-2</c:v>
                </c:pt>
                <c:pt idx="6">
                  <c:v>9.1242919011574442E-2</c:v>
                </c:pt>
                <c:pt idx="7">
                  <c:v>0.10672249079611285</c:v>
                </c:pt>
                <c:pt idx="8">
                  <c:v>0.12463079389962251</c:v>
                </c:pt>
                <c:pt idx="9">
                  <c:v>0.1431719666689929</c:v>
                </c:pt>
                <c:pt idx="10">
                  <c:v>0.16317196666899247</c:v>
                </c:pt>
              </c:numCache>
            </c:numRef>
          </c:xVal>
          <c:yVal>
            <c:numRef>
              <c:f>'IRI 3.5'!$L$2:$L$12</c:f>
              <c:numCache>
                <c:formatCode>_(* #,##0.00_);_(* \(#,##0.00\);_(* "-"??_);_(@_)</c:formatCode>
                <c:ptCount val="11"/>
                <c:pt idx="0">
                  <c:v>777931767846.15198</c:v>
                </c:pt>
                <c:pt idx="1">
                  <c:v>819028526596.02527</c:v>
                </c:pt>
                <c:pt idx="2">
                  <c:v>836920260667.64917</c:v>
                </c:pt>
                <c:pt idx="3">
                  <c:v>803787248910.47888</c:v>
                </c:pt>
                <c:pt idx="4">
                  <c:v>792163370853.12134</c:v>
                </c:pt>
                <c:pt idx="5">
                  <c:v>651014870609.28369</c:v>
                </c:pt>
                <c:pt idx="6">
                  <c:v>724387239560.24841</c:v>
                </c:pt>
                <c:pt idx="7">
                  <c:v>646012757882.51343</c:v>
                </c:pt>
                <c:pt idx="8">
                  <c:v>558400183602.54456</c:v>
                </c:pt>
                <c:pt idx="9">
                  <c:v>539340238904.38269</c:v>
                </c:pt>
                <c:pt idx="10">
                  <c:v>999999665700.97803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2F1D-DE47-9EDE-FB32440CCCE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-1833053744"/>
        <c:axId val="-1888042272"/>
      </c:scatterChart>
      <c:valAx>
        <c:axId val="-1833053744"/>
        <c:scaling>
          <c:orientation val="minMax"/>
        </c:scaling>
        <c:delete val="0"/>
        <c:axPos val="b"/>
        <c:majorGridlines>
          <c:spPr>
            <a:ln w="9525" cap="flat" cmpd="sng" algn="ctr">
              <a:noFill/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 algn="ctr" rtl="0">
                  <a:defRPr sz="14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r>
                  <a:rPr lang="th-TH" sz="14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การเปลียนแปลงของระยะทางมีค่า </a:t>
                </a:r>
                <a:r>
                  <a:rPr lang="en-US" sz="14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IRI </a:t>
                </a:r>
                <a:r>
                  <a:rPr lang="th-TH" sz="14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น้อยกว่า 3.5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 algn="ctr" rtl="0">
                <a:defRPr sz="14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 New" panose="020B0500040200020003" pitchFamily="34" charset="-34"/>
                  <a:ea typeface="+mn-ea"/>
                  <a:cs typeface="TH Sarabun New" panose="020B0500040200020003" pitchFamily="34" charset="-34"/>
                </a:defRPr>
              </a:pPr>
              <a:endParaRPr lang="en-US"/>
            </a:p>
          </c:txPr>
        </c:title>
        <c:numFmt formatCode="0%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-1888042272"/>
        <c:crosses val="autoZero"/>
        <c:crossBetween val="midCat"/>
      </c:valAx>
      <c:valAx>
        <c:axId val="-188804227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r>
                  <a:rPr lang="th-TH" sz="14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การเปลียนแปลงของผลประโยชน์</a:t>
                </a:r>
                <a:r>
                  <a:rPr lang="en-US" sz="14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/</a:t>
                </a:r>
                <a:r>
                  <a:rPr lang="th-TH" sz="14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ต้นทุน</a:t>
                </a:r>
                <a:endParaRPr lang="en-TH" sz="1400">
                  <a:latin typeface="TH Sarabun New" panose="020B0500040200020003" pitchFamily="34" charset="-34"/>
                  <a:cs typeface="TH Sarabun New" panose="020B0500040200020003" pitchFamily="34" charset="-34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4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 New" panose="020B0500040200020003" pitchFamily="34" charset="-34"/>
                  <a:ea typeface="+mn-ea"/>
                  <a:cs typeface="TH Sarabun New" panose="020B0500040200020003" pitchFamily="34" charset="-34"/>
                </a:defRPr>
              </a:pPr>
              <a:endParaRPr lang="en-US"/>
            </a:p>
          </c:txPr>
        </c:title>
        <c:numFmt formatCode="#,##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-1833053744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200">
          <a:latin typeface="TH SarabunPSK" panose="020B0500040200020003" pitchFamily="34" charset="-34"/>
          <a:cs typeface="TH SarabunPSK" panose="020B0500040200020003" pitchFamily="34" charset="-34"/>
        </a:defRPr>
      </a:pPr>
      <a:endParaRPr lang="en-US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 sz="1800" b="0" i="0" baseline="0">
                <a:effectLst/>
                <a:latin typeface="TH Sarabun New" panose="020B0500040200020003" pitchFamily="34" charset="-34"/>
                <a:cs typeface="TH Sarabun New" panose="020B0500040200020003" pitchFamily="34" charset="-34"/>
              </a:rPr>
              <a:t>ค่า </a:t>
            </a:r>
            <a:r>
              <a:rPr lang="en-US" sz="1800" b="0" i="0" baseline="0">
                <a:effectLst/>
                <a:latin typeface="TH Sarabun New" panose="020B0500040200020003" pitchFamily="34" charset="-34"/>
                <a:cs typeface="TH Sarabun New" panose="020B0500040200020003" pitchFamily="34" charset="-34"/>
              </a:rPr>
              <a:t>IRI </a:t>
            </a:r>
            <a:r>
              <a:rPr lang="th-TH" sz="1800" b="0" i="0" baseline="0">
                <a:effectLst/>
                <a:latin typeface="TH Sarabun New" panose="020B0500040200020003" pitchFamily="34" charset="-34"/>
                <a:cs typeface="TH Sarabun New" panose="020B0500040200020003" pitchFamily="34" charset="-34"/>
              </a:rPr>
              <a:t>ตามงบประมาณซ่อมบำรุง</a:t>
            </a:r>
            <a:endParaRPr lang="en-US">
              <a:effectLst/>
              <a:latin typeface="TH Sarabun New" panose="020B0500040200020003" pitchFamily="34" charset="-34"/>
              <a:cs typeface="TH Sarabun New" panose="020B0500040200020003" pitchFamily="34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9.9397115494342492E-2"/>
          <c:y val="0.13314402252619448"/>
          <c:w val="0.85956390066626287"/>
          <c:h val="0.54459114176297896"/>
        </c:manualLayout>
      </c:layout>
      <c:scatterChart>
        <c:scatterStyle val="smoothMarker"/>
        <c:varyColors val="0"/>
        <c:ser>
          <c:idx val="0"/>
          <c:order val="0"/>
          <c:tx>
            <c:strRef>
              <c:f>Sheet1!$B$4</c:f>
              <c:strCache>
                <c:ptCount val="1"/>
                <c:pt idx="0">
                  <c:v>ซ่อมบำรุงปกติ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Sheet1!$A$5:$A$10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Sheet1!$B$5:$B$10</c:f>
              <c:numCache>
                <c:formatCode>0.00</c:formatCode>
                <c:ptCount val="6"/>
                <c:pt idx="0">
                  <c:v>2.7</c:v>
                </c:pt>
                <c:pt idx="1">
                  <c:v>2.8</c:v>
                </c:pt>
                <c:pt idx="2">
                  <c:v>3.01</c:v>
                </c:pt>
                <c:pt idx="3">
                  <c:v>3.26</c:v>
                </c:pt>
                <c:pt idx="4">
                  <c:v>3.55</c:v>
                </c:pt>
                <c:pt idx="5">
                  <c:v>3.87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FA44-4E4F-A6AA-8BCA020753CD}"/>
            </c:ext>
          </c:extLst>
        </c:ser>
        <c:ser>
          <c:idx val="1"/>
          <c:order val="1"/>
          <c:tx>
            <c:strRef>
              <c:f>Sheet1!$C$4</c:f>
              <c:strCache>
                <c:ptCount val="1"/>
                <c:pt idx="0">
                  <c:v>งบ 10,000 ล้านบาท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squar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Sheet1!$A$5:$A$10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Sheet1!$C$5:$C$10</c:f>
              <c:numCache>
                <c:formatCode>0.00</c:formatCode>
                <c:ptCount val="6"/>
                <c:pt idx="0">
                  <c:v>2.7</c:v>
                </c:pt>
                <c:pt idx="1">
                  <c:v>2.76</c:v>
                </c:pt>
                <c:pt idx="2">
                  <c:v>2.93</c:v>
                </c:pt>
                <c:pt idx="3">
                  <c:v>3.13</c:v>
                </c:pt>
                <c:pt idx="4">
                  <c:v>3.36</c:v>
                </c:pt>
                <c:pt idx="5">
                  <c:v>3.62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FA44-4E4F-A6AA-8BCA020753CD}"/>
            </c:ext>
          </c:extLst>
        </c:ser>
        <c:ser>
          <c:idx val="2"/>
          <c:order val="2"/>
          <c:tx>
            <c:strRef>
              <c:f>Sheet1!$D$4</c:f>
              <c:strCache>
                <c:ptCount val="1"/>
                <c:pt idx="0">
                  <c:v>งบ 20,000 ล้านบาท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diamond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Sheet1!$A$5:$A$10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Sheet1!$D$5:$D$10</c:f>
              <c:numCache>
                <c:formatCode>0.00</c:formatCode>
                <c:ptCount val="6"/>
                <c:pt idx="0">
                  <c:v>2.7</c:v>
                </c:pt>
                <c:pt idx="1">
                  <c:v>2.73</c:v>
                </c:pt>
                <c:pt idx="2">
                  <c:v>2.86</c:v>
                </c:pt>
                <c:pt idx="3">
                  <c:v>3.02</c:v>
                </c:pt>
                <c:pt idx="4">
                  <c:v>3.19</c:v>
                </c:pt>
                <c:pt idx="5">
                  <c:v>3.39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FA44-4E4F-A6AA-8BCA020753CD}"/>
            </c:ext>
          </c:extLst>
        </c:ser>
        <c:ser>
          <c:idx val="3"/>
          <c:order val="3"/>
          <c:tx>
            <c:strRef>
              <c:f>Sheet1!$E$4</c:f>
              <c:strCache>
                <c:ptCount val="1"/>
                <c:pt idx="0">
                  <c:v>งบ 30,000 ล้านบาท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triangl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Sheet1!$A$5:$A$10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Sheet1!$E$5:$E$10</c:f>
              <c:numCache>
                <c:formatCode>0.00</c:formatCode>
                <c:ptCount val="6"/>
                <c:pt idx="0">
                  <c:v>2.7</c:v>
                </c:pt>
                <c:pt idx="1">
                  <c:v>2.69</c:v>
                </c:pt>
                <c:pt idx="2">
                  <c:v>2.78</c:v>
                </c:pt>
                <c:pt idx="3">
                  <c:v>2.9</c:v>
                </c:pt>
                <c:pt idx="4">
                  <c:v>3.02</c:v>
                </c:pt>
                <c:pt idx="5">
                  <c:v>3.16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FA44-4E4F-A6AA-8BCA020753CD}"/>
            </c:ext>
          </c:extLst>
        </c:ser>
        <c:ser>
          <c:idx val="4"/>
          <c:order val="4"/>
          <c:tx>
            <c:strRef>
              <c:f>Sheet1!$F$4</c:f>
              <c:strCache>
                <c:ptCount val="1"/>
                <c:pt idx="0">
                  <c:v>งบ 40,000 ล้านบาท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x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Sheet1!$A$5:$A$10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Sheet1!$F$5:$F$10</c:f>
              <c:numCache>
                <c:formatCode>0.00</c:formatCode>
                <c:ptCount val="6"/>
                <c:pt idx="0">
                  <c:v>2.7</c:v>
                </c:pt>
                <c:pt idx="1">
                  <c:v>2.66</c:v>
                </c:pt>
                <c:pt idx="2">
                  <c:v>2.71</c:v>
                </c:pt>
                <c:pt idx="3">
                  <c:v>2.78</c:v>
                </c:pt>
                <c:pt idx="4">
                  <c:v>2.84</c:v>
                </c:pt>
                <c:pt idx="5">
                  <c:v>2.93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FA44-4E4F-A6AA-8BCA020753CD}"/>
            </c:ext>
          </c:extLst>
        </c:ser>
        <c:ser>
          <c:idx val="5"/>
          <c:order val="5"/>
          <c:tx>
            <c:strRef>
              <c:f>Sheet1!$G$4</c:f>
              <c:strCache>
                <c:ptCount val="1"/>
                <c:pt idx="0">
                  <c:v>งบ 50,000 ล้านบาท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dot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Sheet1!$A$5:$A$10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Sheet1!$G$5:$G$10</c:f>
              <c:numCache>
                <c:formatCode>0.00</c:formatCode>
                <c:ptCount val="6"/>
                <c:pt idx="0">
                  <c:v>2.7</c:v>
                </c:pt>
                <c:pt idx="1">
                  <c:v>2.63</c:v>
                </c:pt>
                <c:pt idx="2">
                  <c:v>2.63</c:v>
                </c:pt>
                <c:pt idx="3">
                  <c:v>2.65</c:v>
                </c:pt>
                <c:pt idx="4">
                  <c:v>2.67</c:v>
                </c:pt>
                <c:pt idx="5">
                  <c:v>2.69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FA44-4E4F-A6AA-8BCA020753CD}"/>
            </c:ext>
          </c:extLst>
        </c:ser>
        <c:ser>
          <c:idx val="6"/>
          <c:order val="6"/>
          <c:tx>
            <c:strRef>
              <c:f>Sheet1!$H$4</c:f>
              <c:strCache>
                <c:ptCount val="1"/>
                <c:pt idx="0">
                  <c:v>งบ 60,000 ล้านบาท</c:v>
                </c:pt>
              </c:strCache>
            </c:strRef>
          </c:tx>
          <c:spPr>
            <a:ln w="19050" cap="rnd">
              <a:solidFill>
                <a:schemeClr val="tx1"/>
              </a:solidFill>
              <a:prstDash val="sysDot"/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Sheet1!$A$5:$A$10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Sheet1!$H$5:$H$10</c:f>
              <c:numCache>
                <c:formatCode>0.00</c:formatCode>
                <c:ptCount val="6"/>
                <c:pt idx="0">
                  <c:v>2.7</c:v>
                </c:pt>
                <c:pt idx="1">
                  <c:v>2.59</c:v>
                </c:pt>
                <c:pt idx="2">
                  <c:v>2.56</c:v>
                </c:pt>
                <c:pt idx="3">
                  <c:v>2.5299999999999998</c:v>
                </c:pt>
                <c:pt idx="4">
                  <c:v>2.4900000000000002</c:v>
                </c:pt>
                <c:pt idx="5">
                  <c:v>2.4500000000000002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FA44-4E4F-A6AA-8BCA020753CD}"/>
            </c:ext>
          </c:extLst>
        </c:ser>
        <c:ser>
          <c:idx val="7"/>
          <c:order val="7"/>
          <c:tx>
            <c:strRef>
              <c:f>Sheet1!$I$4</c:f>
              <c:strCache>
                <c:ptCount val="1"/>
                <c:pt idx="0">
                  <c:v>งบ 70,000 ล้านบาท</c:v>
                </c:pt>
              </c:strCache>
            </c:strRef>
          </c:tx>
          <c:spPr>
            <a:ln w="19050" cap="rnd">
              <a:solidFill>
                <a:schemeClr val="tx1"/>
              </a:solidFill>
              <a:prstDash val="sysDash"/>
              <a:round/>
            </a:ln>
            <a:effectLst/>
          </c:spPr>
          <c:marker>
            <c:symbol val="squar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Sheet1!$A$5:$A$10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Sheet1!$I$5:$I$10</c:f>
              <c:numCache>
                <c:formatCode>0.00</c:formatCode>
                <c:ptCount val="6"/>
                <c:pt idx="0">
                  <c:v>2.7</c:v>
                </c:pt>
                <c:pt idx="1">
                  <c:v>2.56</c:v>
                </c:pt>
                <c:pt idx="2">
                  <c:v>2.4900000000000002</c:v>
                </c:pt>
                <c:pt idx="3">
                  <c:v>2.41</c:v>
                </c:pt>
                <c:pt idx="4">
                  <c:v>2.2999999999999998</c:v>
                </c:pt>
                <c:pt idx="5">
                  <c:v>2.2000000000000002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FA44-4E4F-A6AA-8BCA020753CD}"/>
            </c:ext>
          </c:extLst>
        </c:ser>
        <c:ser>
          <c:idx val="8"/>
          <c:order val="8"/>
          <c:tx>
            <c:strRef>
              <c:f>Sheet1!$J$4</c:f>
              <c:strCache>
                <c:ptCount val="1"/>
                <c:pt idx="0">
                  <c:v>ไม่จำกัดงบประมาณ</c:v>
                </c:pt>
              </c:strCache>
            </c:strRef>
          </c:tx>
          <c:spPr>
            <a:ln w="19050" cap="rnd">
              <a:solidFill>
                <a:schemeClr val="tx1"/>
              </a:solidFill>
              <a:prstDash val="dash"/>
              <a:round/>
            </a:ln>
            <a:effectLst/>
          </c:spPr>
          <c:marker>
            <c:symbol val="diamond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Sheet1!$A$5:$A$10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Sheet1!$J$5:$J$10</c:f>
              <c:numCache>
                <c:formatCode>General</c:formatCode>
                <c:ptCount val="6"/>
                <c:pt idx="0" formatCode="0.00">
                  <c:v>2.7</c:v>
                </c:pt>
                <c:pt idx="1">
                  <c:v>2.0099999999999998</c:v>
                </c:pt>
                <c:pt idx="2">
                  <c:v>2.0499999999999998</c:v>
                </c:pt>
                <c:pt idx="3">
                  <c:v>2.12</c:v>
                </c:pt>
                <c:pt idx="4">
                  <c:v>2.2000000000000002</c:v>
                </c:pt>
                <c:pt idx="5">
                  <c:v>2.23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8-FA44-4E4F-A6AA-8BCA020753C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11519032"/>
        <c:axId val="413524592"/>
      </c:scatterChart>
      <c:valAx>
        <c:axId val="411519032"/>
        <c:scaling>
          <c:orientation val="minMax"/>
          <c:max val="2568"/>
          <c:min val="2563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r>
                  <a:rPr lang="th-TH" sz="12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ปี พ.ศ.</a:t>
                </a:r>
                <a:endParaRPr lang="en-US" sz="1200">
                  <a:latin typeface="TH Sarabun New" panose="020B0500040200020003" pitchFamily="34" charset="-34"/>
                  <a:cs typeface="TH Sarabun New" panose="020B0500040200020003" pitchFamily="34" charset="-34"/>
                </a:endParaRPr>
              </a:p>
            </c:rich>
          </c:tx>
          <c:layout>
            <c:manualLayout>
              <c:xMode val="edge"/>
              <c:yMode val="edge"/>
              <c:x val="0.46522142926114168"/>
              <c:y val="0.73598756466121351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 New" panose="020B0500040200020003" pitchFamily="34" charset="-34"/>
                  <a:ea typeface="+mn-ea"/>
                  <a:cs typeface="TH Sarabun New" panose="020B0500040200020003" pitchFamily="34" charset="-34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413524592"/>
        <c:crosses val="autoZero"/>
        <c:crossBetween val="midCat"/>
        <c:minorUnit val="1"/>
      </c:valAx>
      <c:valAx>
        <c:axId val="413524592"/>
        <c:scaling>
          <c:orientation val="minMax"/>
          <c:max val="4"/>
          <c:min val="1.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r>
                  <a:rPr lang="th-TH" sz="12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ค่า </a:t>
                </a:r>
                <a:r>
                  <a:rPr lang="en-US" sz="12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IRI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 New" panose="020B0500040200020003" pitchFamily="34" charset="-34"/>
                  <a:ea typeface="+mn-ea"/>
                  <a:cs typeface="TH Sarabun New" panose="020B0500040200020003" pitchFamily="34" charset="-34"/>
                </a:defRPr>
              </a:pPr>
              <a:endParaRPr lang="en-US"/>
            </a:p>
          </c:txPr>
        </c:title>
        <c:numFmt formatCode="0.0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411519032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4.2742826043065681E-2"/>
          <c:y val="0.78421501923909998"/>
          <c:w val="0.91451421697287838"/>
          <c:h val="0.2138972141970480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r>
              <a:rPr lang="th-TH" sz="1600">
                <a:latin typeface="TH Sarabun New" panose="020B0500040200020003" pitchFamily="34" charset="-34"/>
                <a:cs typeface="TH Sarabun New" panose="020B0500040200020003" pitchFamily="34" charset="-34"/>
              </a:rPr>
              <a:t>ร้อยละของค่า</a:t>
            </a:r>
            <a:r>
              <a:rPr lang="th-TH" sz="1600" baseline="0">
                <a:latin typeface="TH Sarabun New" panose="020B0500040200020003" pitchFamily="34" charset="-34"/>
                <a:cs typeface="TH Sarabun New" panose="020B0500040200020003" pitchFamily="34" charset="-34"/>
              </a:rPr>
              <a:t> </a:t>
            </a:r>
            <a:r>
              <a:rPr lang="en-US" sz="1600" baseline="0">
                <a:latin typeface="TH Sarabun New" panose="020B0500040200020003" pitchFamily="34" charset="-34"/>
                <a:cs typeface="TH Sarabun New" panose="020B0500040200020003" pitchFamily="34" charset="-34"/>
              </a:rPr>
              <a:t>IRI&lt;3.5 </a:t>
            </a:r>
            <a:endParaRPr lang="en-US" sz="1600">
              <a:latin typeface="TH Sarabun New" panose="020B0500040200020003" pitchFamily="34" charset="-34"/>
              <a:cs typeface="TH Sarabun New" panose="020B0500040200020003" pitchFamily="34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3115882890329314"/>
          <c:y val="0.15139627567628863"/>
          <c:w val="0.8253273589420107"/>
          <c:h val="0.53829989172880433"/>
        </c:manualLayout>
      </c:layout>
      <c:scatterChart>
        <c:scatterStyle val="smoothMarker"/>
        <c:varyColors val="0"/>
        <c:ser>
          <c:idx val="0"/>
          <c:order val="0"/>
          <c:tx>
            <c:strRef>
              <c:f>[กราฟทั้งหมด.xlsx]Sheet2!$B$4</c:f>
              <c:strCache>
                <c:ptCount val="1"/>
                <c:pt idx="0">
                  <c:v>งบ 10,000 ล้านบาท</c:v>
                </c:pt>
              </c:strCache>
            </c:strRef>
          </c:tx>
          <c:spPr>
            <a:ln w="19050" cap="rnd">
              <a:solidFill>
                <a:schemeClr val="tx1"/>
              </a:solidFill>
              <a:prstDash val="sysDash"/>
              <a:round/>
            </a:ln>
            <a:effectLst/>
          </c:spPr>
          <c:marker>
            <c:symbol val="triangl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[กราฟทั้งหมด.xlsx]Sheet2!$A$5:$A$10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[กราฟทั้งหมด.xlsx]Sheet2!$B$5:$B$10</c:f>
              <c:numCache>
                <c:formatCode>0.00%</c:formatCode>
                <c:ptCount val="6"/>
                <c:pt idx="0">
                  <c:v>0.89100000000000001</c:v>
                </c:pt>
                <c:pt idx="1">
                  <c:v>0.89039999999999997</c:v>
                </c:pt>
                <c:pt idx="2">
                  <c:v>0.83250000000000002</c:v>
                </c:pt>
                <c:pt idx="3">
                  <c:v>0.72719999999999996</c:v>
                </c:pt>
                <c:pt idx="4">
                  <c:v>0.55200000000000005</c:v>
                </c:pt>
                <c:pt idx="5">
                  <c:v>0.35460000000000003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2DC0-4D5A-9329-08E5D203BFF1}"/>
            </c:ext>
          </c:extLst>
        </c:ser>
        <c:ser>
          <c:idx val="1"/>
          <c:order val="1"/>
          <c:tx>
            <c:strRef>
              <c:f>[กราฟทั้งหมด.xlsx]Sheet2!$C$4</c:f>
              <c:strCache>
                <c:ptCount val="1"/>
                <c:pt idx="0">
                  <c:v>งบ 20,000 ล้านบาท</c:v>
                </c:pt>
              </c:strCache>
            </c:strRef>
          </c:tx>
          <c:spPr>
            <a:ln w="19050" cap="rnd">
              <a:solidFill>
                <a:schemeClr val="tx1"/>
              </a:solidFill>
              <a:prstDash val="sysDash"/>
              <a:round/>
            </a:ln>
            <a:effectLst/>
          </c:spPr>
          <c:marker>
            <c:symbol val="diamond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[กราฟทั้งหมด.xlsx]Sheet2!$A$5:$A$10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[กราฟทั้งหมด.xlsx]Sheet2!$C$5:$C$10</c:f>
              <c:numCache>
                <c:formatCode>0.00%</c:formatCode>
                <c:ptCount val="6"/>
                <c:pt idx="0">
                  <c:v>0.89100000000000001</c:v>
                </c:pt>
                <c:pt idx="1">
                  <c:v>0.89629999999999999</c:v>
                </c:pt>
                <c:pt idx="2">
                  <c:v>0.84799999999999998</c:v>
                </c:pt>
                <c:pt idx="3">
                  <c:v>0.76700000000000002</c:v>
                </c:pt>
                <c:pt idx="4">
                  <c:v>0.62729999999999997</c:v>
                </c:pt>
                <c:pt idx="5">
                  <c:v>0.45440000000000003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2DC0-4D5A-9329-08E5D203BFF1}"/>
            </c:ext>
          </c:extLst>
        </c:ser>
        <c:ser>
          <c:idx val="2"/>
          <c:order val="2"/>
          <c:tx>
            <c:strRef>
              <c:f>[กราฟทั้งหมด.xlsx]Sheet2!$D$4</c:f>
              <c:strCache>
                <c:ptCount val="1"/>
                <c:pt idx="0">
                  <c:v>งบ 30,000 ล้านบาท</c:v>
                </c:pt>
              </c:strCache>
            </c:strRef>
          </c:tx>
          <c:spPr>
            <a:ln w="19050" cap="rnd">
              <a:solidFill>
                <a:schemeClr val="tx1"/>
              </a:solidFill>
              <a:prstDash val="sysDash"/>
              <a:round/>
            </a:ln>
            <a:effectLst/>
          </c:spPr>
          <c:marker>
            <c:symbol val="squar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[กราฟทั้งหมด.xlsx]Sheet2!$A$5:$A$10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[กราฟทั้งหมด.xlsx]Sheet2!$D$5:$D$10</c:f>
              <c:numCache>
                <c:formatCode>0.00%</c:formatCode>
                <c:ptCount val="6"/>
                <c:pt idx="0">
                  <c:v>0.89100000000000001</c:v>
                </c:pt>
                <c:pt idx="1">
                  <c:v>0.90129999999999999</c:v>
                </c:pt>
                <c:pt idx="2">
                  <c:v>0.86829999999999996</c:v>
                </c:pt>
                <c:pt idx="3">
                  <c:v>0.80230000000000001</c:v>
                </c:pt>
                <c:pt idx="4">
                  <c:v>0.69410000000000005</c:v>
                </c:pt>
                <c:pt idx="5">
                  <c:v>0.55630000000000002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2DC0-4D5A-9329-08E5D203BFF1}"/>
            </c:ext>
          </c:extLst>
        </c:ser>
        <c:ser>
          <c:idx val="3"/>
          <c:order val="3"/>
          <c:tx>
            <c:strRef>
              <c:f>[กราฟทั้งหมด.xlsx]Sheet2!$E$4</c:f>
              <c:strCache>
                <c:ptCount val="1"/>
                <c:pt idx="0">
                  <c:v>งบ 40,000 ล้านบาท</c:v>
                </c:pt>
              </c:strCache>
            </c:strRef>
          </c:tx>
          <c:spPr>
            <a:ln w="19050" cap="rnd">
              <a:solidFill>
                <a:schemeClr val="tx1"/>
              </a:solidFill>
              <a:prstDash val="sysDash"/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[กราฟทั้งหมด.xlsx]Sheet2!$A$5:$A$10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[กราฟทั้งหมด.xlsx]Sheet2!$E$5:$E$10</c:f>
              <c:numCache>
                <c:formatCode>0.00%</c:formatCode>
                <c:ptCount val="6"/>
                <c:pt idx="0">
                  <c:v>0.89100000000000001</c:v>
                </c:pt>
                <c:pt idx="1">
                  <c:v>0.90629999999999999</c:v>
                </c:pt>
                <c:pt idx="2">
                  <c:v>0.88039999999999996</c:v>
                </c:pt>
                <c:pt idx="3">
                  <c:v>0.8357</c:v>
                </c:pt>
                <c:pt idx="4">
                  <c:v>0.75839999999999996</c:v>
                </c:pt>
                <c:pt idx="5">
                  <c:v>0.6593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3-2DC0-4D5A-9329-08E5D203BFF1}"/>
            </c:ext>
          </c:extLst>
        </c:ser>
        <c:ser>
          <c:idx val="4"/>
          <c:order val="4"/>
          <c:tx>
            <c:strRef>
              <c:f>[กราฟทั้งหมด.xlsx]Sheet2!$F$4</c:f>
              <c:strCache>
                <c:ptCount val="1"/>
                <c:pt idx="0">
                  <c:v>งบ 50,000 ล้านบาท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triangl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[กราฟทั้งหมด.xlsx]Sheet2!$A$5:$A$10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[กราฟทั้งหมด.xlsx]Sheet2!$F$5:$F$10</c:f>
              <c:numCache>
                <c:formatCode>0.00%</c:formatCode>
                <c:ptCount val="6"/>
                <c:pt idx="0">
                  <c:v>0.89100000000000001</c:v>
                </c:pt>
                <c:pt idx="1">
                  <c:v>0.91200000000000003</c:v>
                </c:pt>
                <c:pt idx="2">
                  <c:v>0.89670000000000005</c:v>
                </c:pt>
                <c:pt idx="3">
                  <c:v>0.86619999999999997</c:v>
                </c:pt>
                <c:pt idx="4">
                  <c:v>0.81920000000000004</c:v>
                </c:pt>
                <c:pt idx="5">
                  <c:v>0.76480000000000004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4-2DC0-4D5A-9329-08E5D203BFF1}"/>
            </c:ext>
          </c:extLst>
        </c:ser>
        <c:ser>
          <c:idx val="5"/>
          <c:order val="5"/>
          <c:tx>
            <c:strRef>
              <c:f>[กราฟทั้งหมด.xlsx]Sheet2!$G$4</c:f>
              <c:strCache>
                <c:ptCount val="1"/>
                <c:pt idx="0">
                  <c:v>งบ 60,000 ล้านบาท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diamond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[กราฟทั้งหมด.xlsx]Sheet2!$A$5:$A$10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[กราฟทั้งหมด.xlsx]Sheet2!$G$5:$G$10</c:f>
              <c:numCache>
                <c:formatCode>0.00%</c:formatCode>
                <c:ptCount val="6"/>
                <c:pt idx="0">
                  <c:v>0.89100000000000001</c:v>
                </c:pt>
                <c:pt idx="1">
                  <c:v>0.91720000000000002</c:v>
                </c:pt>
                <c:pt idx="2">
                  <c:v>0.91049999999999998</c:v>
                </c:pt>
                <c:pt idx="3">
                  <c:v>0.89739999999999998</c:v>
                </c:pt>
                <c:pt idx="4">
                  <c:v>0.88329999999999997</c:v>
                </c:pt>
                <c:pt idx="5">
                  <c:v>0.87109999999999999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5-2DC0-4D5A-9329-08E5D203BFF1}"/>
            </c:ext>
          </c:extLst>
        </c:ser>
        <c:ser>
          <c:idx val="6"/>
          <c:order val="6"/>
          <c:tx>
            <c:strRef>
              <c:f>[กราฟทั้งหมด.xlsx]Sheet2!$H$4</c:f>
              <c:strCache>
                <c:ptCount val="1"/>
                <c:pt idx="0">
                  <c:v>งบ 70,000 ล้านบาท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squar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[กราฟทั้งหมด.xlsx]Sheet2!$A$5:$A$10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[กราฟทั้งหมด.xlsx]Sheet2!$H$5:$H$10</c:f>
              <c:numCache>
                <c:formatCode>0.00%</c:formatCode>
                <c:ptCount val="6"/>
                <c:pt idx="0">
                  <c:v>0.89100000000000001</c:v>
                </c:pt>
                <c:pt idx="1">
                  <c:v>0.92179999999999995</c:v>
                </c:pt>
                <c:pt idx="2">
                  <c:v>0.92169999999999996</c:v>
                </c:pt>
                <c:pt idx="3">
                  <c:v>0.92569999999999997</c:v>
                </c:pt>
                <c:pt idx="4">
                  <c:v>0.94230000000000003</c:v>
                </c:pt>
                <c:pt idx="5">
                  <c:v>0.96630000000000005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6-2DC0-4D5A-9329-08E5D203BFF1}"/>
            </c:ext>
          </c:extLst>
        </c:ser>
        <c:ser>
          <c:idx val="7"/>
          <c:order val="7"/>
          <c:tx>
            <c:strRef>
              <c:f>[กราฟทั้งหมด.xlsx]Sheet2!$I$4</c:f>
              <c:strCache>
                <c:ptCount val="1"/>
                <c:pt idx="0">
                  <c:v>ไม่จำกัดงบประมาณ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xVal>
            <c:numRef>
              <c:f>[กราฟทั้งหมด.xlsx]Sheet2!$A$5:$A$10</c:f>
              <c:numCache>
                <c:formatCode>General</c:formatCode>
                <c:ptCount val="6"/>
                <c:pt idx="0">
                  <c:v>2563</c:v>
                </c:pt>
                <c:pt idx="1">
                  <c:v>2564</c:v>
                </c:pt>
                <c:pt idx="2">
                  <c:v>2565</c:v>
                </c:pt>
                <c:pt idx="3">
                  <c:v>2566</c:v>
                </c:pt>
                <c:pt idx="4">
                  <c:v>2567</c:v>
                </c:pt>
                <c:pt idx="5">
                  <c:v>2568</c:v>
                </c:pt>
              </c:numCache>
            </c:numRef>
          </c:xVal>
          <c:yVal>
            <c:numRef>
              <c:f>[กราฟทั้งหมด.xlsx]Sheet2!$I$5:$I$10</c:f>
              <c:numCache>
                <c:formatCode>0.00%</c:formatCode>
                <c:ptCount val="6"/>
                <c:pt idx="0">
                  <c:v>0.89100000000000001</c:v>
                </c:pt>
                <c:pt idx="1">
                  <c:v>0.99670000000000003</c:v>
                </c:pt>
                <c:pt idx="2">
                  <c:v>0.99550000000000005</c:v>
                </c:pt>
                <c:pt idx="3">
                  <c:v>0.99209999999999998</c:v>
                </c:pt>
                <c:pt idx="4">
                  <c:v>0.98860000000000003</c:v>
                </c:pt>
                <c:pt idx="5">
                  <c:v>0.98540000000000005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7-2DC0-4D5A-9329-08E5D203BFF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61972544"/>
        <c:axId val="661974184"/>
      </c:scatterChart>
      <c:valAx>
        <c:axId val="661972544"/>
        <c:scaling>
          <c:orientation val="minMax"/>
          <c:max val="2568"/>
          <c:min val="2563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r>
                  <a:rPr lang="th-TH" sz="12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ปี พ.ศ.</a:t>
                </a:r>
                <a:endParaRPr lang="en-US" sz="1200">
                  <a:latin typeface="TH Sarabun New" panose="020B0500040200020003" pitchFamily="34" charset="-34"/>
                  <a:cs typeface="TH Sarabun New" panose="020B0500040200020003" pitchFamily="34" charset="-34"/>
                </a:endParaRPr>
              </a:p>
            </c:rich>
          </c:tx>
          <c:layout>
            <c:manualLayout>
              <c:xMode val="edge"/>
              <c:yMode val="edge"/>
              <c:x val="0.91518328846426333"/>
              <c:y val="0.7738231422026647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 New" panose="020B0500040200020003" pitchFamily="34" charset="-34"/>
                  <a:ea typeface="+mn-ea"/>
                  <a:cs typeface="TH Sarabun New" panose="020B0500040200020003" pitchFamily="34" charset="-34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661974184"/>
        <c:crosses val="autoZero"/>
        <c:crossBetween val="midCat"/>
        <c:majorUnit val="1"/>
      </c:valAx>
      <c:valAx>
        <c:axId val="661974184"/>
        <c:scaling>
          <c:orientation val="minMax"/>
          <c:max val="1"/>
          <c:min val="0.30000000000000004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r>
                  <a:rPr lang="th-TH" sz="120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ร้อยละของค่า</a:t>
                </a:r>
                <a:r>
                  <a:rPr lang="th-TH" sz="1200" baseline="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 </a:t>
                </a:r>
                <a:r>
                  <a:rPr lang="en-US" sz="1200" baseline="0">
                    <a:latin typeface="TH Sarabun New" panose="020B0500040200020003" pitchFamily="34" charset="-34"/>
                    <a:cs typeface="TH Sarabun New" panose="020B0500040200020003" pitchFamily="34" charset="-34"/>
                  </a:rPr>
                  <a:t>IRI</a:t>
                </a:r>
                <a:endParaRPr lang="en-US" sz="1200">
                  <a:latin typeface="TH Sarabun New" panose="020B0500040200020003" pitchFamily="34" charset="-34"/>
                  <a:cs typeface="TH Sarabun New" panose="020B0500040200020003" pitchFamily="34" charset="-34"/>
                </a:endParaRPr>
              </a:p>
            </c:rich>
          </c:tx>
          <c:layout>
            <c:manualLayout>
              <c:xMode val="edge"/>
              <c:yMode val="edge"/>
              <c:x val="8.8397790055248626E-3"/>
              <c:y val="0.33006977921226655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 New" panose="020B0500040200020003" pitchFamily="34" charset="-34"/>
                  <a:ea typeface="+mn-ea"/>
                  <a:cs typeface="TH Sarabun New" panose="020B0500040200020003" pitchFamily="34" charset="-34"/>
                </a:defRPr>
              </a:pPr>
              <a:endParaRPr lang="en-US"/>
            </a:p>
          </c:txPr>
        </c:title>
        <c:numFmt formatCode="0.00%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en-US"/>
          </a:p>
        </c:txPr>
        <c:crossAx val="661972544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3365842707380671"/>
          <c:y val="0.77774400681357037"/>
          <c:w val="0.46159176936255258"/>
          <c:h val="0.2222559931864296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32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32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32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0.48572</cdr:x>
      <cdr:y>0.18086</cdr:y>
    </cdr:from>
    <cdr:to>
      <cdr:x>0.65656</cdr:x>
      <cdr:y>0.669</cdr:y>
    </cdr:to>
    <cdr:sp macro="" textlink="">
      <cdr:nvSpPr>
        <cdr:cNvPr id="2" name="Rectangle 1"/>
        <cdr:cNvSpPr/>
      </cdr:nvSpPr>
      <cdr:spPr>
        <a:xfrm xmlns:a="http://schemas.openxmlformats.org/drawingml/2006/main">
          <a:off x="2451744" y="460196"/>
          <a:ext cx="862334" cy="124204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solidFill>
            <a:srgbClr val="FF0000"/>
          </a:solidFill>
          <a:prstDash val="dash"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ot="0" spcFirstLastPara="0" vert="horz" wrap="square" lIns="91440" tIns="45720" rIns="91440" bIns="45720" numCol="1" spcCol="0" rtlCol="0" fromWordArt="0" anchor="ctr" anchorCtr="0" forceAA="0" compatLnSpc="1">
          <a:prstTxWarp prst="textNoShape">
            <a:avLst/>
          </a:prstTxWarp>
          <a:noAutofit/>
        </a:bodyPr>
        <a:lstStyle xmlns:a="http://schemas.openxmlformats.org/drawingml/2006/main"/>
        <a:p xmlns:a="http://schemas.openxmlformats.org/drawingml/2006/main">
          <a:endParaRPr lang="en-US"/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1DDC50-5CBD-4E19-AA6D-B49BA64167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75</Pages>
  <Words>12605</Words>
  <Characters>71851</Characters>
  <Application>Microsoft Office Word</Application>
  <DocSecurity>0</DocSecurity>
  <Lines>598</Lines>
  <Paragraphs>168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84288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Nuntawat Lersinghanart</dc:creator>
  <cp:keywords/>
  <dc:description/>
  <cp:lastModifiedBy>Pitchayapa</cp:lastModifiedBy>
  <cp:revision>2</cp:revision>
  <cp:lastPrinted>2020-07-09T16:40:00Z</cp:lastPrinted>
  <dcterms:created xsi:type="dcterms:W3CDTF">2020-07-13T08:48:00Z</dcterms:created>
  <dcterms:modified xsi:type="dcterms:W3CDTF">2020-07-13T08:48:00Z</dcterms:modified>
</cp:coreProperties>
</file>