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8D9A" w14:textId="77777777" w:rsidR="00D242B9" w:rsidRPr="0022671B" w:rsidRDefault="00D242B9" w:rsidP="00013CB1">
      <w:pPr>
        <w:tabs>
          <w:tab w:val="left" w:pos="0"/>
          <w:tab w:val="left" w:pos="142"/>
          <w:tab w:val="right" w:leader="dot" w:pos="8931"/>
        </w:tabs>
        <w:spacing w:after="0" w:line="240" w:lineRule="auto"/>
        <w:ind w:left="426" w:hanging="4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671B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318E279C" w14:textId="77777777" w:rsidR="00D242B9" w:rsidRPr="00D64900" w:rsidRDefault="00D242B9" w:rsidP="00D64900">
      <w:pPr>
        <w:tabs>
          <w:tab w:val="left" w:pos="0"/>
          <w:tab w:val="left" w:pos="142"/>
          <w:tab w:val="right" w:leader="dot" w:pos="8931"/>
        </w:tabs>
        <w:spacing w:line="240" w:lineRule="auto"/>
        <w:ind w:left="426" w:hanging="426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64900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0F0D800C" w14:textId="77777777" w:rsidR="00D64900" w:rsidRPr="00D64900" w:rsidRDefault="00D64900" w:rsidP="00D64900">
      <w:pPr>
        <w:tabs>
          <w:tab w:val="left" w:pos="709"/>
          <w:tab w:val="left" w:pos="1276"/>
          <w:tab w:val="left" w:pos="1843"/>
          <w:tab w:val="right" w:leader="dot" w:pos="893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64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D64900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การศึกษาและวิเคราะห์ข้อมูลทางหลวง</w:t>
      </w:r>
      <w:r w:rsidRPr="00D64900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</w:p>
    <w:p w14:paraId="13F60F20" w14:textId="7B34BF7D" w:rsidR="00D64900" w:rsidRPr="00D64900" w:rsidRDefault="00D64900" w:rsidP="00D64900">
      <w:pPr>
        <w:tabs>
          <w:tab w:val="left" w:pos="709"/>
          <w:tab w:val="left" w:pos="1276"/>
          <w:tab w:val="left" w:pos="1843"/>
          <w:tab w:val="right" w:leader="dot" w:pos="8931"/>
        </w:tabs>
        <w:spacing w:after="0" w:line="240" w:lineRule="auto"/>
        <w:ind w:left="1275" w:hanging="12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D64900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การศึกษาและวิเคราะห์ค่าความเรียบผิวทางภายหลังได้รับการซ่อมบำรุง </w:t>
      </w:r>
      <w:r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>(</w:t>
      </w:r>
      <w:r w:rsidRPr="00D64900">
        <w:rPr>
          <w:rFonts w:ascii="TH SarabunPSK" w:hAnsi="TH SarabunPSK" w:cs="TH SarabunPSK"/>
          <w:sz w:val="32"/>
          <w:szCs w:val="32"/>
        </w:rPr>
        <w:t>Road Work Effect Model)</w:t>
      </w:r>
      <w:r w:rsidRPr="00D64900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>1</w:t>
      </w:r>
    </w:p>
    <w:p w14:paraId="61AF0308" w14:textId="31A3073C" w:rsidR="00D64900" w:rsidRPr="00D64900" w:rsidRDefault="00D64900" w:rsidP="00D64900">
      <w:pPr>
        <w:tabs>
          <w:tab w:val="left" w:pos="709"/>
          <w:tab w:val="left" w:pos="1276"/>
          <w:tab w:val="left" w:pos="1843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>1.2</w:t>
      </w:r>
      <w:r w:rsidRPr="00D64900">
        <w:rPr>
          <w:rFonts w:ascii="TH SarabunPSK" w:hAnsi="TH SarabunPSK" w:cs="TH SarabunPSK"/>
          <w:sz w:val="32"/>
          <w:szCs w:val="32"/>
          <w:cs/>
        </w:rPr>
        <w:tab/>
        <w:t>การกำหนดวิธีการวิเคราะห์สัดส่วนการลงทุนที่เหมาะสม (</w:t>
      </w:r>
      <w:r w:rsidRPr="00D64900">
        <w:rPr>
          <w:rFonts w:ascii="TH SarabunPSK" w:hAnsi="TH SarabunPSK" w:cs="TH SarabunPSK"/>
          <w:sz w:val="32"/>
          <w:szCs w:val="32"/>
        </w:rPr>
        <w:t>Optimal Investment Plan)</w:t>
      </w:r>
      <w:r w:rsidRPr="00D64900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>9</w:t>
      </w:r>
    </w:p>
    <w:p w14:paraId="121443E5" w14:textId="77777777" w:rsidR="00D64900" w:rsidRPr="00D64900" w:rsidRDefault="00D64900" w:rsidP="00D64900">
      <w:pPr>
        <w:tabs>
          <w:tab w:val="left" w:pos="709"/>
          <w:tab w:val="left" w:pos="1276"/>
          <w:tab w:val="left" w:pos="1843"/>
          <w:tab w:val="right" w:leader="do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64900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D64900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การจัดทำรายงานแผนบำรุงทาง</w:t>
      </w:r>
      <w:r w:rsidRPr="00D64900">
        <w:rPr>
          <w:rFonts w:ascii="TH SarabunPSK" w:hAnsi="TH SarabunPSK" w:cs="TH SarabunPSK"/>
          <w:b/>
          <w:bCs/>
          <w:sz w:val="32"/>
          <w:szCs w:val="32"/>
          <w:cs/>
        </w:rPr>
        <w:tab/>
        <w:t>14</w:t>
      </w:r>
    </w:p>
    <w:p w14:paraId="4C63D516" w14:textId="7308F189" w:rsidR="00D64900" w:rsidRPr="00D64900" w:rsidRDefault="00D64900" w:rsidP="00D64900">
      <w:pPr>
        <w:tabs>
          <w:tab w:val="left" w:pos="709"/>
          <w:tab w:val="left" w:pos="1276"/>
          <w:tab w:val="left" w:pos="1843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D64900">
        <w:rPr>
          <w:rFonts w:ascii="TH SarabunPSK" w:hAnsi="TH SarabunPSK" w:cs="TH SarabunPSK"/>
          <w:sz w:val="32"/>
          <w:szCs w:val="32"/>
          <w:cs/>
        </w:rPr>
        <w:tab/>
        <w:t>แผนงานกิจกรรมบำรุงรักษาทางหลวงเชิงกลยุทธ์</w:t>
      </w:r>
      <w:r w:rsidRPr="00D64900">
        <w:rPr>
          <w:rFonts w:ascii="TH SarabunPSK" w:hAnsi="TH SarabunPSK" w:cs="TH SarabunPSK"/>
          <w:sz w:val="32"/>
          <w:szCs w:val="32"/>
          <w:cs/>
        </w:rPr>
        <w:tab/>
        <w:t>24</w:t>
      </w:r>
    </w:p>
    <w:p w14:paraId="2CF295D1" w14:textId="3926FCFC" w:rsidR="00D64900" w:rsidRPr="00D64900" w:rsidRDefault="00D64900" w:rsidP="00D64900">
      <w:pPr>
        <w:tabs>
          <w:tab w:val="left" w:pos="709"/>
          <w:tab w:val="left" w:pos="1276"/>
          <w:tab w:val="left" w:pos="1843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Pr="00D64900">
        <w:rPr>
          <w:rFonts w:ascii="TH SarabunPSK" w:hAnsi="TH SarabunPSK" w:cs="TH SarabunPSK"/>
          <w:sz w:val="32"/>
          <w:szCs w:val="32"/>
          <w:cs/>
        </w:rPr>
        <w:tab/>
        <w:t>แผนงานกิจกรรมบำรุงรักษาทางหลวงประจำปี</w:t>
      </w:r>
      <w:r w:rsidRPr="00D64900">
        <w:rPr>
          <w:rFonts w:ascii="TH SarabunPSK" w:hAnsi="TH SarabunPSK" w:cs="TH SarabunPSK"/>
          <w:sz w:val="32"/>
          <w:szCs w:val="32"/>
          <w:cs/>
        </w:rPr>
        <w:tab/>
        <w:t>32</w:t>
      </w:r>
    </w:p>
    <w:p w14:paraId="616DEE63" w14:textId="12A0FD26" w:rsidR="00D64900" w:rsidRPr="00D64900" w:rsidRDefault="00D64900" w:rsidP="00D64900">
      <w:pPr>
        <w:tabs>
          <w:tab w:val="left" w:pos="709"/>
          <w:tab w:val="left" w:pos="1276"/>
          <w:tab w:val="left" w:pos="1843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2.2.1 </w:t>
      </w:r>
      <w:r w:rsidRPr="00D64900">
        <w:rPr>
          <w:rFonts w:ascii="TH SarabunPSK" w:hAnsi="TH SarabunPSK" w:cs="TH SarabunPSK"/>
          <w:sz w:val="32"/>
          <w:szCs w:val="32"/>
          <w:cs/>
        </w:rPr>
        <w:tab/>
        <w:t>สภาพโครงข่ายทางหลวง</w:t>
      </w:r>
      <w:r w:rsidRPr="00D64900">
        <w:rPr>
          <w:rFonts w:ascii="TH SarabunPSK" w:hAnsi="TH SarabunPSK" w:cs="TH SarabunPSK"/>
          <w:sz w:val="32"/>
          <w:szCs w:val="32"/>
          <w:cs/>
        </w:rPr>
        <w:tab/>
        <w:t>32</w:t>
      </w:r>
    </w:p>
    <w:p w14:paraId="515F3743" w14:textId="69055C8F" w:rsidR="00D64900" w:rsidRPr="00D64900" w:rsidRDefault="00D64900" w:rsidP="00D64900">
      <w:pPr>
        <w:tabs>
          <w:tab w:val="left" w:pos="709"/>
          <w:tab w:val="left" w:pos="1276"/>
          <w:tab w:val="left" w:pos="1843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2.2.2 </w:t>
      </w:r>
      <w:r w:rsidRPr="00D64900">
        <w:rPr>
          <w:rFonts w:ascii="TH SarabunPSK" w:hAnsi="TH SarabunPSK" w:cs="TH SarabunPSK"/>
          <w:sz w:val="32"/>
          <w:szCs w:val="32"/>
          <w:cs/>
        </w:rPr>
        <w:tab/>
        <w:t>ประเภทการซ่อมบำรุง</w:t>
      </w:r>
      <w:r w:rsidRPr="00D64900">
        <w:rPr>
          <w:rFonts w:ascii="TH SarabunPSK" w:hAnsi="TH SarabunPSK" w:cs="TH SarabunPSK"/>
          <w:sz w:val="32"/>
          <w:szCs w:val="32"/>
          <w:cs/>
        </w:rPr>
        <w:tab/>
        <w:t>41</w:t>
      </w:r>
    </w:p>
    <w:p w14:paraId="4CD7E360" w14:textId="0DBCD67C" w:rsidR="00D64900" w:rsidRPr="00D64900" w:rsidRDefault="00D64900" w:rsidP="00D64900">
      <w:pPr>
        <w:tabs>
          <w:tab w:val="left" w:pos="709"/>
          <w:tab w:val="left" w:pos="1276"/>
          <w:tab w:val="left" w:pos="1843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Pr="00D64900">
        <w:rPr>
          <w:rFonts w:ascii="TH SarabunPSK" w:hAnsi="TH SarabunPSK" w:cs="TH SarabunPSK"/>
          <w:sz w:val="32"/>
          <w:szCs w:val="32"/>
          <w:cs/>
        </w:rPr>
        <w:tab/>
        <w:t>การวิเคราะห์ความคุ้มค่าในการลงทุน</w:t>
      </w:r>
      <w:r w:rsidRPr="00D64900">
        <w:rPr>
          <w:rFonts w:ascii="TH SarabunPSK" w:hAnsi="TH SarabunPSK" w:cs="TH SarabunPSK"/>
          <w:sz w:val="32"/>
          <w:szCs w:val="32"/>
          <w:cs/>
        </w:rPr>
        <w:tab/>
        <w:t>64</w:t>
      </w:r>
    </w:p>
    <w:p w14:paraId="113AB225" w14:textId="76C95BD9" w:rsidR="00D64900" w:rsidRPr="00D64900" w:rsidRDefault="00D64900" w:rsidP="00D64900">
      <w:pPr>
        <w:tabs>
          <w:tab w:val="left" w:pos="709"/>
          <w:tab w:val="left" w:pos="1276"/>
          <w:tab w:val="left" w:pos="1843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2.3.1 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การวิเคราะห์ความต้องการงบประมาณงานบำรุงรักษาทางหลวงผิวลาดยางโดย </w:t>
      </w:r>
      <w:r w:rsidRPr="00D64900">
        <w:rPr>
          <w:rFonts w:ascii="TH SarabunPSK" w:hAnsi="TH SarabunPSK" w:cs="TH SarabunPSK"/>
          <w:spacing w:val="-6"/>
          <w:sz w:val="32"/>
          <w:szCs w:val="32"/>
        </w:rPr>
        <w:t>TPMS</w:t>
      </w:r>
      <w:r w:rsidRPr="00D64900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>64</w:t>
      </w:r>
    </w:p>
    <w:p w14:paraId="13D0E7DF" w14:textId="0EDEE089" w:rsidR="00D64900" w:rsidRPr="00D64900" w:rsidRDefault="00D64900" w:rsidP="00D64900">
      <w:pPr>
        <w:tabs>
          <w:tab w:val="left" w:pos="709"/>
          <w:tab w:val="left" w:pos="1276"/>
          <w:tab w:val="left" w:pos="1843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2.3.2 </w:t>
      </w:r>
      <w:r w:rsidRPr="00D64900">
        <w:rPr>
          <w:rFonts w:ascii="TH SarabunPSK" w:hAnsi="TH SarabunPSK" w:cs="TH SarabunPSK"/>
          <w:sz w:val="32"/>
          <w:szCs w:val="32"/>
          <w:cs/>
        </w:rPr>
        <w:tab/>
        <w:t>ความอ่อนไหวของงบประมาณปี 2564 ต่อระดับการให้บริการทางหลวง</w:t>
      </w:r>
      <w:r w:rsidRPr="00D64900">
        <w:rPr>
          <w:rFonts w:ascii="TH SarabunPSK" w:hAnsi="TH SarabunPSK" w:cs="TH SarabunPSK"/>
          <w:sz w:val="32"/>
          <w:szCs w:val="32"/>
          <w:cs/>
        </w:rPr>
        <w:tab/>
        <w:t>67</w:t>
      </w:r>
    </w:p>
    <w:p w14:paraId="505C12DA" w14:textId="14C95867" w:rsidR="00D64900" w:rsidRPr="00D64900" w:rsidRDefault="00D64900" w:rsidP="00D64900">
      <w:pPr>
        <w:tabs>
          <w:tab w:val="left" w:pos="709"/>
          <w:tab w:val="left" w:pos="1276"/>
          <w:tab w:val="left" w:pos="1843"/>
          <w:tab w:val="right" w:leader="dot" w:pos="8931"/>
        </w:tabs>
        <w:spacing w:after="0" w:line="240" w:lineRule="auto"/>
        <w:ind w:left="1275" w:hanging="12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2.4 </w:t>
      </w:r>
      <w:r w:rsidRPr="00D64900">
        <w:rPr>
          <w:rFonts w:ascii="TH SarabunPSK" w:hAnsi="TH SarabunPSK" w:cs="TH SarabunPSK"/>
          <w:sz w:val="32"/>
          <w:szCs w:val="32"/>
          <w:cs/>
        </w:rPr>
        <w:tab/>
        <w:t>ส่งออกรายงานค่าใช้จ่ายในการเดินทาง (</w:t>
      </w:r>
      <w:r w:rsidRPr="00D64900">
        <w:rPr>
          <w:rFonts w:ascii="TH SarabunPSK" w:hAnsi="TH SarabunPSK" w:cs="TH SarabunPSK"/>
          <w:sz w:val="32"/>
          <w:szCs w:val="32"/>
        </w:rPr>
        <w:t xml:space="preserve">Road User Cost : RUC) </w:t>
      </w:r>
      <w:r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>ก่อนการดำเนินงานซ่อมบำรุง และหลังการดำเนินงานซ่อมบำรุง</w:t>
      </w:r>
      <w:r w:rsidRPr="00D64900">
        <w:rPr>
          <w:rFonts w:ascii="TH SarabunPSK" w:hAnsi="TH SarabunPSK" w:cs="TH SarabunPSK"/>
          <w:sz w:val="32"/>
          <w:szCs w:val="32"/>
          <w:cs/>
        </w:rPr>
        <w:tab/>
        <w:t>70</w:t>
      </w:r>
    </w:p>
    <w:p w14:paraId="518DBBA2" w14:textId="77777777" w:rsidR="005F29B7" w:rsidRDefault="00D64900" w:rsidP="00D64900">
      <w:pPr>
        <w:tabs>
          <w:tab w:val="left" w:pos="709"/>
          <w:tab w:val="left" w:pos="1276"/>
          <w:tab w:val="left" w:pos="1843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2.5 </w:t>
      </w:r>
      <w:r w:rsidRPr="00D64900">
        <w:rPr>
          <w:rFonts w:ascii="TH SarabunPSK" w:hAnsi="TH SarabunPSK" w:cs="TH SarabunPSK"/>
          <w:sz w:val="32"/>
          <w:szCs w:val="32"/>
          <w:cs/>
        </w:rPr>
        <w:tab/>
        <w:t>บทสรุป</w:t>
      </w:r>
      <w:r w:rsidRPr="00D64900">
        <w:rPr>
          <w:rFonts w:ascii="TH SarabunPSK" w:hAnsi="TH SarabunPSK" w:cs="TH SarabunPSK"/>
          <w:sz w:val="32"/>
          <w:szCs w:val="32"/>
          <w:cs/>
        </w:rPr>
        <w:tab/>
        <w:t>72</w:t>
      </w:r>
    </w:p>
    <w:p w14:paraId="6D4FC594" w14:textId="77777777" w:rsidR="005F29B7" w:rsidRDefault="005F29B7" w:rsidP="005F29B7">
      <w:pPr>
        <w:tabs>
          <w:tab w:val="left" w:pos="709"/>
          <w:tab w:val="left" w:pos="1276"/>
          <w:tab w:val="left" w:pos="1843"/>
          <w:tab w:val="right" w:leader="do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F29B7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14:paraId="495D33E0" w14:textId="62E22606" w:rsidR="00013CB1" w:rsidRPr="005F29B7" w:rsidRDefault="005F29B7" w:rsidP="005F29B7">
      <w:pPr>
        <w:tabs>
          <w:tab w:val="left" w:pos="709"/>
          <w:tab w:val="left" w:pos="1276"/>
          <w:tab w:val="left" w:pos="1843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F29B7">
        <w:rPr>
          <w:rFonts w:ascii="TH SarabunPSK" w:hAnsi="TH SarabunPSK" w:cs="TH SarabunPSK"/>
          <w:sz w:val="32"/>
          <w:szCs w:val="32"/>
          <w:cs/>
        </w:rPr>
        <w:t>ภาคผนวก ก</w:t>
      </w:r>
      <w:r w:rsidRPr="005F29B7">
        <w:rPr>
          <w:rFonts w:ascii="TH SarabunPSK" w:hAnsi="TH SarabunPSK" w:cs="TH SarabunPSK"/>
          <w:sz w:val="32"/>
          <w:szCs w:val="32"/>
        </w:rPr>
        <w:t xml:space="preserve"> </w:t>
      </w:r>
      <w:r w:rsidRPr="005F29B7">
        <w:rPr>
          <w:rFonts w:ascii="TH SarabunPSK" w:hAnsi="TH SarabunPSK" w:cs="TH SarabunPSK"/>
          <w:sz w:val="32"/>
          <w:szCs w:val="32"/>
          <w:cs/>
        </w:rPr>
        <w:t xml:space="preserve">รายละเอียดผลการวิเคราะห์แผนงานบำรุงทางด้วยโปรแกรม </w:t>
      </w:r>
      <w:r w:rsidRPr="005F29B7">
        <w:rPr>
          <w:rFonts w:ascii="TH SarabunPSK" w:hAnsi="TH SarabunPSK" w:cs="TH SarabunPSK"/>
          <w:sz w:val="32"/>
          <w:szCs w:val="32"/>
        </w:rPr>
        <w:t>TPMS</w:t>
      </w:r>
      <w:r>
        <w:rPr>
          <w:rFonts w:ascii="TH SarabunPSK" w:hAnsi="TH SarabunPSK" w:cs="TH SarabunPSK"/>
          <w:sz w:val="32"/>
          <w:szCs w:val="32"/>
        </w:rPr>
        <w:tab/>
      </w:r>
      <w:r w:rsidRPr="005F29B7">
        <w:rPr>
          <w:rFonts w:ascii="TH SarabunPSK" w:hAnsi="TH SarabunPSK" w:cs="TH SarabunPSK" w:hint="cs"/>
          <w:sz w:val="32"/>
          <w:szCs w:val="32"/>
          <w:cs/>
        </w:rPr>
        <w:t>ก</w:t>
      </w:r>
      <w:r w:rsidRPr="005F29B7">
        <w:rPr>
          <w:rFonts w:ascii="TH SarabunPSK" w:hAnsi="TH SarabunPSK" w:cs="TH SarabunPSK"/>
          <w:sz w:val="32"/>
          <w:szCs w:val="32"/>
        </w:rPr>
        <w:t>-1</w:t>
      </w:r>
      <w:r w:rsidR="00013CB1" w:rsidRPr="005F29B7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79BE6D4" w14:textId="77777777" w:rsidR="00013CB1" w:rsidRPr="00013CB1" w:rsidRDefault="00013CB1" w:rsidP="00013CB1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29038039"/>
      <w:r w:rsidRPr="00013CB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14:paraId="52F30D4F" w14:textId="774E4F9A" w:rsidR="00013CB1" w:rsidRDefault="00013CB1" w:rsidP="00013CB1">
      <w:pPr>
        <w:spacing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7906A7F5" w14:textId="6FA99C89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1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>จำนวนสายทางที่ได้จากการคัดเลือก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2</w:t>
      </w:r>
    </w:p>
    <w:p w14:paraId="0F664B95" w14:textId="58E71639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2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>จำนวนสายทางภายหลังการตรวจสอบ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3</w:t>
      </w:r>
    </w:p>
    <w:p w14:paraId="626E440E" w14:textId="344C7C9F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3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>แสดงภาพรวมค่าความเรียบภายหลังการซ่อมด้วยวิธีฉาบผิว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3</w:t>
      </w:r>
    </w:p>
    <w:p w14:paraId="3B35BE61" w14:textId="7555B986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>แสดงภาพรวมค่าความเรียบภายหลังการซ่อมด้วยวิธีการเสริมผิว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5</w:t>
      </w:r>
    </w:p>
    <w:p w14:paraId="17D55B4B" w14:textId="5CC489B7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5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สรุปผลสำรวจค่า </w:t>
      </w:r>
      <w:r w:rsidRPr="00D64900">
        <w:rPr>
          <w:rFonts w:ascii="TH SarabunPSK" w:hAnsi="TH SarabunPSK" w:cs="TH SarabunPSK"/>
          <w:sz w:val="32"/>
          <w:szCs w:val="32"/>
        </w:rPr>
        <w:t xml:space="preserve">IRI </w:t>
      </w:r>
      <w:r w:rsidRPr="00D64900">
        <w:rPr>
          <w:rFonts w:ascii="TH SarabunPSK" w:hAnsi="TH SarabunPSK" w:cs="TH SarabunPSK"/>
          <w:sz w:val="32"/>
          <w:szCs w:val="32"/>
          <w:cs/>
        </w:rPr>
        <w:t>หลังการซ่อมบำรุงด้วยวิธีการหมุนเวียนวัสดุชั้นทางเดิมมาใช้ใหม่</w:t>
      </w:r>
      <w:r w:rsidR="00F9680D"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>และการบูรณะผิวทาง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9</w:t>
      </w:r>
    </w:p>
    <w:p w14:paraId="6F1C0DBB" w14:textId="4DC98EF9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6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>ค่าเฉลี่ยราคาต่อหน่วยงานบำรุงรักษาทางหลวงผิวลาดยาง</w:t>
      </w:r>
      <w:r w:rsidRPr="00D64900">
        <w:rPr>
          <w:rFonts w:ascii="TH SarabunPSK" w:hAnsi="TH SarabunPSK" w:cs="TH SarabunPSK"/>
          <w:sz w:val="32"/>
          <w:szCs w:val="32"/>
        </w:rPr>
        <w:t>1</w:t>
      </w:r>
      <w:r w:rsidRPr="00D64900">
        <w:rPr>
          <w:rFonts w:ascii="TH SarabunPSK" w:hAnsi="TH SarabunPSK" w:cs="TH SarabunPSK"/>
          <w:sz w:val="32"/>
          <w:szCs w:val="32"/>
        </w:rPr>
        <w:tab/>
        <w:t>17</w:t>
      </w:r>
    </w:p>
    <w:p w14:paraId="2247B5B2" w14:textId="5BDE57C3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7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>เกณฑ์ระดับการให้บริการ (ความเรียบของผิวทางหลวง)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19</w:t>
      </w:r>
    </w:p>
    <w:p w14:paraId="341243C2" w14:textId="7BD9AFB3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8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>จำนวนระยะทางแบ่งตามช่วงปริมาณจราจรตามมาตราฐานชั้นทาง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19</w:t>
      </w:r>
    </w:p>
    <w:p w14:paraId="3BBE3801" w14:textId="69365A64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9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>เกณฑ์คุณภาพถนนสำหรับแต่ละประเภททางหลวง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20</w:t>
      </w:r>
    </w:p>
    <w:p w14:paraId="0B773FA1" w14:textId="65368B9D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10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>ประเภททางหลวงจำแนกตามรูปแบบทางกายภาพและระดับปริมาณการจราจร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21</w:t>
      </w:r>
    </w:p>
    <w:p w14:paraId="78D0BEFA" w14:textId="7896E557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11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>เกณฑ์คุณภาพถนนสำหรับแต่ละประเภททางหลวง ของกรมทางหลวง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22</w:t>
      </w:r>
    </w:p>
    <w:p w14:paraId="7B3B8590" w14:textId="4FE93C9B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12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>เป้าหมายคุณภาพถนนสำหรับแต่ละประเภททางหลวง ของกรมทางหลวง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22</w:t>
      </w:r>
    </w:p>
    <w:p w14:paraId="357FD22F" w14:textId="41C6E5D8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13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>วิธีซ่อมและราคาต่อหน่วยงานบำรุงรักษา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23</w:t>
      </w:r>
    </w:p>
    <w:p w14:paraId="03AF2C12" w14:textId="066C59A7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14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ราคาต่อหน่วยงานบำรุงรักษา สำหรับถนนแต่ละประเภทและช่วงค่า </w:t>
      </w:r>
      <w:r w:rsidRPr="00D64900">
        <w:rPr>
          <w:rFonts w:ascii="TH SarabunPSK" w:hAnsi="TH SarabunPSK" w:cs="TH SarabunPSK"/>
          <w:sz w:val="32"/>
          <w:szCs w:val="32"/>
        </w:rPr>
        <w:t>IRI</w:t>
      </w:r>
      <w:r w:rsidRPr="00D64900">
        <w:rPr>
          <w:rFonts w:ascii="TH SarabunPSK" w:hAnsi="TH SarabunPSK" w:cs="TH SarabunPSK"/>
          <w:sz w:val="32"/>
          <w:szCs w:val="32"/>
        </w:rPr>
        <w:tab/>
        <w:t>23</w:t>
      </w:r>
    </w:p>
    <w:p w14:paraId="723A5D97" w14:textId="05B80867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15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Pr="00D64900">
        <w:rPr>
          <w:rFonts w:ascii="TH SarabunPSK" w:hAnsi="TH SarabunPSK" w:cs="TH SarabunPSK"/>
          <w:sz w:val="32"/>
          <w:szCs w:val="32"/>
        </w:rPr>
        <w:t xml:space="preserve">IRI </w:t>
      </w:r>
      <w:r w:rsidRPr="00D64900">
        <w:rPr>
          <w:rFonts w:ascii="TH SarabunPSK" w:hAnsi="TH SarabunPSK" w:cs="TH SarabunPSK"/>
          <w:sz w:val="32"/>
          <w:szCs w:val="32"/>
          <w:cs/>
        </w:rPr>
        <w:t>ตามแผนซ่อมบำรุงปกติ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28</w:t>
      </w:r>
    </w:p>
    <w:p w14:paraId="44256CC1" w14:textId="00271BC2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16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Pr="00D64900">
        <w:rPr>
          <w:rFonts w:ascii="TH SarabunPSK" w:hAnsi="TH SarabunPSK" w:cs="TH SarabunPSK"/>
          <w:sz w:val="32"/>
          <w:szCs w:val="32"/>
        </w:rPr>
        <w:t xml:space="preserve">IRI </w:t>
      </w:r>
      <w:r w:rsidRPr="00D64900">
        <w:rPr>
          <w:rFonts w:ascii="TH SarabunPSK" w:hAnsi="TH SarabunPSK" w:cs="TH SarabunPSK"/>
          <w:sz w:val="32"/>
          <w:szCs w:val="32"/>
          <w:cs/>
        </w:rPr>
        <w:t>ตามแผนซ่อมบำรุงแบบไม่จำกัดงบประมาณ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28</w:t>
      </w:r>
    </w:p>
    <w:p w14:paraId="6ACA0E8A" w14:textId="776087C3" w:rsidR="00D64900" w:rsidRPr="00F9680D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ตารางที่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>17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ab/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ค่าใช้จ่ายในการซ่อมบำรุง และค่า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 xml:space="preserve">IRI 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ตามแผนซ่อมบำรุงด้วยงบประมาณ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>10,000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pacing w:val="-4"/>
          <w:sz w:val="32"/>
          <w:szCs w:val="32"/>
        </w:rPr>
        <w:t>28</w:t>
      </w:r>
    </w:p>
    <w:p w14:paraId="649CA995" w14:textId="7444E614" w:rsidR="00D64900" w:rsidRPr="00F9680D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ตารางที่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>18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ab/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ค่าใช้จ่ายในการซ่อมบำรุง และค่า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 xml:space="preserve">IRI 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ตามแผนซ่อมบำรุงด้วยงบประมาณ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>20,000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pacing w:val="-4"/>
          <w:sz w:val="32"/>
          <w:szCs w:val="32"/>
        </w:rPr>
        <w:t>29</w:t>
      </w:r>
    </w:p>
    <w:p w14:paraId="6922B73B" w14:textId="123B87DA" w:rsidR="00D64900" w:rsidRPr="00F9680D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ตารางที่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>19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ab/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ค่าใช้จ่ายในการซ่อมบำรุง และค่า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 xml:space="preserve">IRI 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ตามแผนซ่อมบำรุงด้วยงบประมาณ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>30,000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pacing w:val="-4"/>
          <w:sz w:val="32"/>
          <w:szCs w:val="32"/>
        </w:rPr>
        <w:t>29</w:t>
      </w:r>
    </w:p>
    <w:p w14:paraId="73DC472B" w14:textId="10D76FF8" w:rsidR="00D64900" w:rsidRPr="00F9680D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ตารางที่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>20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ab/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ค่าใช้จ่ายในการซ่อมบำรุง และค่า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 xml:space="preserve">IRI 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ตามแผนซ่อมบำรุงด้วยงบประมาณ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>40,000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pacing w:val="-4"/>
          <w:sz w:val="32"/>
          <w:szCs w:val="32"/>
        </w:rPr>
        <w:t>29</w:t>
      </w:r>
    </w:p>
    <w:p w14:paraId="64A33CAC" w14:textId="33EF324B" w:rsidR="00D64900" w:rsidRPr="00F9680D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ตารางที่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>21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ab/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ค่าใช้จ่ายในการซ่อมบำรุง และค่า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 xml:space="preserve">IRI 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ตามแผนซ่อมบำรุงด้วยงบประมาณ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>50,000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pacing w:val="-4"/>
          <w:sz w:val="32"/>
          <w:szCs w:val="32"/>
        </w:rPr>
        <w:t>30</w:t>
      </w:r>
    </w:p>
    <w:p w14:paraId="655B7CA8" w14:textId="7A693FBC" w:rsidR="00D64900" w:rsidRPr="00F9680D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ตารางที่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>22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ab/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ค่าใช้จ่ายในการซ่อมบำรุง และค่า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 xml:space="preserve">IRI 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ตามแผนซ่อมบำรุงด้วยงบประมาณ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>60,000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pacing w:val="-4"/>
          <w:sz w:val="32"/>
          <w:szCs w:val="32"/>
        </w:rPr>
        <w:t>30</w:t>
      </w:r>
    </w:p>
    <w:p w14:paraId="01CA21A3" w14:textId="32BEFCFE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ตารางที่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>23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ab/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ค่าใช้จ่ายในการซ่อมบำรุง และค่า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 xml:space="preserve">IRI 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ตามแผนซ่อมบำรุงด้วยงบประมาณ </w:t>
      </w:r>
      <w:r w:rsidRPr="00F9680D">
        <w:rPr>
          <w:rFonts w:ascii="TH SarabunPSK" w:hAnsi="TH SarabunPSK" w:cs="TH SarabunPSK"/>
          <w:spacing w:val="-4"/>
          <w:sz w:val="32"/>
          <w:szCs w:val="32"/>
        </w:rPr>
        <w:t>70,000</w:t>
      </w:r>
      <w:r w:rsidRPr="00F9680D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30</w:t>
      </w:r>
    </w:p>
    <w:p w14:paraId="42790D35" w14:textId="63FC731D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24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4900">
        <w:rPr>
          <w:rFonts w:ascii="TH SarabunPSK" w:hAnsi="TH SarabunPSK" w:cs="TH SarabunPSK"/>
          <w:sz w:val="32"/>
          <w:szCs w:val="32"/>
        </w:rPr>
        <w:t xml:space="preserve">IRI </w:t>
      </w:r>
      <w:r w:rsidRPr="00D64900">
        <w:rPr>
          <w:rFonts w:ascii="TH SarabunPSK" w:hAnsi="TH SarabunPSK" w:cs="TH SarabunPSK"/>
          <w:sz w:val="32"/>
          <w:szCs w:val="32"/>
          <w:cs/>
        </w:rPr>
        <w:t>เฉลี่ยตาม แผนและปีงบประมาณ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31</w:t>
      </w:r>
    </w:p>
    <w:p w14:paraId="38FC7D6D" w14:textId="66D90D61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25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สภาพโครงข่ายทางหลวงจากข้อมูลการสำรวจตั่งแต่วันที่ </w:t>
      </w:r>
      <w:r w:rsidRPr="00D64900">
        <w:rPr>
          <w:rFonts w:ascii="TH SarabunPSK" w:hAnsi="TH SarabunPSK" w:cs="TH SarabunPSK"/>
          <w:sz w:val="32"/>
          <w:szCs w:val="32"/>
        </w:rPr>
        <w:t>17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ม.ค. </w:t>
      </w:r>
      <w:r w:rsidRPr="00D64900">
        <w:rPr>
          <w:rFonts w:ascii="TH SarabunPSK" w:hAnsi="TH SarabunPSK" w:cs="TH SarabunPSK"/>
          <w:sz w:val="32"/>
          <w:szCs w:val="32"/>
        </w:rPr>
        <w:t>2562 – 5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ม.ค. </w:t>
      </w:r>
      <w:r w:rsidRPr="00D64900">
        <w:rPr>
          <w:rFonts w:ascii="TH SarabunPSK" w:hAnsi="TH SarabunPSK" w:cs="TH SarabunPSK"/>
          <w:sz w:val="32"/>
          <w:szCs w:val="32"/>
        </w:rPr>
        <w:t>2563</w:t>
      </w:r>
      <w:r w:rsidRPr="00D64900">
        <w:rPr>
          <w:rFonts w:ascii="TH SarabunPSK" w:hAnsi="TH SarabunPSK" w:cs="TH SarabunPSK"/>
          <w:sz w:val="32"/>
          <w:szCs w:val="32"/>
        </w:rPr>
        <w:tab/>
        <w:t>32</w:t>
      </w:r>
    </w:p>
    <w:p w14:paraId="4964A0E7" w14:textId="2FE32705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26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สภาพโครงข่ายทางหลวงจาการวิเคราะห์โดย </w:t>
      </w:r>
      <w:r w:rsidRPr="00D64900">
        <w:rPr>
          <w:rFonts w:ascii="TH SarabunPSK" w:hAnsi="TH SarabunPSK" w:cs="TH SarabunPSK"/>
          <w:sz w:val="32"/>
          <w:szCs w:val="32"/>
        </w:rPr>
        <w:t xml:space="preserve">TPMS 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</w:rPr>
        <w:tab/>
        <w:t>35</w:t>
      </w:r>
    </w:p>
    <w:p w14:paraId="347DA3BF" w14:textId="385CAA0F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27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สภาพโครงข่ายทางหลวง ปี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จำแนกตามประเภททางหลวง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37</w:t>
      </w:r>
    </w:p>
    <w:p w14:paraId="25480DA8" w14:textId="5840BC59" w:rsidR="00F9680D" w:rsidRDefault="00F968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31C6651B" w14:textId="77777777" w:rsidR="00F9680D" w:rsidRPr="00013CB1" w:rsidRDefault="00F9680D" w:rsidP="00F9680D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3CB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(ต่อ)</w:t>
      </w:r>
    </w:p>
    <w:p w14:paraId="468685C3" w14:textId="3016ADC4" w:rsidR="00F9680D" w:rsidRPr="00F9680D" w:rsidRDefault="00F9680D" w:rsidP="00F9680D">
      <w:pPr>
        <w:spacing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52FFAA75" w14:textId="7114FC4F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28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สภาพโครงข่ายทางหลวง จากการวิเคราะห์โดย </w:t>
      </w:r>
      <w:r w:rsidRPr="00D64900">
        <w:rPr>
          <w:rFonts w:ascii="TH SarabunPSK" w:hAnsi="TH SarabunPSK" w:cs="TH SarabunPSK"/>
          <w:sz w:val="32"/>
          <w:szCs w:val="32"/>
        </w:rPr>
        <w:t xml:space="preserve">TPMS 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จำแนกตาม</w:t>
      </w:r>
      <w:r w:rsidR="00F9680D"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>สำนักงานทางหลวง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38</w:t>
      </w:r>
    </w:p>
    <w:p w14:paraId="353B1CB4" w14:textId="0C3908A8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29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รายละเอียดการซ่อมบำรุงทั้งประเทศในปี พ.ศ.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แบบไม่จำกัดงบประมาณ </w:t>
      </w:r>
      <w:r w:rsidRPr="00D64900">
        <w:rPr>
          <w:rFonts w:ascii="TH SarabunPSK" w:hAnsi="TH SarabunPSK" w:cs="TH SarabunPSK"/>
          <w:sz w:val="32"/>
          <w:szCs w:val="32"/>
        </w:rPr>
        <w:t>1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41</w:t>
      </w:r>
    </w:p>
    <w:p w14:paraId="37C8E2D5" w14:textId="4D20672C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30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 </w:t>
      </w:r>
      <w:r w:rsidR="00F9680D"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D64900">
        <w:rPr>
          <w:rFonts w:ascii="TH SarabunPSK" w:hAnsi="TH SarabunPSK" w:cs="TH SarabunPSK"/>
          <w:sz w:val="32"/>
          <w:szCs w:val="32"/>
        </w:rPr>
        <w:t>1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เชียงใหม่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45</w:t>
      </w:r>
    </w:p>
    <w:p w14:paraId="30B2DD1F" w14:textId="6F22E237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31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F9680D"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D64900">
        <w:rPr>
          <w:rFonts w:ascii="TH SarabunPSK" w:hAnsi="TH SarabunPSK" w:cs="TH SarabunPSK"/>
          <w:sz w:val="32"/>
          <w:szCs w:val="32"/>
        </w:rPr>
        <w:t>2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แพร่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46</w:t>
      </w:r>
    </w:p>
    <w:p w14:paraId="58D9BCA3" w14:textId="284D5304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32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 </w:t>
      </w:r>
      <w:r w:rsidR="00F9680D"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D64900">
        <w:rPr>
          <w:rFonts w:ascii="TH SarabunPSK" w:hAnsi="TH SarabunPSK" w:cs="TH SarabunPSK"/>
          <w:sz w:val="32"/>
          <w:szCs w:val="32"/>
        </w:rPr>
        <w:t>3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สกลนคร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47</w:t>
      </w:r>
    </w:p>
    <w:p w14:paraId="342692E8" w14:textId="39767DD2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33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F9680D"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D64900">
        <w:rPr>
          <w:rFonts w:ascii="TH SarabunPSK" w:hAnsi="TH SarabunPSK" w:cs="TH SarabunPSK"/>
          <w:sz w:val="32"/>
          <w:szCs w:val="32"/>
        </w:rPr>
        <w:t>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ตาก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48</w:t>
      </w:r>
    </w:p>
    <w:p w14:paraId="46DE9204" w14:textId="11C5B211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34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F9680D"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D64900">
        <w:rPr>
          <w:rFonts w:ascii="TH SarabunPSK" w:hAnsi="TH SarabunPSK" w:cs="TH SarabunPSK"/>
          <w:sz w:val="32"/>
          <w:szCs w:val="32"/>
        </w:rPr>
        <w:t>5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พิษณุโลก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49</w:t>
      </w:r>
    </w:p>
    <w:p w14:paraId="63948515" w14:textId="684CE24E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35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F9680D"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D64900">
        <w:rPr>
          <w:rFonts w:ascii="TH SarabunPSK" w:hAnsi="TH SarabunPSK" w:cs="TH SarabunPSK"/>
          <w:sz w:val="32"/>
          <w:szCs w:val="32"/>
        </w:rPr>
        <w:t>6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เพชนบูรณ์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50</w:t>
      </w:r>
    </w:p>
    <w:p w14:paraId="53C26A78" w14:textId="6892CA03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36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F9680D"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D64900">
        <w:rPr>
          <w:rFonts w:ascii="TH SarabunPSK" w:hAnsi="TH SarabunPSK" w:cs="TH SarabunPSK"/>
          <w:sz w:val="32"/>
          <w:szCs w:val="32"/>
        </w:rPr>
        <w:t>7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ขอนแก่น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51</w:t>
      </w:r>
    </w:p>
    <w:p w14:paraId="647B5063" w14:textId="625CC2B5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37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F9680D"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D64900">
        <w:rPr>
          <w:rFonts w:ascii="TH SarabunPSK" w:hAnsi="TH SarabunPSK" w:cs="TH SarabunPSK"/>
          <w:sz w:val="32"/>
          <w:szCs w:val="32"/>
        </w:rPr>
        <w:t>8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มหาสารคาม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52</w:t>
      </w:r>
    </w:p>
    <w:p w14:paraId="69C7DB27" w14:textId="1BA68FFE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38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F9680D"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D64900">
        <w:rPr>
          <w:rFonts w:ascii="TH SarabunPSK" w:hAnsi="TH SarabunPSK" w:cs="TH SarabunPSK"/>
          <w:sz w:val="32"/>
          <w:szCs w:val="32"/>
        </w:rPr>
        <w:t>9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อุบลราชธานี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53</w:t>
      </w:r>
    </w:p>
    <w:p w14:paraId="332F444E" w14:textId="5FEECEE0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39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F9680D"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D64900">
        <w:rPr>
          <w:rFonts w:ascii="TH SarabunPSK" w:hAnsi="TH SarabunPSK" w:cs="TH SarabunPSK"/>
          <w:sz w:val="32"/>
          <w:szCs w:val="32"/>
        </w:rPr>
        <w:t>10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นครราชสีมา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54</w:t>
      </w:r>
    </w:p>
    <w:p w14:paraId="375C35B5" w14:textId="407B729A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40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</w:t>
      </w:r>
      <w:r w:rsidR="00F9680D"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D64900">
        <w:rPr>
          <w:rFonts w:ascii="TH SarabunPSK" w:hAnsi="TH SarabunPSK" w:cs="TH SarabunPSK"/>
          <w:sz w:val="32"/>
          <w:szCs w:val="32"/>
        </w:rPr>
        <w:t>11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ลพบุรี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55</w:t>
      </w:r>
    </w:p>
    <w:p w14:paraId="678544A2" w14:textId="5AE85649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41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F9680D"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D64900">
        <w:rPr>
          <w:rFonts w:ascii="TH SarabunPSK" w:hAnsi="TH SarabunPSK" w:cs="TH SarabunPSK"/>
          <w:sz w:val="32"/>
          <w:szCs w:val="32"/>
        </w:rPr>
        <w:t>12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สุพรรณบุรี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56</w:t>
      </w:r>
    </w:p>
    <w:p w14:paraId="7EA6D98F" w14:textId="1E432549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42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F9680D"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D64900">
        <w:rPr>
          <w:rFonts w:ascii="TH SarabunPSK" w:hAnsi="TH SarabunPSK" w:cs="TH SarabunPSK"/>
          <w:sz w:val="32"/>
          <w:szCs w:val="32"/>
        </w:rPr>
        <w:t>13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57</w:t>
      </w:r>
    </w:p>
    <w:p w14:paraId="502C71B1" w14:textId="77777777" w:rsidR="00F9680D" w:rsidRPr="00013CB1" w:rsidRDefault="00F9680D" w:rsidP="00F9680D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3CB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(ต่อ)</w:t>
      </w:r>
    </w:p>
    <w:p w14:paraId="541275D5" w14:textId="77777777" w:rsidR="00F9680D" w:rsidRPr="00810330" w:rsidRDefault="00F9680D" w:rsidP="00F9680D">
      <w:pPr>
        <w:spacing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61F53391" w14:textId="601892F2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43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F9680D"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D64900">
        <w:rPr>
          <w:rFonts w:ascii="TH SarabunPSK" w:hAnsi="TH SarabunPSK" w:cs="TH SarabunPSK"/>
          <w:sz w:val="32"/>
          <w:szCs w:val="32"/>
        </w:rPr>
        <w:t>14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ชลบุรี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58</w:t>
      </w:r>
    </w:p>
    <w:p w14:paraId="16C81BD1" w14:textId="6471B2E7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44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F9680D"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D64900">
        <w:rPr>
          <w:rFonts w:ascii="TH SarabunPSK" w:hAnsi="TH SarabunPSK" w:cs="TH SarabunPSK"/>
          <w:sz w:val="32"/>
          <w:szCs w:val="32"/>
        </w:rPr>
        <w:t>15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ประจวบคีรีขันธ์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59</w:t>
      </w:r>
    </w:p>
    <w:p w14:paraId="15DFE81C" w14:textId="78E933A9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45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F9680D"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D64900">
        <w:rPr>
          <w:rFonts w:ascii="TH SarabunPSK" w:hAnsi="TH SarabunPSK" w:cs="TH SarabunPSK"/>
          <w:sz w:val="32"/>
          <w:szCs w:val="32"/>
        </w:rPr>
        <w:t>16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นครศรีธรรมราช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60</w:t>
      </w:r>
    </w:p>
    <w:p w14:paraId="49D84314" w14:textId="256FE23E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46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F9680D"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D64900">
        <w:rPr>
          <w:rFonts w:ascii="TH SarabunPSK" w:hAnsi="TH SarabunPSK" w:cs="TH SarabunPSK"/>
          <w:sz w:val="32"/>
          <w:szCs w:val="32"/>
        </w:rPr>
        <w:t>17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กระบี่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61</w:t>
      </w:r>
    </w:p>
    <w:p w14:paraId="089225FE" w14:textId="50472423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47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F9680D">
        <w:rPr>
          <w:rFonts w:ascii="TH SarabunPSK" w:hAnsi="TH SarabunPSK" w:cs="TH SarabunPSK"/>
          <w:sz w:val="32"/>
          <w:szCs w:val="32"/>
        </w:rPr>
        <w:br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Pr="00D64900">
        <w:rPr>
          <w:rFonts w:ascii="TH SarabunPSK" w:hAnsi="TH SarabunPSK" w:cs="TH SarabunPSK"/>
          <w:sz w:val="32"/>
          <w:szCs w:val="32"/>
        </w:rPr>
        <w:t>18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สงขลา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62</w:t>
      </w:r>
    </w:p>
    <w:p w14:paraId="69C83EF0" w14:textId="54BD8D8F" w:rsidR="00D64900" w:rsidRP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48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ผลการวิเคราะห์งบประมาณ ปี </w:t>
      </w:r>
      <w:r w:rsidRPr="00D64900">
        <w:rPr>
          <w:rFonts w:ascii="TH SarabunPSK" w:hAnsi="TH SarabunPSK" w:cs="TH SarabunPSK"/>
          <w:sz w:val="32"/>
          <w:szCs w:val="32"/>
        </w:rPr>
        <w:t>2564</w:t>
      </w:r>
      <w:r w:rsidRPr="00D64900">
        <w:rPr>
          <w:rFonts w:ascii="TH SarabunPSK" w:hAnsi="TH SarabunPSK" w:cs="TH SarabunPSK"/>
          <w:sz w:val="32"/>
          <w:szCs w:val="32"/>
        </w:rPr>
        <w:tab/>
        <w:t>65</w:t>
      </w:r>
    </w:p>
    <w:p w14:paraId="422369D5" w14:textId="313FFFD7" w:rsidR="00D64900" w:rsidRDefault="00D64900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90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4900">
        <w:rPr>
          <w:rFonts w:ascii="TH SarabunPSK" w:hAnsi="TH SarabunPSK" w:cs="TH SarabunPSK"/>
          <w:sz w:val="32"/>
          <w:szCs w:val="32"/>
        </w:rPr>
        <w:t>49</w:t>
      </w:r>
      <w:r w:rsidRPr="00D64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80D">
        <w:rPr>
          <w:rFonts w:ascii="TH SarabunPSK" w:hAnsi="TH SarabunPSK" w:cs="TH SarabunPSK"/>
          <w:sz w:val="32"/>
          <w:szCs w:val="32"/>
        </w:rPr>
        <w:tab/>
      </w:r>
      <w:r w:rsidRPr="00D64900">
        <w:rPr>
          <w:rFonts w:ascii="TH SarabunPSK" w:hAnsi="TH SarabunPSK" w:cs="TH SarabunPSK"/>
          <w:sz w:val="32"/>
          <w:szCs w:val="32"/>
          <w:cs/>
        </w:rPr>
        <w:t>ความอ่อนไหวของงบประมาณที่มีต่อการให้บริการ</w:t>
      </w:r>
      <w:r w:rsidRPr="00D64900">
        <w:rPr>
          <w:rFonts w:ascii="TH SarabunPSK" w:hAnsi="TH SarabunPSK" w:cs="TH SarabunPSK"/>
          <w:sz w:val="32"/>
          <w:szCs w:val="32"/>
          <w:cs/>
        </w:rPr>
        <w:tab/>
      </w:r>
      <w:r w:rsidRPr="00D64900">
        <w:rPr>
          <w:rFonts w:ascii="TH SarabunPSK" w:hAnsi="TH SarabunPSK" w:cs="TH SarabunPSK"/>
          <w:sz w:val="32"/>
          <w:szCs w:val="32"/>
        </w:rPr>
        <w:t>68</w:t>
      </w:r>
    </w:p>
    <w:p w14:paraId="7F46A5E1" w14:textId="6336D696" w:rsidR="005F29B7" w:rsidRPr="005F29B7" w:rsidRDefault="005F29B7" w:rsidP="005F29B7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29B7">
        <w:rPr>
          <w:rFonts w:ascii="TH SarabunPSK" w:hAnsi="TH SarabunPSK" w:cs="TH SarabunPSK"/>
          <w:sz w:val="32"/>
          <w:szCs w:val="32"/>
          <w:cs/>
        </w:rPr>
        <w:t>ตารางที่ ก-</w:t>
      </w:r>
      <w:r w:rsidRPr="005F29B7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ab/>
      </w:r>
      <w:r w:rsidRPr="005F29B7">
        <w:rPr>
          <w:rFonts w:ascii="TH SarabunPSK" w:hAnsi="TH SarabunPSK" w:cs="TH SarabunPSK"/>
          <w:sz w:val="32"/>
          <w:szCs w:val="32"/>
          <w:cs/>
        </w:rPr>
        <w:t>ค่าซ่อมบำรุงของแต่ละจังหวัด</w:t>
      </w:r>
      <w:r>
        <w:rPr>
          <w:rFonts w:ascii="TH SarabunPSK" w:hAnsi="TH SarabunPSK" w:cs="TH SarabunPSK"/>
          <w:sz w:val="32"/>
          <w:szCs w:val="32"/>
        </w:rPr>
        <w:tab/>
      </w:r>
      <w:r w:rsidRPr="005F29B7">
        <w:rPr>
          <w:rFonts w:ascii="TH SarabunPSK" w:hAnsi="TH SarabunPSK" w:cs="TH SarabunPSK" w:hint="cs"/>
          <w:sz w:val="32"/>
          <w:szCs w:val="32"/>
          <w:cs/>
        </w:rPr>
        <w:t>ก</w:t>
      </w:r>
      <w:r w:rsidRPr="005F29B7">
        <w:rPr>
          <w:rFonts w:ascii="TH SarabunPSK" w:hAnsi="TH SarabunPSK" w:cs="TH SarabunPSK"/>
          <w:sz w:val="32"/>
          <w:szCs w:val="32"/>
        </w:rPr>
        <w:t>-2</w:t>
      </w:r>
    </w:p>
    <w:p w14:paraId="3E53F0E8" w14:textId="08809A15" w:rsidR="00F9680D" w:rsidRPr="005F29B7" w:rsidRDefault="005F29B7" w:rsidP="00F9680D">
      <w:pPr>
        <w:tabs>
          <w:tab w:val="left" w:pos="1134"/>
          <w:tab w:val="right" w:leader="dot" w:pos="8931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5F29B7">
        <w:rPr>
          <w:rFonts w:ascii="TH SarabunPSK" w:hAnsi="TH SarabunPSK" w:cs="TH SarabunPSK"/>
          <w:sz w:val="32"/>
          <w:szCs w:val="32"/>
          <w:cs/>
        </w:rPr>
        <w:t>ตารางที่ ก-</w:t>
      </w:r>
      <w:r w:rsidRPr="005F29B7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</w:rPr>
        <w:tab/>
      </w:r>
      <w:r w:rsidRPr="005F29B7">
        <w:rPr>
          <w:rFonts w:ascii="TH SarabunPSK" w:hAnsi="TH SarabunPSK" w:cs="TH SarabunPSK"/>
          <w:sz w:val="32"/>
          <w:szCs w:val="32"/>
          <w:cs/>
        </w:rPr>
        <w:t>ค่าซ่อมบำรุงของแต่แขวงทางหลวง</w:t>
      </w:r>
      <w:r>
        <w:rPr>
          <w:rFonts w:ascii="TH SarabunPSK" w:hAnsi="TH SarabunPSK" w:cs="TH SarabunPSK"/>
          <w:sz w:val="32"/>
          <w:szCs w:val="32"/>
        </w:rPr>
        <w:tab/>
      </w:r>
      <w:r w:rsidRPr="005F29B7">
        <w:rPr>
          <w:rFonts w:ascii="TH SarabunPSK" w:hAnsi="TH SarabunPSK" w:cs="TH SarabunPSK" w:hint="cs"/>
          <w:sz w:val="32"/>
          <w:szCs w:val="32"/>
          <w:cs/>
        </w:rPr>
        <w:t>ก</w:t>
      </w:r>
      <w:r w:rsidRPr="005F29B7">
        <w:rPr>
          <w:rFonts w:ascii="TH SarabunPSK" w:hAnsi="TH SarabunPSK" w:cs="TH SarabunPSK"/>
          <w:sz w:val="32"/>
          <w:szCs w:val="32"/>
        </w:rPr>
        <w:t>-6</w:t>
      </w:r>
    </w:p>
    <w:p w14:paraId="1250C248" w14:textId="77777777" w:rsidR="00D64900" w:rsidRPr="00013CB1" w:rsidRDefault="00D64900" w:rsidP="00D6490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E5FCCA" w14:textId="77777777" w:rsidR="00810330" w:rsidRDefault="00810330" w:rsidP="00013CB1">
      <w:pPr>
        <w:tabs>
          <w:tab w:val="left" w:pos="1134"/>
          <w:tab w:val="right" w:leader="do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bookmarkEnd w:id="0"/>
    <w:p w14:paraId="2F9B9878" w14:textId="6FC4E50B" w:rsidR="00F9680D" w:rsidRDefault="00F968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7F3500EB" w14:textId="165E2435" w:rsidR="00810330" w:rsidRPr="00810330" w:rsidRDefault="00810330" w:rsidP="00810330">
      <w:pPr>
        <w:tabs>
          <w:tab w:val="right" w:leader="dot" w:pos="9072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033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</w:p>
    <w:p w14:paraId="2F712298" w14:textId="77777777" w:rsidR="00810330" w:rsidRPr="00810330" w:rsidRDefault="00810330" w:rsidP="00810330">
      <w:pPr>
        <w:tabs>
          <w:tab w:val="right" w:pos="907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0330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280FE6AD" w14:textId="288FC2BB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1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>การคัดเลือกช่วงอายุผิวทาง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2</w:t>
      </w:r>
    </w:p>
    <w:p w14:paraId="0511337F" w14:textId="2E2E57FA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2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>ภาพรวมของค่าความเรียบก่อนและหลังการฉาบผิวในแต่ละสายทาง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3</w:t>
      </w:r>
    </w:p>
    <w:p w14:paraId="7FF14EE6" w14:textId="52A049F5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3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แสดงความสัมพันธ์ระหว่างค่าความเรียบหลังการซ่อมแบบฉาบผิวจากแบบจำลอง </w:t>
      </w:r>
      <w:r w:rsidRPr="00F9680D">
        <w:rPr>
          <w:rFonts w:ascii="TH SarabunPSK" w:hAnsi="TH SarabunPSK" w:cs="TH SarabunPSK"/>
          <w:sz w:val="32"/>
          <w:szCs w:val="32"/>
        </w:rPr>
        <w:t xml:space="preserve">TPMS  </w:t>
      </w:r>
      <w:r>
        <w:rPr>
          <w:rFonts w:ascii="TH SarabunPSK" w:hAnsi="TH SarabunPSK" w:cs="TH SarabunPSK"/>
          <w:sz w:val="32"/>
          <w:szCs w:val="32"/>
        </w:rPr>
        <w:br/>
      </w:r>
      <w:r w:rsidRPr="00F9680D">
        <w:rPr>
          <w:rFonts w:ascii="TH SarabunPSK" w:hAnsi="TH SarabunPSK" w:cs="TH SarabunPSK"/>
          <w:sz w:val="32"/>
          <w:szCs w:val="32"/>
          <w:cs/>
        </w:rPr>
        <w:t>และค่าความเรียบหลังการซ่อมจากข้อมูลสายทางจริง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4</w:t>
      </w:r>
    </w:p>
    <w:p w14:paraId="676CBD7F" w14:textId="6A422799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4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>ภาพรวมของค่าความเรียบก่อนและหลังการเสริมผิวในแต่ละสายทาง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5</w:t>
      </w:r>
    </w:p>
    <w:p w14:paraId="51AE995C" w14:textId="06F6127F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5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แสดงความสัมพันธ์ระหว่างผลต่างค่า </w:t>
      </w:r>
      <w:r w:rsidRPr="00F9680D">
        <w:rPr>
          <w:rFonts w:ascii="TH SarabunPSK" w:hAnsi="TH SarabunPSK" w:cs="TH SarabunPSK"/>
          <w:sz w:val="32"/>
          <w:szCs w:val="32"/>
        </w:rPr>
        <w:t xml:space="preserve">IRI </w:t>
      </w:r>
      <w:r w:rsidRPr="00F9680D">
        <w:rPr>
          <w:rFonts w:ascii="TH SarabunPSK" w:hAnsi="TH SarabunPSK" w:cs="TH SarabunPSK"/>
          <w:sz w:val="32"/>
          <w:szCs w:val="32"/>
          <w:cs/>
        </w:rPr>
        <w:t>หลักการซ่อมแบบเสริมผิว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7</w:t>
      </w:r>
    </w:p>
    <w:p w14:paraId="323E51AA" w14:textId="3936A8E0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6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แสดงผลสำรวจค่า </w:t>
      </w:r>
      <w:r w:rsidRPr="00F9680D">
        <w:rPr>
          <w:rFonts w:ascii="TH SarabunPSK" w:hAnsi="TH SarabunPSK" w:cs="TH SarabunPSK"/>
          <w:sz w:val="32"/>
          <w:szCs w:val="32"/>
        </w:rPr>
        <w:t xml:space="preserve">IRI 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หลังการซ่อมบำรุงด้วยวิธีการหมุนเวียนวัสดุชั้นทางเดิมมาใช้ใหม่ </w:t>
      </w:r>
      <w:r>
        <w:rPr>
          <w:rFonts w:ascii="TH SarabunPSK" w:hAnsi="TH SarabunPSK" w:cs="TH SarabunPSK"/>
          <w:sz w:val="32"/>
          <w:szCs w:val="32"/>
        </w:rPr>
        <w:br/>
      </w:r>
      <w:r w:rsidRPr="00F9680D">
        <w:rPr>
          <w:rFonts w:ascii="TH SarabunPSK" w:hAnsi="TH SarabunPSK" w:cs="TH SarabunPSK"/>
          <w:sz w:val="32"/>
          <w:szCs w:val="32"/>
          <w:cs/>
        </w:rPr>
        <w:t>และการบูรณะผิวทาง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8</w:t>
      </w:r>
    </w:p>
    <w:p w14:paraId="1BCFA82C" w14:textId="00F96E7F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7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แสดง </w:t>
      </w:r>
      <w:r w:rsidRPr="00F9680D">
        <w:rPr>
          <w:rFonts w:ascii="TH SarabunPSK" w:hAnsi="TH SarabunPSK" w:cs="TH SarabunPSK"/>
          <w:sz w:val="32"/>
          <w:szCs w:val="32"/>
        </w:rPr>
        <w:t>Social Surplus at Equilibrium</w:t>
      </w:r>
      <w:r w:rsidRPr="00F9680D">
        <w:rPr>
          <w:rFonts w:ascii="TH SarabunPSK" w:hAnsi="TH SarabunPSK" w:cs="TH SarabunPSK"/>
          <w:sz w:val="32"/>
          <w:szCs w:val="32"/>
        </w:rPr>
        <w:tab/>
        <w:t>10</w:t>
      </w:r>
    </w:p>
    <w:p w14:paraId="0873696B" w14:textId="7C10BECC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8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การวิเคราะห์ต้นทุน – ผลประโยชน์ ในการรักษาค่า </w:t>
      </w:r>
      <w:r w:rsidRPr="00F9680D">
        <w:rPr>
          <w:rFonts w:ascii="TH SarabunPSK" w:hAnsi="TH SarabunPSK" w:cs="TH SarabunPSK"/>
          <w:sz w:val="32"/>
          <w:szCs w:val="32"/>
        </w:rPr>
        <w:t xml:space="preserve">IRI 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Pr="00F9680D">
        <w:rPr>
          <w:rFonts w:ascii="TH SarabunPSK" w:hAnsi="TH SarabunPSK" w:cs="TH SarabunPSK"/>
          <w:sz w:val="32"/>
          <w:szCs w:val="32"/>
        </w:rPr>
        <w:t>3.5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11</w:t>
      </w:r>
    </w:p>
    <w:p w14:paraId="4E9FE1A5" w14:textId="29748EF3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9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>ตัวอยางการวิเคราะห์งบบำรุงรักษาประจำปี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12</w:t>
      </w:r>
    </w:p>
    <w:p w14:paraId="66A0647C" w14:textId="779CC270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10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ตัวอย่างการคำนวนร้อยละของสายทางที่มีค่า </w:t>
      </w:r>
      <w:r w:rsidRPr="00F9680D">
        <w:rPr>
          <w:rFonts w:ascii="TH SarabunPSK" w:hAnsi="TH SarabunPSK" w:cs="TH SarabunPSK"/>
          <w:sz w:val="32"/>
          <w:szCs w:val="32"/>
        </w:rPr>
        <w:t xml:space="preserve">IRI 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Pr="00F9680D">
        <w:rPr>
          <w:rFonts w:ascii="TH SarabunPSK" w:hAnsi="TH SarabunPSK" w:cs="TH SarabunPSK"/>
          <w:sz w:val="32"/>
          <w:szCs w:val="32"/>
        </w:rPr>
        <w:t xml:space="preserve">IRI </w:t>
      </w:r>
      <w:r w:rsidRPr="00F9680D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12</w:t>
      </w:r>
    </w:p>
    <w:p w14:paraId="323BD851" w14:textId="53DC2B70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11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ตัวอย่างค่าซ่อมบำรุงและผลประโยชน์ผู้ใช้ทางกับร้อยละของสายทางที่มีค่า </w:t>
      </w:r>
      <w:r w:rsidRPr="00F9680D">
        <w:rPr>
          <w:rFonts w:ascii="TH SarabunPSK" w:hAnsi="TH SarabunPSK" w:cs="TH SarabunPSK"/>
          <w:sz w:val="32"/>
          <w:szCs w:val="32"/>
        </w:rPr>
        <w:t xml:space="preserve">IRI 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Pr="00F9680D">
        <w:rPr>
          <w:rFonts w:ascii="TH SarabunPSK" w:hAnsi="TH SarabunPSK" w:cs="TH SarabunPSK"/>
          <w:sz w:val="32"/>
          <w:szCs w:val="32"/>
        </w:rPr>
        <w:t>3.5</w:t>
      </w:r>
      <w:r w:rsidRPr="00F9680D">
        <w:rPr>
          <w:rFonts w:ascii="TH SarabunPSK" w:hAnsi="TH SarabunPSK" w:cs="TH SarabunPSK"/>
          <w:sz w:val="32"/>
          <w:szCs w:val="32"/>
        </w:rPr>
        <w:tab/>
        <w:t>13</w:t>
      </w:r>
    </w:p>
    <w:p w14:paraId="3CE66B26" w14:textId="5331ADDA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12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ตัวอย่างผลต้นทุนเพิ่มต่อหน่วยและผลประโยชน์เพิ่มต่อหน่วย  </w:t>
      </w:r>
      <w:r>
        <w:rPr>
          <w:rFonts w:ascii="TH SarabunPSK" w:hAnsi="TH SarabunPSK" w:cs="TH SarabunPSK"/>
          <w:sz w:val="32"/>
          <w:szCs w:val="32"/>
        </w:rPr>
        <w:br/>
      </w:r>
      <w:r w:rsidRPr="00F9680D">
        <w:rPr>
          <w:rFonts w:ascii="TH SarabunPSK" w:hAnsi="TH SarabunPSK" w:cs="TH SarabunPSK"/>
          <w:sz w:val="32"/>
          <w:szCs w:val="32"/>
          <w:cs/>
        </w:rPr>
        <w:t>(</w:t>
      </w:r>
      <w:r w:rsidRPr="00F9680D">
        <w:rPr>
          <w:rFonts w:ascii="TH SarabunPSK" w:hAnsi="TH SarabunPSK" w:cs="TH SarabunPSK"/>
          <w:sz w:val="32"/>
          <w:szCs w:val="32"/>
        </w:rPr>
        <w:t>Marginal Cost and Marginal Benefit)</w:t>
      </w:r>
      <w:r w:rsidRPr="00F9680D">
        <w:rPr>
          <w:rFonts w:ascii="TH SarabunPSK" w:hAnsi="TH SarabunPSK" w:cs="TH SarabunPSK"/>
          <w:sz w:val="32"/>
          <w:szCs w:val="32"/>
        </w:rPr>
        <w:tab/>
        <w:t>13</w:t>
      </w:r>
    </w:p>
    <w:p w14:paraId="6EA974D5" w14:textId="33E76E5F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13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ระยะทางบำรุง เปรียบเทียบกับงบประมาณบำรุงรักษาทางหลวง ปี </w:t>
      </w:r>
      <w:r w:rsidRPr="00F9680D">
        <w:rPr>
          <w:rFonts w:ascii="TH SarabunPSK" w:hAnsi="TH SarabunPSK" w:cs="TH SarabunPSK"/>
          <w:sz w:val="32"/>
          <w:szCs w:val="32"/>
        </w:rPr>
        <w:t>2543 – 2561</w:t>
      </w:r>
      <w:r w:rsidRPr="00F9680D">
        <w:rPr>
          <w:rFonts w:ascii="TH SarabunPSK" w:hAnsi="TH SarabunPSK" w:cs="TH SarabunPSK"/>
          <w:sz w:val="32"/>
          <w:szCs w:val="32"/>
        </w:rPr>
        <w:tab/>
        <w:t>14</w:t>
      </w:r>
    </w:p>
    <w:p w14:paraId="75F3FC06" w14:textId="5081F4BF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14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ปริมาณการเดินทาง (ล้านคัน-กิโลเมตร) ปี </w:t>
      </w:r>
      <w:r w:rsidRPr="00F9680D">
        <w:rPr>
          <w:rFonts w:ascii="TH SarabunPSK" w:hAnsi="TH SarabunPSK" w:cs="TH SarabunPSK"/>
          <w:sz w:val="32"/>
          <w:szCs w:val="32"/>
        </w:rPr>
        <w:t>2549 – 2559</w:t>
      </w:r>
      <w:r w:rsidRPr="00F9680D">
        <w:rPr>
          <w:rFonts w:ascii="TH SarabunPSK" w:hAnsi="TH SarabunPSK" w:cs="TH SarabunPSK"/>
          <w:sz w:val="32"/>
          <w:szCs w:val="32"/>
        </w:rPr>
        <w:tab/>
        <w:t>14</w:t>
      </w:r>
    </w:p>
    <w:p w14:paraId="2C185AB5" w14:textId="2497331B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15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กราฟแสดงความสัมพันธ์ระหว่างค่า </w:t>
      </w:r>
      <w:r w:rsidRPr="00F9680D">
        <w:rPr>
          <w:rFonts w:ascii="TH SarabunPSK" w:hAnsi="TH SarabunPSK" w:cs="TH SarabunPSK"/>
          <w:sz w:val="32"/>
          <w:szCs w:val="32"/>
        </w:rPr>
        <w:t xml:space="preserve">IRI </w:t>
      </w:r>
      <w:r w:rsidRPr="00F9680D">
        <w:rPr>
          <w:rFonts w:ascii="TH SarabunPSK" w:hAnsi="TH SarabunPSK" w:cs="TH SarabunPSK"/>
          <w:sz w:val="32"/>
          <w:szCs w:val="32"/>
          <w:cs/>
        </w:rPr>
        <w:t>กับ ความเร็วยานพาหนะ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18</w:t>
      </w:r>
    </w:p>
    <w:p w14:paraId="3D5C9437" w14:textId="579065FA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16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เกณฑ์ค่า </w:t>
      </w:r>
      <w:r w:rsidRPr="00F9680D">
        <w:rPr>
          <w:rFonts w:ascii="TH SarabunPSK" w:hAnsi="TH SarabunPSK" w:cs="TH SarabunPSK"/>
          <w:sz w:val="32"/>
          <w:szCs w:val="32"/>
        </w:rPr>
        <w:t xml:space="preserve">IRI </w:t>
      </w:r>
      <w:r w:rsidRPr="00F9680D">
        <w:rPr>
          <w:rFonts w:ascii="TH SarabunPSK" w:hAnsi="TH SarabunPSK" w:cs="TH SarabunPSK"/>
          <w:sz w:val="32"/>
          <w:szCs w:val="32"/>
          <w:cs/>
        </w:rPr>
        <w:t>ในการชี้วัดคุณภาพในการให้บริการของถนนของประเทศต่าง ๆ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18</w:t>
      </w:r>
    </w:p>
    <w:p w14:paraId="23AEE03E" w14:textId="59A5197C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17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กราฟแสดงค่า </w:t>
      </w:r>
      <w:r w:rsidRPr="00F9680D">
        <w:rPr>
          <w:rFonts w:ascii="TH SarabunPSK" w:hAnsi="TH SarabunPSK" w:cs="TH SarabunPSK"/>
          <w:sz w:val="32"/>
          <w:szCs w:val="32"/>
        </w:rPr>
        <w:t xml:space="preserve">IRI </w:t>
      </w:r>
      <w:r w:rsidRPr="00F9680D">
        <w:rPr>
          <w:rFonts w:ascii="TH SarabunPSK" w:hAnsi="TH SarabunPSK" w:cs="TH SarabunPSK"/>
          <w:sz w:val="32"/>
          <w:szCs w:val="32"/>
          <w:cs/>
        </w:rPr>
        <w:t>ของแผนงบประมาณที่ได้รับในแต่ละปี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26</w:t>
      </w:r>
    </w:p>
    <w:p w14:paraId="06DD7156" w14:textId="2DCF98F1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18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ร้อยละของค่า </w:t>
      </w:r>
      <w:r w:rsidRPr="00F9680D">
        <w:rPr>
          <w:rFonts w:ascii="TH SarabunPSK" w:hAnsi="TH SarabunPSK" w:cs="TH SarabunPSK"/>
          <w:sz w:val="32"/>
          <w:szCs w:val="32"/>
        </w:rPr>
        <w:t xml:space="preserve">IRI 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ที่มากกว่า </w:t>
      </w:r>
      <w:r w:rsidRPr="00F9680D">
        <w:rPr>
          <w:rFonts w:ascii="TH SarabunPSK" w:hAnsi="TH SarabunPSK" w:cs="TH SarabunPSK"/>
          <w:sz w:val="32"/>
          <w:szCs w:val="32"/>
        </w:rPr>
        <w:t>3.5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ในแต่ละปีงบประมาณ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27</w:t>
      </w:r>
    </w:p>
    <w:p w14:paraId="7851964D" w14:textId="102B28CD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19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กราฟแสดงค่า </w:t>
      </w:r>
      <w:r w:rsidRPr="00F9680D">
        <w:rPr>
          <w:rFonts w:ascii="TH SarabunPSK" w:hAnsi="TH SarabunPSK" w:cs="TH SarabunPSK"/>
          <w:sz w:val="32"/>
          <w:szCs w:val="32"/>
        </w:rPr>
        <w:t xml:space="preserve">IRI 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เฉลี่ยในระยะเวลา </w:t>
      </w:r>
      <w:r w:rsidRPr="00F9680D">
        <w:rPr>
          <w:rFonts w:ascii="TH SarabunPSK" w:hAnsi="TH SarabunPSK" w:cs="TH SarabunPSK"/>
          <w:sz w:val="32"/>
          <w:szCs w:val="32"/>
        </w:rPr>
        <w:t>5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ปี ตามงบประมาณที่ได้รับในแต่ละปี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27</w:t>
      </w:r>
    </w:p>
    <w:p w14:paraId="6D0012AA" w14:textId="6ADD32DD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20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การทำงานของระบบบริหารงานบำรุงทาง </w:t>
      </w:r>
      <w:r w:rsidRPr="00F9680D">
        <w:rPr>
          <w:rFonts w:ascii="TH SarabunPSK" w:hAnsi="TH SarabunPSK" w:cs="TH SarabunPSK"/>
          <w:sz w:val="32"/>
          <w:szCs w:val="32"/>
        </w:rPr>
        <w:t xml:space="preserve">TPMS </w:t>
      </w:r>
      <w:r w:rsidRPr="00F9680D">
        <w:rPr>
          <w:rFonts w:ascii="TH SarabunPSK" w:hAnsi="TH SarabunPSK" w:cs="TH SarabunPSK"/>
          <w:sz w:val="32"/>
          <w:szCs w:val="32"/>
        </w:rPr>
        <w:br/>
      </w:r>
      <w:r w:rsidRPr="00F9680D">
        <w:rPr>
          <w:rFonts w:ascii="TH SarabunPSK" w:hAnsi="TH SarabunPSK" w:cs="TH SarabunPSK"/>
          <w:sz w:val="32"/>
          <w:szCs w:val="32"/>
        </w:rPr>
        <w:t>(Thailand Pavement Management System)</w:t>
      </w:r>
      <w:r w:rsidRPr="00F9680D">
        <w:rPr>
          <w:rFonts w:ascii="TH SarabunPSK" w:hAnsi="TH SarabunPSK" w:cs="TH SarabunPSK"/>
          <w:sz w:val="32"/>
          <w:szCs w:val="32"/>
        </w:rPr>
        <w:tab/>
        <w:t>33</w:t>
      </w:r>
    </w:p>
    <w:p w14:paraId="36D8E5FD" w14:textId="42F544D1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21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แสดงการคัดเลือกข้อมูลก่อนนำเข้าโปรแกรม </w:t>
      </w:r>
      <w:r w:rsidRPr="00F9680D">
        <w:rPr>
          <w:rFonts w:ascii="TH SarabunPSK" w:hAnsi="TH SarabunPSK" w:cs="TH SarabunPSK"/>
          <w:sz w:val="32"/>
          <w:szCs w:val="32"/>
        </w:rPr>
        <w:t>TPMS</w:t>
      </w:r>
      <w:r w:rsidRPr="00F9680D">
        <w:rPr>
          <w:rFonts w:ascii="TH SarabunPSK" w:hAnsi="TH SarabunPSK" w:cs="TH SarabunPSK"/>
          <w:sz w:val="32"/>
          <w:szCs w:val="32"/>
        </w:rPr>
        <w:tab/>
        <w:t>35</w:t>
      </w:r>
    </w:p>
    <w:p w14:paraId="39FBF9D8" w14:textId="1560A745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22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เปรียบเทียบค่าร้อยละของค่า </w:t>
      </w:r>
      <w:r w:rsidRPr="00F9680D">
        <w:rPr>
          <w:rFonts w:ascii="TH SarabunPSK" w:hAnsi="TH SarabunPSK" w:cs="TH SarabunPSK"/>
          <w:sz w:val="32"/>
          <w:szCs w:val="32"/>
        </w:rPr>
        <w:t xml:space="preserve">IRI 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จากผลการสำรวจ ปี พ.ศ. </w:t>
      </w:r>
      <w:r w:rsidRPr="00F9680D">
        <w:rPr>
          <w:rFonts w:ascii="TH SarabunPSK" w:hAnsi="TH SarabunPSK" w:cs="TH SarabunPSK"/>
          <w:sz w:val="32"/>
          <w:szCs w:val="32"/>
        </w:rPr>
        <w:t>2563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กับผลการคาดการณ์</w:t>
      </w:r>
      <w:r>
        <w:rPr>
          <w:rFonts w:ascii="TH SarabunPSK" w:hAnsi="TH SarabunPSK" w:cs="TH SarabunPSK"/>
          <w:sz w:val="32"/>
          <w:szCs w:val="32"/>
        </w:rPr>
        <w:br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สภาพทาง จากแบบจำลองการเสื่อมสภาพทางในระบบ </w:t>
      </w:r>
      <w:r w:rsidRPr="00F9680D">
        <w:rPr>
          <w:rFonts w:ascii="TH SarabunPSK" w:hAnsi="TH SarabunPSK" w:cs="TH SarabunPSK"/>
          <w:sz w:val="32"/>
          <w:szCs w:val="32"/>
        </w:rPr>
        <w:t xml:space="preserve">TPMS 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ปี พ.ศ. </w:t>
      </w:r>
      <w:r w:rsidRPr="00F9680D">
        <w:rPr>
          <w:rFonts w:ascii="TH SarabunPSK" w:hAnsi="TH SarabunPSK" w:cs="TH SarabunPSK"/>
          <w:sz w:val="32"/>
          <w:szCs w:val="32"/>
        </w:rPr>
        <w:t>2564</w:t>
      </w:r>
      <w:r w:rsidRPr="00F9680D">
        <w:rPr>
          <w:rFonts w:ascii="TH SarabunPSK" w:hAnsi="TH SarabunPSK" w:cs="TH SarabunPSK"/>
          <w:sz w:val="32"/>
          <w:szCs w:val="32"/>
        </w:rPr>
        <w:tab/>
        <w:t>36</w:t>
      </w:r>
    </w:p>
    <w:p w14:paraId="12ACB2A1" w14:textId="1ED37D03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23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>ค่าดัชนีความเรียบของผิวทางหลวง (</w:t>
      </w:r>
      <w:r w:rsidRPr="00F9680D">
        <w:rPr>
          <w:rFonts w:ascii="TH SarabunPSK" w:hAnsi="TH SarabunPSK" w:cs="TH SarabunPSK"/>
          <w:sz w:val="32"/>
          <w:szCs w:val="32"/>
        </w:rPr>
        <w:t xml:space="preserve">IRI) 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ของโครงข่ายทั้งประเทศ  </w:t>
      </w:r>
      <w:r>
        <w:rPr>
          <w:rFonts w:ascii="TH SarabunPSK" w:hAnsi="TH SarabunPSK" w:cs="TH SarabunPSK"/>
          <w:sz w:val="32"/>
          <w:szCs w:val="32"/>
        </w:rPr>
        <w:br/>
      </w:r>
      <w:r w:rsidRPr="00F9680D">
        <w:rPr>
          <w:rFonts w:ascii="TH SarabunPSK" w:hAnsi="TH SarabunPSK" w:cs="TH SarabunPSK"/>
          <w:sz w:val="32"/>
          <w:szCs w:val="32"/>
          <w:cs/>
        </w:rPr>
        <w:t>จากระบบสารสนเทศโครงข่ายทางหลวง (</w:t>
      </w:r>
      <w:proofErr w:type="spellStart"/>
      <w:r w:rsidRPr="00F9680D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F9680D">
        <w:rPr>
          <w:rFonts w:ascii="TH SarabunPSK" w:hAnsi="TH SarabunPSK" w:cs="TH SarabunPSK"/>
          <w:sz w:val="32"/>
          <w:szCs w:val="32"/>
        </w:rPr>
        <w:t>)</w:t>
      </w:r>
      <w:r w:rsidRPr="00F9680D">
        <w:rPr>
          <w:rFonts w:ascii="TH SarabunPSK" w:hAnsi="TH SarabunPSK" w:cs="TH SarabunPSK"/>
          <w:sz w:val="32"/>
          <w:szCs w:val="32"/>
        </w:rPr>
        <w:tab/>
        <w:t>39</w:t>
      </w:r>
    </w:p>
    <w:p w14:paraId="31AE9ED0" w14:textId="77777777" w:rsidR="00F9680D" w:rsidRPr="00810330" w:rsidRDefault="00F9680D" w:rsidP="00F9680D">
      <w:pPr>
        <w:tabs>
          <w:tab w:val="right" w:leader="dot" w:pos="9072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033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(ต่อ)</w:t>
      </w:r>
    </w:p>
    <w:p w14:paraId="130F6D0E" w14:textId="77777777" w:rsidR="00F9680D" w:rsidRPr="00810330" w:rsidRDefault="00F9680D" w:rsidP="00F9680D">
      <w:pPr>
        <w:tabs>
          <w:tab w:val="right" w:pos="9072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0330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064D9831" w14:textId="31D08930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24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>ข้อมูลการสำรวจค่าความเสียหาย จากระบบสารสนเทศโครงข่ายทางหลวง (</w:t>
      </w:r>
      <w:proofErr w:type="spellStart"/>
      <w:r w:rsidRPr="00F9680D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F9680D">
        <w:rPr>
          <w:rFonts w:ascii="TH SarabunPSK" w:hAnsi="TH SarabunPSK" w:cs="TH SarabunPSK"/>
          <w:sz w:val="32"/>
          <w:szCs w:val="32"/>
        </w:rPr>
        <w:t>)</w:t>
      </w:r>
      <w:r w:rsidRPr="00F9680D">
        <w:rPr>
          <w:rFonts w:ascii="TH SarabunPSK" w:hAnsi="TH SarabunPSK" w:cs="TH SarabunPSK"/>
          <w:sz w:val="32"/>
          <w:szCs w:val="32"/>
        </w:rPr>
        <w:tab/>
        <w:t>40</w:t>
      </w:r>
    </w:p>
    <w:p w14:paraId="69D45123" w14:textId="7CB5816A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25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>สัดส่วนประเภทการซ่อมบำรุงตามค่าซ่อมบำรุงแบบไม่จำกัดงบ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42</w:t>
      </w:r>
    </w:p>
    <w:p w14:paraId="1139948B" w14:textId="5A32B478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26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>ค่าซ่อมบำรุงของแต่ละสำนักทางหลวง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63</w:t>
      </w:r>
    </w:p>
    <w:p w14:paraId="69045064" w14:textId="66424E43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27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ความสัมพันธ์ผลประโยชน์ ผลประโยชน์สุทธิ และค่า </w:t>
      </w:r>
      <w:r w:rsidRPr="00F9680D">
        <w:rPr>
          <w:rFonts w:ascii="TH SarabunPSK" w:hAnsi="TH SarabunPSK" w:cs="TH SarabunPSK"/>
          <w:sz w:val="32"/>
          <w:szCs w:val="32"/>
        </w:rPr>
        <w:t>B/C</w:t>
      </w:r>
      <w:r w:rsidRPr="00F9680D">
        <w:rPr>
          <w:rFonts w:ascii="TH SarabunPSK" w:hAnsi="TH SarabunPSK" w:cs="TH SarabunPSK"/>
          <w:sz w:val="32"/>
          <w:szCs w:val="32"/>
        </w:rPr>
        <w:tab/>
        <w:t>66</w:t>
      </w:r>
    </w:p>
    <w:p w14:paraId="658CF97F" w14:textId="498295A1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28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ความสัมพันธ์ระหว่างร้อยละของถนนในโครงข่ายที่ค่า </w:t>
      </w:r>
      <w:r w:rsidRPr="00F9680D">
        <w:rPr>
          <w:rFonts w:ascii="TH SarabunPSK" w:hAnsi="TH SarabunPSK" w:cs="TH SarabunPSK"/>
          <w:sz w:val="32"/>
          <w:szCs w:val="32"/>
        </w:rPr>
        <w:t>IRI &lt; 3.5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ม./กม.  </w:t>
      </w:r>
      <w:r>
        <w:rPr>
          <w:rFonts w:ascii="TH SarabunPSK" w:hAnsi="TH SarabunPSK" w:cs="TH SarabunPSK"/>
          <w:sz w:val="32"/>
          <w:szCs w:val="32"/>
        </w:rPr>
        <w:br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กับงบประมาณบำรุงรักษาทางหลวงในปี </w:t>
      </w:r>
      <w:r w:rsidRPr="00F9680D">
        <w:rPr>
          <w:rFonts w:ascii="TH SarabunPSK" w:hAnsi="TH SarabunPSK" w:cs="TH SarabunPSK"/>
          <w:sz w:val="32"/>
          <w:szCs w:val="32"/>
        </w:rPr>
        <w:t>2564 (</w:t>
      </w:r>
      <w:r w:rsidRPr="00F9680D">
        <w:rPr>
          <w:rFonts w:ascii="TH SarabunPSK" w:hAnsi="TH SarabunPSK" w:cs="TH SarabunPSK"/>
          <w:sz w:val="32"/>
          <w:szCs w:val="32"/>
          <w:cs/>
        </w:rPr>
        <w:t>เฉพาะถนนลาดยาง)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67</w:t>
      </w:r>
    </w:p>
    <w:p w14:paraId="6C4C6FED" w14:textId="418ABBE6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29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 งบประมาณบำรุงรักษาทางหลวงในปี </w:t>
      </w:r>
      <w:r w:rsidRPr="00F9680D">
        <w:rPr>
          <w:rFonts w:ascii="TH SarabunPSK" w:hAnsi="TH SarabunPSK" w:cs="TH SarabunPSK"/>
          <w:sz w:val="32"/>
          <w:szCs w:val="32"/>
        </w:rPr>
        <w:t>2564 (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เฉพาะถนนลาดยาง)  </w:t>
      </w:r>
      <w:r>
        <w:rPr>
          <w:rFonts w:ascii="TH SarabunPSK" w:hAnsi="TH SarabunPSK" w:cs="TH SarabunPSK"/>
          <w:sz w:val="32"/>
          <w:szCs w:val="32"/>
        </w:rPr>
        <w:br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กับร้อยละของถนนในโครงข่ายที่ค่า </w:t>
      </w:r>
      <w:r w:rsidRPr="00F9680D">
        <w:rPr>
          <w:rFonts w:ascii="TH SarabunPSK" w:hAnsi="TH SarabunPSK" w:cs="TH SarabunPSK"/>
          <w:sz w:val="32"/>
          <w:szCs w:val="32"/>
        </w:rPr>
        <w:t>IRI &lt; 3.5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ม./กม.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68</w:t>
      </w:r>
    </w:p>
    <w:p w14:paraId="4B6EBB6D" w14:textId="02574CC3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30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 ร้อยละของถนนในโครงข่ายที่ค่า </w:t>
      </w:r>
      <w:r w:rsidRPr="00F9680D">
        <w:rPr>
          <w:rFonts w:ascii="TH SarabunPSK" w:hAnsi="TH SarabunPSK" w:cs="TH SarabunPSK"/>
          <w:sz w:val="32"/>
          <w:szCs w:val="32"/>
        </w:rPr>
        <w:t>IRI &lt; 3.5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ม./กม.  กับค่า </w:t>
      </w:r>
      <w:r w:rsidRPr="00F9680D">
        <w:rPr>
          <w:rFonts w:ascii="TH SarabunPSK" w:hAnsi="TH SarabunPSK" w:cs="TH SarabunPSK"/>
          <w:sz w:val="32"/>
          <w:szCs w:val="32"/>
        </w:rPr>
        <w:t>Net Benefit</w:t>
      </w:r>
      <w:r w:rsidRPr="00F9680D">
        <w:rPr>
          <w:rFonts w:ascii="TH SarabunPSK" w:hAnsi="TH SarabunPSK" w:cs="TH SarabunPSK"/>
          <w:sz w:val="32"/>
          <w:szCs w:val="32"/>
        </w:rPr>
        <w:tab/>
        <w:t>69</w:t>
      </w:r>
    </w:p>
    <w:p w14:paraId="721926D3" w14:textId="6A287F06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31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>ส่งออกรายงานค่าใช้จ่ายการเดินทาง (</w:t>
      </w:r>
      <w:r w:rsidRPr="00F9680D">
        <w:rPr>
          <w:rFonts w:ascii="TH SarabunPSK" w:hAnsi="TH SarabunPSK" w:cs="TH SarabunPSK"/>
          <w:sz w:val="32"/>
          <w:szCs w:val="32"/>
        </w:rPr>
        <w:t>Road User Cost : RUC)</w:t>
      </w:r>
      <w:r w:rsidRPr="00F9680D">
        <w:rPr>
          <w:rFonts w:ascii="TH SarabunPSK" w:hAnsi="TH SarabunPSK" w:cs="TH SarabunPSK"/>
          <w:sz w:val="32"/>
          <w:szCs w:val="32"/>
        </w:rPr>
        <w:tab/>
        <w:t>70</w:t>
      </w:r>
    </w:p>
    <w:p w14:paraId="49F371E0" w14:textId="2E9DED23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32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>การวิเคราะห์ร้อยละของค่าใช้จ่ายผู้ใช้ทางที่ลดลงในแต่ละปีต่อค่าใช้จ่ายผู้ใช้ทางทั้งหมด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71</w:t>
      </w:r>
    </w:p>
    <w:p w14:paraId="1B6476B8" w14:textId="7B9F2E07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33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>แสดงการคำนวนผลประโยชน์จากการลงทุนสูงสุด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73</w:t>
      </w:r>
    </w:p>
    <w:p w14:paraId="782B2A3C" w14:textId="24B5CC57" w:rsidR="00F9680D" w:rsidRPr="00F9680D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34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กราฟแสดงค่า </w:t>
      </w:r>
      <w:r w:rsidRPr="00F9680D">
        <w:rPr>
          <w:rFonts w:ascii="TH SarabunPSK" w:hAnsi="TH SarabunPSK" w:cs="TH SarabunPSK"/>
          <w:sz w:val="32"/>
          <w:szCs w:val="32"/>
        </w:rPr>
        <w:t xml:space="preserve">IRI </w:t>
      </w:r>
      <w:r w:rsidRPr="00F9680D">
        <w:rPr>
          <w:rFonts w:ascii="TH SarabunPSK" w:hAnsi="TH SarabunPSK" w:cs="TH SarabunPSK"/>
          <w:sz w:val="32"/>
          <w:szCs w:val="32"/>
          <w:cs/>
        </w:rPr>
        <w:t>ของแผนงบประมาณที่ได้รับในแต่ละปี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74</w:t>
      </w:r>
    </w:p>
    <w:p w14:paraId="0E7F9811" w14:textId="7A9EFD1F" w:rsidR="00810330" w:rsidRDefault="00F9680D" w:rsidP="00F9680D">
      <w:pPr>
        <w:tabs>
          <w:tab w:val="left" w:pos="851"/>
          <w:tab w:val="right" w:leader="do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80D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F9680D">
        <w:rPr>
          <w:rFonts w:ascii="TH SarabunPSK" w:hAnsi="TH SarabunPSK" w:cs="TH SarabunPSK"/>
          <w:sz w:val="32"/>
          <w:szCs w:val="32"/>
        </w:rPr>
        <w:t>35</w:t>
      </w:r>
      <w:r w:rsidRPr="00F96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680D">
        <w:rPr>
          <w:rFonts w:ascii="TH SarabunPSK" w:hAnsi="TH SarabunPSK" w:cs="TH SarabunPSK"/>
          <w:sz w:val="32"/>
          <w:szCs w:val="32"/>
          <w:cs/>
        </w:rPr>
        <w:t>การวิเคราะห์ร้อยละของ ค่าใช้จ่ายผู้ใช้ทางที่ลดลงในแต่ละปีต่อค่าใช้จ่ายผู้ใช้ทางทั้งหมด</w:t>
      </w:r>
      <w:r w:rsidRPr="00F9680D">
        <w:rPr>
          <w:rFonts w:ascii="TH SarabunPSK" w:hAnsi="TH SarabunPSK" w:cs="TH SarabunPSK"/>
          <w:sz w:val="32"/>
          <w:szCs w:val="32"/>
          <w:cs/>
        </w:rPr>
        <w:tab/>
      </w:r>
      <w:r w:rsidRPr="00F9680D">
        <w:rPr>
          <w:rFonts w:ascii="TH SarabunPSK" w:hAnsi="TH SarabunPSK" w:cs="TH SarabunPSK"/>
          <w:sz w:val="32"/>
          <w:szCs w:val="32"/>
        </w:rPr>
        <w:t>75</w:t>
      </w:r>
    </w:p>
    <w:p w14:paraId="329FCD25" w14:textId="3C9EC3F6" w:rsidR="004A6A9F" w:rsidRPr="00013CB1" w:rsidRDefault="004A6A9F" w:rsidP="00810330">
      <w:pPr>
        <w:tabs>
          <w:tab w:val="left" w:pos="851"/>
          <w:tab w:val="right" w:leader="do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4A6A9F" w:rsidRPr="00013CB1" w:rsidSect="00810330">
      <w:headerReference w:type="default" r:id="rId6"/>
      <w:footerReference w:type="default" r:id="rId7"/>
      <w:pgSz w:w="11906" w:h="16838" w:code="9"/>
      <w:pgMar w:top="1440" w:right="1440" w:bottom="1440" w:left="1440" w:header="431" w:footer="431" w:gutter="0"/>
      <w:pgNumType w:fmt="thaiLett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F3EB3" w14:textId="77777777" w:rsidR="00D242B9" w:rsidRDefault="00D242B9" w:rsidP="00D242B9">
      <w:pPr>
        <w:spacing w:after="0" w:line="240" w:lineRule="auto"/>
      </w:pPr>
      <w:r>
        <w:separator/>
      </w:r>
    </w:p>
  </w:endnote>
  <w:endnote w:type="continuationSeparator" w:id="0">
    <w:p w14:paraId="2E0EF186" w14:textId="77777777" w:rsidR="00D242B9" w:rsidRDefault="00D242B9" w:rsidP="00D2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663E3" w14:textId="77777777" w:rsidR="00D242B9" w:rsidRPr="00884D02" w:rsidRDefault="00D242B9" w:rsidP="00810330">
    <w:pPr>
      <w:pBdr>
        <w:top w:val="single" w:sz="4" w:space="16" w:color="auto"/>
      </w:pBdr>
      <w:tabs>
        <w:tab w:val="left" w:pos="7224"/>
        <w:tab w:val="right" w:pos="13738"/>
        <w:tab w:val="right" w:pos="13892"/>
      </w:tabs>
      <w:spacing w:after="0"/>
      <w:ind w:right="4"/>
      <w:rPr>
        <w:rFonts w:ascii="TH SarabunPSK" w:hAnsi="TH SarabunPSK" w:cs="TH SarabunPSK"/>
        <w:i/>
        <w:iCs/>
        <w:cs/>
      </w:rPr>
    </w:pPr>
    <w:r>
      <w:rPr>
        <w:rFonts w:ascii="TH SarabunPSK" w:hAnsi="TH SarabunPSK" w:cs="TH SarabunPSK"/>
        <w:i/>
        <w:iCs/>
        <w:noProof/>
      </w:rPr>
      <w:drawing>
        <wp:anchor distT="0" distB="0" distL="114300" distR="114300" simplePos="0" relativeHeight="251660288" behindDoc="1" locked="0" layoutInCell="1" allowOverlap="1" wp14:anchorId="47ABF75F" wp14:editId="62FBB14C">
          <wp:simplePos x="0" y="0"/>
          <wp:positionH relativeFrom="column">
            <wp:posOffset>1176655</wp:posOffset>
          </wp:positionH>
          <wp:positionV relativeFrom="paragraph">
            <wp:posOffset>133350</wp:posOffset>
          </wp:positionV>
          <wp:extent cx="1143000" cy="449580"/>
          <wp:effectExtent l="0" t="0" r="0" b="7620"/>
          <wp:wrapNone/>
          <wp:docPr id="108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S engineer logo พื้นหลังโปร่งใส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i/>
        <w:iCs/>
        <w:noProof/>
      </w:rPr>
      <w:drawing>
        <wp:anchor distT="0" distB="0" distL="114300" distR="114300" simplePos="0" relativeHeight="251659264" behindDoc="1" locked="0" layoutInCell="1" allowOverlap="1" wp14:anchorId="7EEE2BD8" wp14:editId="29AEC81E">
          <wp:simplePos x="0" y="0"/>
          <wp:positionH relativeFrom="column">
            <wp:posOffset>15401</wp:posOffset>
          </wp:positionH>
          <wp:positionV relativeFrom="paragraph">
            <wp:posOffset>115570</wp:posOffset>
          </wp:positionV>
          <wp:extent cx="539750" cy="479425"/>
          <wp:effectExtent l="0" t="0" r="0" b="0"/>
          <wp:wrapNone/>
          <wp:docPr id="109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i.gif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i/>
        <w:iCs/>
        <w:noProof/>
      </w:rPr>
      <w:drawing>
        <wp:anchor distT="0" distB="0" distL="114300" distR="114300" simplePos="0" relativeHeight="251661312" behindDoc="1" locked="0" layoutInCell="1" allowOverlap="1" wp14:anchorId="4AE43AC4" wp14:editId="6CCDAE90">
          <wp:simplePos x="0" y="0"/>
          <wp:positionH relativeFrom="column">
            <wp:posOffset>600710</wp:posOffset>
          </wp:positionH>
          <wp:positionV relativeFrom="paragraph">
            <wp:posOffset>89374</wp:posOffset>
          </wp:positionV>
          <wp:extent cx="475648" cy="540000"/>
          <wp:effectExtent l="0" t="0" r="635" b="0"/>
          <wp:wrapNone/>
          <wp:docPr id="110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__11247620.jpg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64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01CD">
      <w:rPr>
        <w:rFonts w:ascii="TH SarabunPSK" w:hAnsi="TH SarabunPSK" w:cs="TH SarabunPSK"/>
        <w:i/>
        <w:iCs/>
        <w:cs/>
      </w:rPr>
      <w:tab/>
    </w:r>
    <w:r w:rsidRPr="00FB01CD">
      <w:rPr>
        <w:rFonts w:ascii="TH SarabunPSK" w:hAnsi="TH SarabunPSK" w:cs="TH SarabunPSK"/>
        <w:i/>
        <w:iCs/>
        <w:cs/>
      </w:rPr>
      <w:tab/>
    </w:r>
    <w:r w:rsidRPr="00884D02">
      <w:rPr>
        <w:rFonts w:ascii="TH SarabunPSK" w:hAnsi="TH SarabunPSK" w:cs="TH SarabunPSK"/>
        <w:i/>
        <w:iCs/>
      </w:rPr>
      <w:fldChar w:fldCharType="begin"/>
    </w:r>
    <w:r w:rsidRPr="00884D02">
      <w:rPr>
        <w:rFonts w:ascii="TH SarabunPSK" w:hAnsi="TH SarabunPSK" w:cs="TH SarabunPSK"/>
        <w:i/>
        <w:iCs/>
      </w:rPr>
      <w:instrText xml:space="preserve"> PAGE </w:instrText>
    </w:r>
    <w:r w:rsidRPr="00884D02">
      <w:rPr>
        <w:rFonts w:ascii="TH SarabunPSK" w:hAnsi="TH SarabunPSK" w:cs="TH SarabunPSK"/>
        <w:i/>
        <w:iCs/>
      </w:rPr>
      <w:fldChar w:fldCharType="separate"/>
    </w:r>
    <w:r>
      <w:rPr>
        <w:rFonts w:ascii="TH SarabunPSK" w:hAnsi="TH SarabunPSK" w:cs="TH SarabunPSK"/>
        <w:i/>
        <w:iCs/>
      </w:rPr>
      <w:t>65</w:t>
    </w:r>
    <w:r w:rsidRPr="00884D02">
      <w:rPr>
        <w:rFonts w:ascii="TH SarabunPSK" w:hAnsi="TH SarabunPSK" w:cs="TH SarabunPSK"/>
        <w:i/>
        <w:iCs/>
      </w:rPr>
      <w:fldChar w:fldCharType="end"/>
    </w:r>
  </w:p>
  <w:p w14:paraId="4B32FBE4" w14:textId="77777777" w:rsidR="00D242B9" w:rsidRDefault="00D24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4255D" w14:textId="77777777" w:rsidR="00D242B9" w:rsidRDefault="00D242B9" w:rsidP="00D242B9">
      <w:pPr>
        <w:spacing w:after="0" w:line="240" w:lineRule="auto"/>
      </w:pPr>
      <w:r>
        <w:separator/>
      </w:r>
    </w:p>
  </w:footnote>
  <w:footnote w:type="continuationSeparator" w:id="0">
    <w:p w14:paraId="712EC7F4" w14:textId="77777777" w:rsidR="00D242B9" w:rsidRDefault="00D242B9" w:rsidP="00D24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-284" w:type="dxa"/>
      <w:tblLayout w:type="fixed"/>
      <w:tblLook w:val="04A0" w:firstRow="1" w:lastRow="0" w:firstColumn="1" w:lastColumn="0" w:noHBand="0" w:noVBand="1"/>
    </w:tblPr>
    <w:tblGrid>
      <w:gridCol w:w="1260"/>
      <w:gridCol w:w="8096"/>
    </w:tblGrid>
    <w:tr w:rsidR="00D242B9" w:rsidRPr="00D64900" w14:paraId="797B04D7" w14:textId="77777777" w:rsidTr="00E50D3D">
      <w:trPr>
        <w:cantSplit/>
        <w:trHeight w:val="1173"/>
      </w:trPr>
      <w:tc>
        <w:tcPr>
          <w:tcW w:w="1260" w:type="dxa"/>
          <w:vAlign w:val="center"/>
        </w:tcPr>
        <w:p w14:paraId="55E8FEF8" w14:textId="77777777" w:rsidR="00D242B9" w:rsidRPr="00D242B9" w:rsidRDefault="00D242B9" w:rsidP="00D242B9">
          <w:pPr>
            <w:spacing w:after="0" w:line="240" w:lineRule="auto"/>
            <w:ind w:left="-104"/>
            <w:jc w:val="center"/>
            <w:rPr>
              <w:rFonts w:ascii="TH SarabunPSK" w:eastAsia="Times New Roman" w:hAnsi="TH SarabunPSK" w:cs="TH SarabunPSK"/>
              <w:sz w:val="24"/>
              <w:szCs w:val="24"/>
            </w:rPr>
          </w:pPr>
          <w:bookmarkStart w:id="1" w:name="_Hlk481145187"/>
          <w:r w:rsidRPr="00D242B9">
            <w:rPr>
              <w:rFonts w:ascii="TH SarabunPSK" w:eastAsia="Times New Roman" w:hAnsi="TH SarabunPSK" w:cs="TH SarabunPSK"/>
              <w:b/>
              <w:bCs/>
              <w:i/>
              <w:iCs/>
              <w:noProof/>
              <w:color w:val="FF0000"/>
              <w:sz w:val="24"/>
              <w:szCs w:val="24"/>
            </w:rPr>
            <w:drawing>
              <wp:inline distT="0" distB="0" distL="0" distR="0" wp14:anchorId="21D5600A" wp14:editId="11D230EF">
                <wp:extent cx="644056" cy="644056"/>
                <wp:effectExtent l="0" t="0" r="3810" b="3810"/>
                <wp:docPr id="107" name="รูปภาพ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partment of highways 2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0"/>
                                  </a14:imgEffect>
                                  <a14:imgEffect>
                                    <a14:brightnessContrast bright="-20000"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018" cy="6490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End w:id="1"/>
      <w:tc>
        <w:tcPr>
          <w:tcW w:w="8096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668A43DD" w14:textId="77777777" w:rsidR="00D242B9" w:rsidRPr="00D64900" w:rsidRDefault="00D242B9" w:rsidP="00D242B9">
          <w:pPr>
            <w:tabs>
              <w:tab w:val="left" w:pos="1620"/>
              <w:tab w:val="left" w:pos="2070"/>
              <w:tab w:val="right" w:pos="7366"/>
            </w:tabs>
            <w:spacing w:after="0" w:line="240" w:lineRule="auto"/>
            <w:ind w:hanging="1792"/>
            <w:jc w:val="right"/>
            <w:rPr>
              <w:rFonts w:ascii="TH SarabunPSK" w:eastAsia="Times New Roman" w:hAnsi="TH SarabunPSK" w:cs="TH SarabunPSK"/>
              <w:b/>
              <w:bCs/>
              <w:i/>
              <w:iCs/>
              <w:sz w:val="28"/>
            </w:rPr>
          </w:pPr>
          <w:r w:rsidRPr="00D64900">
            <w:rPr>
              <w:rFonts w:ascii="TH SarabunPSK" w:eastAsia="Times New Roman" w:hAnsi="TH SarabunPSK" w:cs="TH SarabunPSK" w:hint="cs"/>
              <w:b/>
              <w:bCs/>
              <w:i/>
              <w:iCs/>
              <w:sz w:val="28"/>
              <w:cs/>
            </w:rPr>
            <w:t>รายงานผลการวิเคราะห์แผนงานบำรุงทางด้วยโปรแกรม</w:t>
          </w:r>
          <w:r w:rsidRPr="00D64900">
            <w:rPr>
              <w:rFonts w:ascii="TH SarabunPSK" w:eastAsia="Times New Roman" w:hAnsi="TH SarabunPSK" w:cs="TH SarabunPSK"/>
              <w:b/>
              <w:bCs/>
              <w:i/>
              <w:iCs/>
              <w:sz w:val="28"/>
              <w:cs/>
            </w:rPr>
            <w:t xml:space="preserve"> </w:t>
          </w:r>
          <w:r w:rsidRPr="00D64900">
            <w:rPr>
              <w:rFonts w:ascii="TH SarabunPSK" w:eastAsia="Times New Roman" w:hAnsi="TH SarabunPSK" w:cs="TH SarabunPSK"/>
              <w:b/>
              <w:bCs/>
              <w:i/>
              <w:iCs/>
              <w:sz w:val="28"/>
            </w:rPr>
            <w:t xml:space="preserve">TPMS </w:t>
          </w:r>
        </w:p>
        <w:p w14:paraId="615A51F8" w14:textId="77777777" w:rsidR="00D242B9" w:rsidRPr="00D64900" w:rsidRDefault="00D242B9" w:rsidP="00D242B9">
          <w:pPr>
            <w:tabs>
              <w:tab w:val="left" w:pos="1620"/>
              <w:tab w:val="left" w:pos="2070"/>
              <w:tab w:val="right" w:pos="7366"/>
            </w:tabs>
            <w:spacing w:after="0" w:line="240" w:lineRule="auto"/>
            <w:ind w:hanging="1792"/>
            <w:jc w:val="right"/>
            <w:rPr>
              <w:rFonts w:ascii="TH SarabunPSK" w:eastAsia="Times New Roman" w:hAnsi="TH SarabunPSK" w:cs="TH SarabunPSK"/>
              <w:i/>
              <w:iCs/>
              <w:color w:val="000000"/>
              <w:sz w:val="28"/>
            </w:rPr>
          </w:pPr>
          <w:r w:rsidRPr="00D64900">
            <w:rPr>
              <w:rFonts w:ascii="TH SarabunPSK" w:eastAsia="Times New Roman" w:hAnsi="TH SarabunPSK" w:cs="TH SarabunPSK"/>
              <w:i/>
              <w:iCs/>
              <w:color w:val="000000"/>
              <w:sz w:val="28"/>
              <w:cs/>
            </w:rPr>
            <w:t>โครงการค่าสำรวจและประเมินสภาพโครงข่ายทางหลวงเพื่อเพิ่มประสิทธิผล</w:t>
          </w:r>
        </w:p>
        <w:p w14:paraId="61078B61" w14:textId="77777777" w:rsidR="00D242B9" w:rsidRPr="00D64900" w:rsidRDefault="00D242B9" w:rsidP="00D242B9">
          <w:pPr>
            <w:tabs>
              <w:tab w:val="left" w:pos="1620"/>
              <w:tab w:val="left" w:pos="2070"/>
              <w:tab w:val="right" w:pos="7366"/>
            </w:tabs>
            <w:spacing w:after="0" w:line="240" w:lineRule="auto"/>
            <w:ind w:hanging="1792"/>
            <w:jc w:val="right"/>
            <w:rPr>
              <w:rFonts w:ascii="TH SarabunPSK" w:eastAsia="Times New Roman" w:hAnsi="TH SarabunPSK" w:cs="TH SarabunPSK"/>
              <w:sz w:val="28"/>
              <w:cs/>
            </w:rPr>
          </w:pPr>
          <w:r w:rsidRPr="00D64900">
            <w:rPr>
              <w:rFonts w:ascii="TH SarabunPSK" w:eastAsia="Times New Roman" w:hAnsi="TH SarabunPSK" w:cs="TH SarabunPSK"/>
              <w:i/>
              <w:iCs/>
              <w:color w:val="000000"/>
              <w:sz w:val="28"/>
              <w:cs/>
            </w:rPr>
            <w:t>การใช้จ่ายงบประมาณบำรุงรักษาทางหลวงในระยะยาว</w:t>
          </w:r>
        </w:p>
      </w:tc>
    </w:tr>
  </w:tbl>
  <w:p w14:paraId="7F75AEED" w14:textId="77777777" w:rsidR="00D242B9" w:rsidRPr="00D242B9" w:rsidRDefault="00D242B9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B9"/>
    <w:rsid w:val="00013CB1"/>
    <w:rsid w:val="001043E4"/>
    <w:rsid w:val="001525E4"/>
    <w:rsid w:val="0022671B"/>
    <w:rsid w:val="002A2FCD"/>
    <w:rsid w:val="00305C79"/>
    <w:rsid w:val="00380467"/>
    <w:rsid w:val="00487122"/>
    <w:rsid w:val="004A6A9F"/>
    <w:rsid w:val="00554807"/>
    <w:rsid w:val="00597625"/>
    <w:rsid w:val="005F29B7"/>
    <w:rsid w:val="00810330"/>
    <w:rsid w:val="00A911C6"/>
    <w:rsid w:val="00D242B9"/>
    <w:rsid w:val="00D64900"/>
    <w:rsid w:val="00F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B6A3FD"/>
  <w15:chartTrackingRefBased/>
  <w15:docId w15:val="{8D2427F0-81DF-4366-B7D0-20ADF586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B9"/>
  </w:style>
  <w:style w:type="paragraph" w:styleId="Footer">
    <w:name w:val="footer"/>
    <w:basedOn w:val="Normal"/>
    <w:link w:val="FooterChar"/>
    <w:uiPriority w:val="99"/>
    <w:unhideWhenUsed/>
    <w:rsid w:val="00D24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2.wdp"/><Relationship Id="rId1" Type="http://schemas.openxmlformats.org/officeDocument/2006/relationships/image" Target="media/image2.png"/><Relationship Id="rId6" Type="http://schemas.microsoft.com/office/2007/relationships/hdphoto" Target="media/hdphoto4.wdp"/><Relationship Id="rId5" Type="http://schemas.openxmlformats.org/officeDocument/2006/relationships/image" Target="media/image4.png"/><Relationship Id="rId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Pitchayapa Nilsiri</dc:creator>
  <cp:keywords/>
  <dc:description/>
  <cp:lastModifiedBy>Pitchayapa</cp:lastModifiedBy>
  <cp:revision>3</cp:revision>
  <dcterms:created xsi:type="dcterms:W3CDTF">2020-06-28T10:26:00Z</dcterms:created>
  <dcterms:modified xsi:type="dcterms:W3CDTF">2020-06-28T10:30:00Z</dcterms:modified>
</cp:coreProperties>
</file>