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14A92" w14:textId="5E9CC4E9" w:rsidR="00AC60D2" w:rsidRDefault="00445CA3" w:rsidP="00AC60D2">
      <w:pPr>
        <w:jc w:val="center"/>
        <w:rPr>
          <w:rFonts w:ascii="EucrosiaUPC" w:eastAsia="Angsana New" w:hAnsi="EucrosiaUPC" w:cs="EucrosiaUPC"/>
          <w:lang w:eastAsia="th-TH"/>
        </w:rPr>
      </w:pPr>
      <w:r>
        <w:rPr>
          <w:noProof/>
          <w:lang w:bidi="ar-SA"/>
        </w:rPr>
        <w:drawing>
          <wp:anchor distT="0" distB="0" distL="114300" distR="114300" simplePos="0" relativeHeight="251657728" behindDoc="0" locked="0" layoutInCell="1" allowOverlap="1" wp14:anchorId="75659596" wp14:editId="0E1534F1">
            <wp:simplePos x="0" y="0"/>
            <wp:positionH relativeFrom="margin">
              <wp:posOffset>2581275</wp:posOffset>
            </wp:positionH>
            <wp:positionV relativeFrom="margin">
              <wp:posOffset>85725</wp:posOffset>
            </wp:positionV>
            <wp:extent cx="718185" cy="1079500"/>
            <wp:effectExtent l="0" t="0" r="0" b="12700"/>
            <wp:wrapNone/>
            <wp:docPr id="4" name="Picture 1" descr="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60D2">
        <w:rPr>
          <w:rFonts w:ascii="EucrosiaUPC" w:eastAsia="Angsana New" w:hAnsi="EucrosiaUPC" w:cs="EucrosiaUPC"/>
          <w:lang w:eastAsia="th-TH"/>
        </w:rPr>
        <w:t xml:space="preserve">  </w:t>
      </w:r>
    </w:p>
    <w:p w14:paraId="57167846" w14:textId="77777777" w:rsidR="00AC60D2" w:rsidRDefault="00AC60D2" w:rsidP="00AC60D2">
      <w:pPr>
        <w:keepNext/>
        <w:ind w:right="-87"/>
        <w:outlineLvl w:val="0"/>
        <w:rPr>
          <w:rFonts w:ascii="EucrosiaUPC" w:eastAsia="Angsana New" w:hAnsi="EucrosiaUPC" w:cs="EucrosiaUPC"/>
          <w:lang w:eastAsia="th-TH"/>
        </w:rPr>
      </w:pPr>
      <w:r>
        <w:rPr>
          <w:rFonts w:ascii="EucrosiaUPC" w:eastAsia="Angsana New" w:hAnsi="EucrosiaUPC" w:cs="EucrosiaUPC"/>
          <w:cs/>
          <w:lang w:eastAsia="th-TH"/>
        </w:rPr>
        <w:tab/>
      </w:r>
    </w:p>
    <w:p w14:paraId="14110497" w14:textId="77777777" w:rsidR="00AC60D2" w:rsidRDefault="00AC60D2" w:rsidP="00AC60D2">
      <w:pPr>
        <w:keepNext/>
        <w:ind w:right="-138"/>
        <w:outlineLvl w:val="0"/>
        <w:rPr>
          <w:rFonts w:ascii="EucrosiaUPC" w:eastAsia="Angsana New" w:hAnsi="EucrosiaUPC" w:cs="EucrosiaUPC"/>
          <w:lang w:eastAsia="th-TH"/>
        </w:rPr>
      </w:pPr>
    </w:p>
    <w:tbl>
      <w:tblPr>
        <w:tblpPr w:leftFromText="180" w:rightFromText="180" w:vertAnchor="text" w:tblpY="347"/>
        <w:tblW w:w="0" w:type="auto"/>
        <w:tblLook w:val="04A0" w:firstRow="1" w:lastRow="0" w:firstColumn="1" w:lastColumn="0" w:noHBand="0" w:noVBand="1"/>
      </w:tblPr>
      <w:tblGrid>
        <w:gridCol w:w="4773"/>
        <w:gridCol w:w="4277"/>
      </w:tblGrid>
      <w:tr w:rsidR="003C4A01" w:rsidRPr="00D8120E" w14:paraId="1A7ABCC4" w14:textId="77777777" w:rsidTr="003C4A01">
        <w:tc>
          <w:tcPr>
            <w:tcW w:w="4786" w:type="dxa"/>
          </w:tcPr>
          <w:p w14:paraId="6BE9C6E8" w14:textId="77777777" w:rsidR="003C4A01" w:rsidRPr="00D8120E" w:rsidRDefault="003C4A01" w:rsidP="003C4A01">
            <w:pPr>
              <w:ind w:left="-108"/>
              <w:rPr>
                <w:rFonts w:ascii="TH SarabunPSK" w:hAnsi="TH SarabunPSK" w:cs="TH SarabunPSK"/>
              </w:rPr>
            </w:pPr>
            <w:r w:rsidRPr="00D8120E">
              <w:rPr>
                <w:rFonts w:ascii="TH SarabunPSK" w:hAnsi="TH SarabunPSK" w:cs="TH SarabunPSK"/>
                <w:cs/>
              </w:rPr>
              <w:t xml:space="preserve">ที่ ศธ </w:t>
            </w:r>
            <w:r w:rsidRPr="00D8120E">
              <w:rPr>
                <w:rFonts w:ascii="TH SarabunPSK" w:hAnsi="TH SarabunPSK" w:cs="TH SarabunPSK"/>
              </w:rPr>
              <w:t xml:space="preserve">0512.29/ </w:t>
            </w:r>
            <w:r w:rsidRPr="00D8120E">
              <w:rPr>
                <w:rFonts w:ascii="TH SarabunPSK" w:hAnsi="TH SarabunPSK" w:cs="TH SarabunPSK"/>
              </w:rPr>
              <w:tab/>
            </w:r>
          </w:p>
        </w:tc>
        <w:tc>
          <w:tcPr>
            <w:tcW w:w="4286" w:type="dxa"/>
          </w:tcPr>
          <w:p w14:paraId="02809903" w14:textId="77777777" w:rsidR="003C4A01" w:rsidRPr="00D8120E" w:rsidRDefault="003C4A01" w:rsidP="003C4A01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D8120E">
              <w:rPr>
                <w:rFonts w:ascii="TH SarabunPSK" w:eastAsia="Angsana New" w:hAnsi="TH SarabunPSK" w:cs="TH SarabunPSK" w:hint="cs"/>
                <w:cs/>
                <w:lang w:eastAsia="th-TH"/>
              </w:rPr>
              <w:t>สถาบันการขนส่ง</w:t>
            </w:r>
          </w:p>
        </w:tc>
      </w:tr>
      <w:tr w:rsidR="003C4A01" w:rsidRPr="00D8120E" w14:paraId="59D6A8F9" w14:textId="77777777" w:rsidTr="003C4A01">
        <w:tc>
          <w:tcPr>
            <w:tcW w:w="4786" w:type="dxa"/>
          </w:tcPr>
          <w:p w14:paraId="71A87947" w14:textId="77777777" w:rsidR="003C4A01" w:rsidRPr="00D8120E" w:rsidRDefault="003C4A01" w:rsidP="003C4A01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14:paraId="674193F9" w14:textId="77777777" w:rsidR="003C4A01" w:rsidRPr="00D8120E" w:rsidRDefault="003C4A01" w:rsidP="003C4A01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D8120E">
              <w:rPr>
                <w:rFonts w:ascii="TH SarabunPSK" w:eastAsia="Angsana New" w:hAnsi="TH SarabunPSK" w:cs="TH SarabunPSK"/>
                <w:cs/>
                <w:lang w:eastAsia="th-TH"/>
              </w:rPr>
              <w:t>จุฬาลงกรณ์มหาวิทยาลัย</w:t>
            </w:r>
          </w:p>
        </w:tc>
      </w:tr>
      <w:tr w:rsidR="003C4A01" w:rsidRPr="00D8120E" w14:paraId="1CB87229" w14:textId="77777777" w:rsidTr="003C4A01">
        <w:tc>
          <w:tcPr>
            <w:tcW w:w="4786" w:type="dxa"/>
          </w:tcPr>
          <w:p w14:paraId="1B1D396B" w14:textId="77777777" w:rsidR="003C4A01" w:rsidRPr="00D8120E" w:rsidRDefault="003C4A01" w:rsidP="003C4A01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14:paraId="4B3072FF" w14:textId="77777777" w:rsidR="003C4A01" w:rsidRPr="00D8120E" w:rsidRDefault="003C4A01" w:rsidP="003C4A01">
            <w:pPr>
              <w:tabs>
                <w:tab w:val="left" w:pos="709"/>
              </w:tabs>
              <w:ind w:right="-108"/>
              <w:jc w:val="right"/>
              <w:rPr>
                <w:rFonts w:ascii="TH SarabunPSK" w:hAnsi="TH SarabunPSK" w:cs="TH SarabunPSK"/>
              </w:rPr>
            </w:pPr>
            <w:r w:rsidRPr="00D8120E">
              <w:rPr>
                <w:rFonts w:ascii="TH SarabunPSK" w:hAnsi="TH SarabunPSK" w:cs="TH SarabunPSK"/>
                <w:cs/>
              </w:rPr>
              <w:t xml:space="preserve">ชั้น </w:t>
            </w:r>
            <w:r w:rsidRPr="00D8120E">
              <w:rPr>
                <w:rFonts w:ascii="TH SarabunPSK" w:hAnsi="TH SarabunPSK" w:cs="TH SarabunPSK"/>
              </w:rPr>
              <w:t xml:space="preserve">6 </w:t>
            </w:r>
            <w:r w:rsidRPr="00D8120E">
              <w:rPr>
                <w:rFonts w:ascii="TH SarabunPSK" w:hAnsi="TH SarabunPSK" w:cs="TH SarabunPSK"/>
                <w:cs/>
              </w:rPr>
              <w:t xml:space="preserve">อาคารประชาธิปก </w:t>
            </w:r>
            <w:r w:rsidRPr="00D8120E">
              <w:rPr>
                <w:rFonts w:ascii="TH SarabunPSK" w:hAnsi="TH SarabunPSK" w:cs="TH SarabunPSK"/>
              </w:rPr>
              <w:t>–</w:t>
            </w:r>
            <w:r w:rsidRPr="00D8120E">
              <w:rPr>
                <w:rFonts w:ascii="TH SarabunPSK" w:hAnsi="TH SarabunPSK" w:cs="TH SarabunPSK"/>
                <w:cs/>
              </w:rPr>
              <w:t xml:space="preserve"> รำไพพรรณี</w:t>
            </w:r>
          </w:p>
        </w:tc>
      </w:tr>
      <w:tr w:rsidR="003C4A01" w:rsidRPr="00D8120E" w14:paraId="41EE29A0" w14:textId="77777777" w:rsidTr="003C4A01">
        <w:trPr>
          <w:trHeight w:val="332"/>
        </w:trPr>
        <w:tc>
          <w:tcPr>
            <w:tcW w:w="4786" w:type="dxa"/>
          </w:tcPr>
          <w:p w14:paraId="6B005A58" w14:textId="77777777" w:rsidR="003C4A01" w:rsidRPr="00D8120E" w:rsidRDefault="003C4A01" w:rsidP="003C4A01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</w:p>
        </w:tc>
        <w:tc>
          <w:tcPr>
            <w:tcW w:w="4286" w:type="dxa"/>
          </w:tcPr>
          <w:p w14:paraId="0796DECE" w14:textId="77777777" w:rsidR="003C4A01" w:rsidRPr="00D8120E" w:rsidRDefault="003C4A01" w:rsidP="003C4A01">
            <w:pPr>
              <w:keepNext/>
              <w:tabs>
                <w:tab w:val="right" w:pos="9072"/>
              </w:tabs>
              <w:ind w:right="-108"/>
              <w:jc w:val="right"/>
              <w:outlineLvl w:val="0"/>
              <w:rPr>
                <w:rFonts w:ascii="TH SarabunPSK" w:hAnsi="TH SarabunPSK" w:cs="TH SarabunPSK"/>
              </w:rPr>
            </w:pPr>
            <w:r w:rsidRPr="00D8120E">
              <w:rPr>
                <w:rFonts w:ascii="TH SarabunPSK" w:hAnsi="TH SarabunPSK" w:cs="TH SarabunPSK"/>
                <w:cs/>
              </w:rPr>
              <w:t>วังใหม่  ปทุมวัน</w:t>
            </w:r>
            <w:r w:rsidRPr="00D8120E">
              <w:rPr>
                <w:rFonts w:ascii="TH SarabunPSK" w:hAnsi="TH SarabunPSK" w:cs="TH SarabunPSK" w:hint="cs"/>
                <w:cs/>
              </w:rPr>
              <w:t xml:space="preserve"> </w:t>
            </w:r>
            <w:r w:rsidRPr="00D8120E">
              <w:rPr>
                <w:rFonts w:ascii="TH SarabunPSK" w:hAnsi="TH SarabunPSK" w:cs="TH SarabunPSK"/>
                <w:cs/>
              </w:rPr>
              <w:t xml:space="preserve">กรุงเทพมหานคร  </w:t>
            </w:r>
            <w:r w:rsidRPr="00D8120E">
              <w:rPr>
                <w:rFonts w:ascii="TH SarabunPSK" w:hAnsi="TH SarabunPSK" w:cs="TH SarabunPSK"/>
              </w:rPr>
              <w:t>10330</w:t>
            </w:r>
          </w:p>
        </w:tc>
      </w:tr>
      <w:tr w:rsidR="003C4A01" w:rsidRPr="00D8120E" w14:paraId="5F556D6B" w14:textId="77777777" w:rsidTr="003C4A01">
        <w:tc>
          <w:tcPr>
            <w:tcW w:w="4786" w:type="dxa"/>
          </w:tcPr>
          <w:p w14:paraId="68BFC014" w14:textId="77777777" w:rsidR="003C4A01" w:rsidRPr="004964D7" w:rsidRDefault="003C4A01" w:rsidP="003C4A01">
            <w:pPr>
              <w:tabs>
                <w:tab w:val="left" w:pos="709"/>
              </w:tabs>
              <w:spacing w:before="240" w:after="240"/>
              <w:rPr>
                <w:rFonts w:ascii="TH SarabunPSK" w:hAnsi="TH SarabunPSK" w:cs="TH SarabunPSK"/>
                <w:highlight w:val="yellow"/>
              </w:rPr>
            </w:pPr>
          </w:p>
        </w:tc>
        <w:tc>
          <w:tcPr>
            <w:tcW w:w="4286" w:type="dxa"/>
          </w:tcPr>
          <w:p w14:paraId="1F38C11E" w14:textId="77777777" w:rsidR="003C4A01" w:rsidRPr="004964D7" w:rsidRDefault="00DD487C" w:rsidP="003C4A01">
            <w:pPr>
              <w:pStyle w:val="Header"/>
              <w:tabs>
                <w:tab w:val="clear" w:pos="4153"/>
                <w:tab w:val="clear" w:pos="8306"/>
              </w:tabs>
              <w:spacing w:before="240" w:after="240"/>
              <w:rPr>
                <w:rFonts w:ascii="TH SarabunPSK" w:hAnsi="TH SarabunPSK" w:cs="TH SarabunPSK"/>
                <w:highlight w:val="yellow"/>
                <w:lang w:val="en-US" w:eastAsia="en-US"/>
              </w:rPr>
            </w:pPr>
            <w:r>
              <w:rPr>
                <w:rFonts w:ascii="TH SarabunPSK" w:hAnsi="TH SarabunPSK" w:cs="TH SarabunPSK" w:hint="cs"/>
                <w:cs/>
                <w:lang w:val="en-US" w:eastAsia="en-US"/>
              </w:rPr>
              <w:t>มิถุนาย</w:t>
            </w:r>
            <w:r w:rsidR="00172712">
              <w:rPr>
                <w:rFonts w:ascii="TH SarabunPSK" w:hAnsi="TH SarabunPSK" w:cs="TH SarabunPSK" w:hint="cs"/>
                <w:cs/>
                <w:lang w:val="en-US" w:eastAsia="en-US"/>
              </w:rPr>
              <w:t>น</w:t>
            </w:r>
            <w:r w:rsidR="00D8120E" w:rsidRPr="004964D7">
              <w:rPr>
                <w:rFonts w:ascii="TH SarabunPSK" w:hAnsi="TH SarabunPSK" w:cs="TH SarabunPSK" w:hint="cs"/>
                <w:cs/>
                <w:lang w:val="en-US" w:eastAsia="en-US"/>
              </w:rPr>
              <w:t xml:space="preserve"> 25</w:t>
            </w:r>
            <w:r>
              <w:rPr>
                <w:rFonts w:ascii="TH SarabunPSK" w:hAnsi="TH SarabunPSK" w:cs="TH SarabunPSK"/>
                <w:lang w:val="en-US" w:eastAsia="en-US"/>
              </w:rPr>
              <w:t>60</w:t>
            </w:r>
          </w:p>
        </w:tc>
      </w:tr>
    </w:tbl>
    <w:p w14:paraId="6B5393AF" w14:textId="6A4E12DD" w:rsidR="003C4A01" w:rsidRPr="00D8120E" w:rsidRDefault="00D320F6" w:rsidP="00F47A94">
      <w:pPr>
        <w:keepNext/>
        <w:spacing w:before="120" w:line="360" w:lineRule="auto"/>
        <w:ind w:left="709" w:right="6" w:hanging="709"/>
        <w:jc w:val="thaiDistribute"/>
        <w:outlineLvl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/>
        </w:rPr>
        <w:tab/>
      </w:r>
      <w:r w:rsidR="007372C5">
        <w:rPr>
          <w:rFonts w:ascii="TH SarabunPSK" w:hAnsi="TH SarabunPSK" w:cs="TH SarabunPSK" w:hint="cs"/>
          <w:cs/>
        </w:rPr>
        <w:t>สั่งซื้อ</w:t>
      </w:r>
      <w:r w:rsidR="00982D9C">
        <w:rPr>
          <w:rFonts w:ascii="TH SarabunPSK" w:hAnsi="TH SarabunPSK" w:cs="TH SarabunPSK" w:hint="cs"/>
          <w:cs/>
        </w:rPr>
        <w:t xml:space="preserve">เครื่องแม่ข่ายประเภทที่ </w:t>
      </w:r>
      <w:r w:rsidR="00982D9C">
        <w:rPr>
          <w:rFonts w:ascii="TH SarabunPSK" w:hAnsi="TH SarabunPSK" w:cs="TH SarabunPSK"/>
        </w:rPr>
        <w:t>2</w:t>
      </w:r>
    </w:p>
    <w:p w14:paraId="00559D69" w14:textId="77777777" w:rsidR="00D320F6" w:rsidRDefault="00D320F6" w:rsidP="00F47A94">
      <w:pPr>
        <w:tabs>
          <w:tab w:val="left" w:pos="720"/>
        </w:tabs>
        <w:spacing w:line="360" w:lineRule="auto"/>
        <w:ind w:left="709" w:hanging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เรียน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คุณ </w:t>
      </w:r>
      <w:r w:rsidR="00172712">
        <w:rPr>
          <w:rFonts w:ascii="TH SarabunPSK" w:hAnsi="TH SarabunPSK" w:cs="TH SarabunPSK"/>
          <w:cs/>
        </w:rPr>
        <w:t>กรรณิกา</w:t>
      </w:r>
      <w:r w:rsidRPr="00D320F6">
        <w:rPr>
          <w:rFonts w:ascii="TH SarabunPSK" w:hAnsi="TH SarabunPSK" w:cs="TH SarabunPSK"/>
          <w:cs/>
        </w:rPr>
        <w:t xml:space="preserve"> เก้าพิทักษ์</w:t>
      </w:r>
    </w:p>
    <w:p w14:paraId="6F8469EF" w14:textId="77777777" w:rsidR="006D347A" w:rsidRPr="00D8120E" w:rsidRDefault="00D320F6" w:rsidP="00F47A94">
      <w:pPr>
        <w:tabs>
          <w:tab w:val="left" w:pos="720"/>
        </w:tabs>
        <w:spacing w:line="360" w:lineRule="auto"/>
        <w:ind w:left="709" w:hanging="709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="00FA47EC" w:rsidRPr="00FA47EC">
        <w:rPr>
          <w:rFonts w:ascii="TH SarabunPSK" w:hAnsi="TH SarabunPSK" w:cs="TH SarabunPSK"/>
          <w:cs/>
        </w:rPr>
        <w:t>บริษัท แอดมิน ซิสเต็มท์ อินเตอร์เน็ต โซลูชั่น จำกัด</w:t>
      </w:r>
    </w:p>
    <w:p w14:paraId="45E0D6C8" w14:textId="534A80DE" w:rsidR="00A46BBF" w:rsidRDefault="002917AA" w:rsidP="00F47A94">
      <w:pPr>
        <w:tabs>
          <w:tab w:val="left" w:pos="709"/>
        </w:tabs>
        <w:spacing w:line="360" w:lineRule="auto"/>
        <w:ind w:left="709" w:hanging="709"/>
        <w:jc w:val="thaiDistribute"/>
        <w:rPr>
          <w:rFonts w:ascii="TH SarabunPSK" w:hAnsi="TH SarabunPSK" w:cs="TH SarabunPSK"/>
        </w:rPr>
      </w:pPr>
      <w:r w:rsidRPr="002528B2">
        <w:rPr>
          <w:rFonts w:ascii="TH SarabunPSK" w:hAnsi="TH SarabunPSK" w:cs="TH SarabunPSK"/>
          <w:cs/>
        </w:rPr>
        <w:t>อ้างถึง</w:t>
      </w:r>
      <w:r w:rsidRPr="002528B2">
        <w:rPr>
          <w:rFonts w:ascii="TH SarabunPSK" w:hAnsi="TH SarabunPSK" w:cs="TH SarabunPSK"/>
        </w:rPr>
        <w:tab/>
      </w:r>
      <w:r w:rsidR="00A46BBF" w:rsidRPr="004964D7">
        <w:rPr>
          <w:rFonts w:ascii="TH SarabunPSK" w:hAnsi="TH SarabunPSK" w:cs="TH SarabunPSK"/>
          <w:cs/>
        </w:rPr>
        <w:t xml:space="preserve">สัญญาเลขที่ </w:t>
      </w:r>
      <w:r w:rsidR="005C74BB">
        <w:rPr>
          <w:rFonts w:ascii="TH SarabunPSK" w:hAnsi="TH SarabunPSK" w:cs="TH SarabunPSK" w:hint="cs"/>
          <w:cs/>
        </w:rPr>
        <w:t>สร.1/2559 ลงวันที่ 29 กันยายน 2559</w:t>
      </w:r>
      <w:r w:rsidR="00A46BBF" w:rsidRPr="00757AE6">
        <w:rPr>
          <w:rFonts w:ascii="TH SarabunPSK" w:hAnsi="TH SarabunPSK" w:cs="TH SarabunPSK"/>
        </w:rPr>
        <w:t xml:space="preserve"> </w:t>
      </w:r>
    </w:p>
    <w:p w14:paraId="650D4830" w14:textId="18172ABA" w:rsidR="00301442" w:rsidRDefault="005C74BB" w:rsidP="004F4096">
      <w:pPr>
        <w:spacing w:before="240"/>
        <w:ind w:firstLine="720"/>
        <w:jc w:val="thaiDistribute"/>
        <w:rPr>
          <w:rFonts w:ascii="TH SarabunPSK" w:hAnsi="TH SarabunPSK" w:cs="TH SarabunPSK"/>
        </w:rPr>
      </w:pPr>
      <w:r w:rsidRPr="00B542E3">
        <w:rPr>
          <w:rFonts w:ascii="TH SarabunPSK" w:hAnsi="TH SarabunPSK" w:cs="TH SarabunPSK"/>
          <w:color w:val="000000"/>
          <w:spacing w:val="-6"/>
          <w:cs/>
        </w:rPr>
        <w:t xml:space="preserve">ด้วยสำนักบริหารบำรุงทาง กรมทางหลวง ได้มอบหมายให้สถาบันการขนส่ง </w:t>
      </w:r>
      <w:r w:rsidRPr="00B542E3">
        <w:rPr>
          <w:rFonts w:ascii="TH SarabunPSK" w:hAnsi="TH SarabunPSK" w:cs="TH SarabunPSK"/>
          <w:color w:val="000000"/>
          <w:cs/>
        </w:rPr>
        <w:t>จุฬาลงกรณ์มหาวิทยาลัย ดำเนินศึกษาและพัฒนาโครงการปรับปรุงโปรแกรมบริหารงานบำรุงทาง (</w:t>
      </w:r>
      <w:r w:rsidRPr="00B542E3">
        <w:rPr>
          <w:rFonts w:ascii="TH SarabunPSK" w:hAnsi="TH SarabunPSK" w:cs="TH SarabunPSK"/>
          <w:color w:val="000000"/>
        </w:rPr>
        <w:t>TPMS</w:t>
      </w:r>
      <w:r w:rsidRPr="00B542E3">
        <w:rPr>
          <w:rFonts w:ascii="TH SarabunPSK" w:hAnsi="TH SarabunPSK" w:cs="TH SarabunPSK"/>
          <w:color w:val="000000"/>
          <w:cs/>
        </w:rPr>
        <w:t xml:space="preserve">) </w:t>
      </w:r>
      <w:r w:rsidRPr="00B542E3">
        <w:rPr>
          <w:rFonts w:ascii="TH SarabunPSK" w:hAnsi="TH SarabunPSK" w:cs="TH SarabunPSK"/>
          <w:cs/>
        </w:rPr>
        <w:t>เพื่อใช้ในการวิเคราะห์แผนงานซ่อมบำรุง และการวางแผนงบประมาณทั้งในส่วนระยะสั้นและระยะยาว และเพิ่มประสิทธิภาพให้แก่โปรแกรมฯ ให้สอดคล้องกับสภาพการทำงานในปัจจุบันของกรมทางหลวง</w:t>
      </w:r>
      <w:r w:rsidR="004F4096">
        <w:rPr>
          <w:rFonts w:ascii="TH SarabunPSK" w:hAnsi="TH SarabunPSK" w:cs="TH SarabunPSK" w:hint="cs"/>
          <w:cs/>
        </w:rPr>
        <w:t xml:space="preserve"> </w:t>
      </w:r>
      <w:bookmarkStart w:id="0" w:name="_GoBack"/>
      <w:bookmarkEnd w:id="0"/>
      <w:r w:rsidR="00084989" w:rsidRPr="00D92F18">
        <w:rPr>
          <w:rFonts w:ascii="TH SarabunPSK" w:hAnsi="TH SarabunPSK" w:cs="TH SarabunPSK" w:hint="cs"/>
          <w:cs/>
        </w:rPr>
        <w:t>บัดนี้ทาง สถาบันการขนส่ง จุฬาลงกรณ์มหาวิทยาลัย</w:t>
      </w:r>
      <w:r w:rsidR="00301442" w:rsidRPr="00D92F18">
        <w:rPr>
          <w:rFonts w:ascii="TH SarabunPSK" w:hAnsi="TH SarabunPSK" w:cs="TH SarabunPSK" w:hint="cs"/>
          <w:cs/>
        </w:rPr>
        <w:t xml:space="preserve"> ขอสั่</w:t>
      </w:r>
      <w:r w:rsidR="00982D9C">
        <w:rPr>
          <w:rFonts w:ascii="TH SarabunPSK" w:hAnsi="TH SarabunPSK" w:cs="TH SarabunPSK" w:hint="cs"/>
          <w:cs/>
        </w:rPr>
        <w:t>งซื้อเครื่องคอมพิวเตอร์แม่ข่ายประเภท</w:t>
      </w:r>
      <w:r w:rsidR="00172712">
        <w:rPr>
          <w:rFonts w:ascii="TH SarabunPSK" w:hAnsi="TH SarabunPSK" w:cs="TH SarabunPSK" w:hint="cs"/>
          <w:cs/>
        </w:rPr>
        <w:t xml:space="preserve">ที่ </w:t>
      </w:r>
      <w:r w:rsidR="00172712">
        <w:rPr>
          <w:rFonts w:ascii="TH SarabunPSK" w:hAnsi="TH SarabunPSK" w:cs="TH SarabunPSK"/>
        </w:rPr>
        <w:t xml:space="preserve">2 </w:t>
      </w:r>
      <w:r w:rsidR="00172712">
        <w:rPr>
          <w:rFonts w:ascii="TH SarabunPSK" w:hAnsi="TH SarabunPSK" w:cs="TH SarabunPSK" w:hint="cs"/>
          <w:cs/>
        </w:rPr>
        <w:t xml:space="preserve">จำนวน </w:t>
      </w:r>
      <w:r w:rsidR="00172712">
        <w:rPr>
          <w:rFonts w:ascii="TH SarabunPSK" w:hAnsi="TH SarabunPSK" w:cs="TH SarabunPSK"/>
        </w:rPr>
        <w:t xml:space="preserve">1 </w:t>
      </w:r>
      <w:r w:rsidR="00172712">
        <w:rPr>
          <w:rFonts w:ascii="TH SarabunPSK" w:hAnsi="TH SarabunPSK" w:cs="TH SarabunPSK" w:hint="cs"/>
          <w:cs/>
        </w:rPr>
        <w:t>เครื่อง</w:t>
      </w:r>
      <w:r w:rsidR="00982D9C">
        <w:rPr>
          <w:rFonts w:ascii="TH SarabunPSK" w:hAnsi="TH SarabunPSK" w:cs="TH SarabunPSK" w:hint="cs"/>
          <w:cs/>
        </w:rPr>
        <w:t xml:space="preserve"> </w:t>
      </w:r>
    </w:p>
    <w:p w14:paraId="2ED7F5B4" w14:textId="77777777" w:rsidR="002917AA" w:rsidRDefault="002917AA" w:rsidP="00AC60D2">
      <w:pPr>
        <w:spacing w:before="240"/>
        <w:ind w:firstLine="720"/>
        <w:jc w:val="thaiDistribute"/>
        <w:rPr>
          <w:rFonts w:ascii="TH SarabunPSK" w:hAnsi="TH SarabunPSK" w:cs="TH SarabunPSK"/>
        </w:rPr>
      </w:pPr>
      <w:r w:rsidRPr="00844CF7">
        <w:rPr>
          <w:rFonts w:ascii="TH SarabunPSK" w:hAnsi="TH SarabunPSK" w:cs="TH SarabunPSK"/>
          <w:cs/>
        </w:rPr>
        <w:t>จึงเรียนมาเพื่อโปรดพิจารณา และดำเนินการต่อไปด้วย จะขอบคุณยิ่ง</w:t>
      </w:r>
    </w:p>
    <w:p w14:paraId="2DF9C672" w14:textId="77777777" w:rsidR="00F47A94" w:rsidRPr="00844CF7" w:rsidRDefault="00F47A94" w:rsidP="00AC60D2">
      <w:pPr>
        <w:spacing w:before="240"/>
        <w:ind w:firstLine="720"/>
        <w:jc w:val="thaiDistribute"/>
        <w:rPr>
          <w:rFonts w:ascii="TH SarabunPSK" w:hAnsi="TH SarabunPSK" w:cs="TH SarabunPSK"/>
        </w:rPr>
      </w:pPr>
    </w:p>
    <w:p w14:paraId="623EC4E6" w14:textId="77777777" w:rsidR="00AC60D2" w:rsidRPr="00844CF7" w:rsidRDefault="00AC60D2" w:rsidP="00AC60D2">
      <w:pPr>
        <w:spacing w:before="240"/>
        <w:ind w:left="3402"/>
        <w:jc w:val="center"/>
        <w:rPr>
          <w:rFonts w:ascii="TH SarabunPSK" w:hAnsi="TH SarabunPSK" w:cs="TH SarabunPSK"/>
        </w:rPr>
      </w:pPr>
      <w:r w:rsidRPr="00844CF7">
        <w:rPr>
          <w:rFonts w:ascii="TH SarabunPSK" w:hAnsi="TH SarabunPSK" w:cs="TH SarabunPSK"/>
          <w:cs/>
        </w:rPr>
        <w:t>ขอแสดงความนับถือ</w:t>
      </w:r>
    </w:p>
    <w:p w14:paraId="1D14A252" w14:textId="77777777" w:rsidR="00AC60D2" w:rsidRPr="00844CF7" w:rsidRDefault="00AC60D2" w:rsidP="00AC60D2">
      <w:pPr>
        <w:ind w:left="3402"/>
        <w:jc w:val="center"/>
        <w:rPr>
          <w:rFonts w:ascii="TH SarabunPSK" w:hAnsi="TH SarabunPSK" w:cs="TH SarabunPSK"/>
        </w:rPr>
      </w:pPr>
    </w:p>
    <w:p w14:paraId="3BA3D372" w14:textId="77777777" w:rsidR="00AC60D2" w:rsidRPr="00844CF7" w:rsidRDefault="00AC60D2" w:rsidP="00331542">
      <w:pPr>
        <w:rPr>
          <w:rFonts w:ascii="TH SarabunPSK" w:hAnsi="TH SarabunPSK" w:cs="TH SarabunPSK"/>
        </w:rPr>
      </w:pPr>
    </w:p>
    <w:p w14:paraId="16F383F9" w14:textId="4311EA5F" w:rsidR="00AC60D2" w:rsidRPr="00844CF7" w:rsidRDefault="00AC60D2" w:rsidP="00AC60D2">
      <w:pPr>
        <w:ind w:left="3402"/>
        <w:jc w:val="center"/>
        <w:rPr>
          <w:rFonts w:ascii="TH SarabunPSK" w:hAnsi="TH SarabunPSK" w:cs="TH SarabunPSK"/>
        </w:rPr>
      </w:pPr>
      <w:r w:rsidRPr="00844CF7">
        <w:rPr>
          <w:rFonts w:ascii="TH SarabunPSK" w:hAnsi="TH SarabunPSK" w:cs="TH SarabunPSK" w:hint="cs"/>
          <w:cs/>
        </w:rPr>
        <w:t>(</w:t>
      </w:r>
      <w:r w:rsidR="00982D9C">
        <w:rPr>
          <w:rFonts w:ascii="TH SarabunPSK" w:hAnsi="TH SarabunPSK" w:cs="TH SarabunPSK" w:hint="cs"/>
          <w:cs/>
        </w:rPr>
        <w:t>นายปวโรธร ไชยเพ็ชร</w:t>
      </w:r>
      <w:r w:rsidRPr="00844CF7">
        <w:rPr>
          <w:rFonts w:ascii="TH SarabunPSK" w:hAnsi="TH SarabunPSK" w:cs="TH SarabunPSK"/>
        </w:rPr>
        <w:t>)</w:t>
      </w:r>
    </w:p>
    <w:p w14:paraId="171AACD8" w14:textId="745BA5A0" w:rsidR="002917AA" w:rsidRPr="00331542" w:rsidRDefault="00982D9C" w:rsidP="00331542">
      <w:pPr>
        <w:ind w:left="3402"/>
        <w:jc w:val="center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ผู้เชี่ยวชาญด้านวิศวกรรมการทาง</w:t>
      </w:r>
      <w:r>
        <w:rPr>
          <w:rFonts w:ascii="TH SarabunPSK" w:hAnsi="TH SarabunPSK" w:cs="TH SarabunPSK"/>
          <w:cs/>
        </w:rPr>
        <w:br/>
      </w:r>
    </w:p>
    <w:sectPr w:rsidR="002917AA" w:rsidRPr="00331542">
      <w:headerReference w:type="even" r:id="rId9"/>
      <w:headerReference w:type="default" r:id="rId10"/>
      <w:footerReference w:type="default" r:id="rId11"/>
      <w:footerReference w:type="first" r:id="rId12"/>
      <w:pgSz w:w="11909" w:h="16834"/>
      <w:pgMar w:top="864" w:right="1419" w:bottom="720" w:left="1440" w:header="706" w:footer="57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5A506" w14:textId="77777777" w:rsidR="007C1EE6" w:rsidRDefault="007C1EE6">
      <w:r>
        <w:separator/>
      </w:r>
    </w:p>
  </w:endnote>
  <w:endnote w:type="continuationSeparator" w:id="0">
    <w:p w14:paraId="7F5D8989" w14:textId="77777777" w:rsidR="007C1EE6" w:rsidRDefault="007C1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altName w:val="Angsana New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9C6C3D" w14:textId="77777777" w:rsidR="002917AA" w:rsidRPr="00B3507E" w:rsidRDefault="002917AA">
    <w:pPr>
      <w:pStyle w:val="Heading4"/>
      <w:rPr>
        <w:rFonts w:ascii="Cordia New" w:hAnsi="Cordia New" w:cs="Cordia New"/>
        <w:sz w:val="28"/>
        <w:szCs w:val="28"/>
      </w:rPr>
    </w:pPr>
    <w:r w:rsidRPr="00B3507E">
      <w:rPr>
        <w:rFonts w:ascii="Cordia New" w:hAnsi="Cordia New" w:cs="Cordia New"/>
        <w:sz w:val="28"/>
        <w:szCs w:val="28"/>
        <w:cs/>
      </w:rPr>
      <w:t>สำนักงานเลขานุการ</w:t>
    </w:r>
  </w:p>
  <w:p w14:paraId="39F11D74" w14:textId="77777777" w:rsidR="002917AA" w:rsidRPr="00B3507E" w:rsidRDefault="002917AA">
    <w:pPr>
      <w:rPr>
        <w:rFonts w:ascii="Cordia New" w:hAnsi="Cordia New" w:cs="Cordia New"/>
        <w:sz w:val="28"/>
        <w:szCs w:val="28"/>
      </w:rPr>
    </w:pPr>
    <w:r w:rsidRPr="00B3507E">
      <w:rPr>
        <w:rFonts w:ascii="Cordia New" w:hAnsi="Cordia New" w:cs="Cordia New"/>
        <w:sz w:val="28"/>
        <w:szCs w:val="28"/>
        <w:cs/>
      </w:rPr>
      <w:t xml:space="preserve">โทรศัพท์ </w:t>
    </w:r>
    <w:r w:rsidRPr="00B3507E">
      <w:rPr>
        <w:rFonts w:ascii="Cordia New" w:hAnsi="Cordia New" w:cs="Cordia New"/>
        <w:sz w:val="28"/>
        <w:szCs w:val="28"/>
      </w:rPr>
      <w:t>0-2218-7440</w:t>
    </w:r>
  </w:p>
  <w:p w14:paraId="7203B4F1" w14:textId="77777777" w:rsidR="002917AA" w:rsidRPr="00B3507E" w:rsidRDefault="002917AA" w:rsidP="00B3507E">
    <w:pPr>
      <w:pStyle w:val="Header"/>
      <w:tabs>
        <w:tab w:val="clear" w:pos="4153"/>
        <w:tab w:val="clear" w:pos="8306"/>
      </w:tabs>
      <w:rPr>
        <w:rFonts w:ascii="Cordia New" w:hAnsi="Cordia New" w:cs="Cordia New"/>
        <w:sz w:val="28"/>
        <w:szCs w:val="28"/>
      </w:rPr>
    </w:pPr>
    <w:r w:rsidRPr="00B3507E">
      <w:rPr>
        <w:rFonts w:ascii="Cordia New" w:hAnsi="Cordia New" w:cs="Cordia New"/>
        <w:sz w:val="28"/>
        <w:szCs w:val="28"/>
        <w:cs/>
      </w:rPr>
      <w:t xml:space="preserve">โทรสาร  </w:t>
    </w:r>
    <w:r w:rsidR="00B3507E" w:rsidRPr="00B3507E">
      <w:rPr>
        <w:rFonts w:ascii="Cordia New" w:hAnsi="Cordia New" w:cs="Cordia New"/>
        <w:sz w:val="28"/>
        <w:szCs w:val="28"/>
      </w:rPr>
      <w:t>0-2218-7446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00058" w14:textId="77777777" w:rsidR="00AC60D2" w:rsidRPr="000F012A" w:rsidRDefault="00AC60D2" w:rsidP="00AC60D2">
    <w:pPr>
      <w:pStyle w:val="Heading4"/>
      <w:rPr>
        <w:rFonts w:ascii="TH SarabunPSK" w:hAnsi="TH SarabunPSK" w:cs="TH SarabunPSK"/>
        <w:sz w:val="28"/>
        <w:szCs w:val="28"/>
      </w:rPr>
    </w:pPr>
    <w:r>
      <w:rPr>
        <w:rFonts w:ascii="TH SarabunPSK" w:hAnsi="TH SarabunPSK" w:cs="TH SarabunPSK" w:hint="cs"/>
        <w:sz w:val="28"/>
        <w:szCs w:val="28"/>
        <w:cs/>
      </w:rPr>
      <w:t>ฝ่ายบริหาร</w:t>
    </w:r>
  </w:p>
  <w:p w14:paraId="5F3A211C" w14:textId="77777777" w:rsidR="00AC60D2" w:rsidRPr="000F012A" w:rsidRDefault="00AC60D2" w:rsidP="00AC60D2">
    <w:pPr>
      <w:rPr>
        <w:rFonts w:ascii="TH SarabunPSK" w:hAnsi="TH SarabunPSK" w:cs="TH SarabunPSK"/>
        <w:sz w:val="28"/>
        <w:szCs w:val="28"/>
      </w:rPr>
    </w:pPr>
    <w:r w:rsidRPr="000F012A">
      <w:rPr>
        <w:rFonts w:ascii="TH SarabunPSK" w:hAnsi="TH SarabunPSK" w:cs="TH SarabunPSK"/>
        <w:sz w:val="28"/>
        <w:szCs w:val="28"/>
        <w:cs/>
      </w:rPr>
      <w:t>โทรศัพท์</w:t>
    </w:r>
    <w:r w:rsidR="00B30816">
      <w:rPr>
        <w:rFonts w:ascii="TH SarabunPSK" w:hAnsi="TH SarabunPSK" w:cs="TH SarabunPSK" w:hint="cs"/>
        <w:sz w:val="28"/>
        <w:szCs w:val="28"/>
        <w:cs/>
      </w:rPr>
      <w:t xml:space="preserve"> 0-2612-3700</w:t>
    </w:r>
    <w:r>
      <w:rPr>
        <w:rFonts w:ascii="TH SarabunPSK" w:hAnsi="TH SarabunPSK" w:cs="TH SarabunPSK" w:hint="cs"/>
        <w:sz w:val="28"/>
        <w:szCs w:val="28"/>
        <w:cs/>
      </w:rPr>
      <w:t xml:space="preserve">, </w:t>
    </w:r>
    <w:r w:rsidRPr="000F012A">
      <w:rPr>
        <w:rFonts w:ascii="TH SarabunPSK" w:hAnsi="TH SarabunPSK" w:cs="TH SarabunPSK"/>
        <w:sz w:val="28"/>
        <w:szCs w:val="28"/>
      </w:rPr>
      <w:t>0-2218-7440</w:t>
    </w:r>
  </w:p>
  <w:p w14:paraId="541513A6" w14:textId="77777777" w:rsidR="00AC60D2" w:rsidRPr="000F012A" w:rsidRDefault="00AC60D2" w:rsidP="00AC60D2">
    <w:pPr>
      <w:pStyle w:val="Header"/>
      <w:tabs>
        <w:tab w:val="clear" w:pos="4153"/>
        <w:tab w:val="clear" w:pos="8306"/>
      </w:tabs>
      <w:rPr>
        <w:rFonts w:ascii="TH SarabunPSK" w:hAnsi="TH SarabunPSK" w:cs="TH SarabunPSK"/>
        <w:sz w:val="28"/>
        <w:szCs w:val="28"/>
      </w:rPr>
    </w:pPr>
    <w:r w:rsidRPr="000F012A">
      <w:rPr>
        <w:rFonts w:ascii="TH SarabunPSK" w:hAnsi="TH SarabunPSK" w:cs="TH SarabunPSK"/>
        <w:sz w:val="28"/>
        <w:szCs w:val="28"/>
        <w:cs/>
      </w:rPr>
      <w:t xml:space="preserve">โทรสาร  </w:t>
    </w:r>
    <w:r w:rsidR="00B30816">
      <w:rPr>
        <w:rFonts w:ascii="TH SarabunPSK" w:hAnsi="TH SarabunPSK" w:cs="TH SarabunPSK" w:hint="cs"/>
        <w:sz w:val="28"/>
        <w:szCs w:val="28"/>
        <w:cs/>
      </w:rPr>
      <w:t xml:space="preserve">0-2612-3701, </w:t>
    </w:r>
    <w:r w:rsidRPr="000F012A">
      <w:rPr>
        <w:rFonts w:ascii="TH SarabunPSK" w:hAnsi="TH SarabunPSK" w:cs="TH SarabunPSK"/>
        <w:sz w:val="28"/>
        <w:szCs w:val="28"/>
      </w:rPr>
      <w:t>0-2218-7446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A886A" w14:textId="77777777" w:rsidR="007C1EE6" w:rsidRDefault="007C1EE6">
      <w:r>
        <w:separator/>
      </w:r>
    </w:p>
  </w:footnote>
  <w:footnote w:type="continuationSeparator" w:id="0">
    <w:p w14:paraId="32599D5F" w14:textId="77777777" w:rsidR="007C1EE6" w:rsidRDefault="007C1EE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22A27" w14:textId="77777777" w:rsidR="002917AA" w:rsidRDefault="002917AA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27CA32" w14:textId="77777777" w:rsidR="002917AA" w:rsidRDefault="002917AA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BD8EB" w14:textId="77777777" w:rsidR="002917AA" w:rsidRDefault="00B3507E" w:rsidP="00B3507E">
    <w:pPr>
      <w:pStyle w:val="Header"/>
      <w:ind w:right="360"/>
      <w:jc w:val="center"/>
      <w:rPr>
        <w:sz w:val="28"/>
        <w:szCs w:val="28"/>
      </w:rPr>
    </w:pPr>
    <w:r w:rsidRPr="00B3507E">
      <w:rPr>
        <w:sz w:val="28"/>
        <w:szCs w:val="28"/>
      </w:rPr>
      <w:t>-2-</w:t>
    </w:r>
  </w:p>
  <w:p w14:paraId="7C9D8AB5" w14:textId="77777777" w:rsidR="00B3507E" w:rsidRPr="00B3507E" w:rsidRDefault="00B3507E" w:rsidP="00B3507E">
    <w:pPr>
      <w:pStyle w:val="Header"/>
      <w:ind w:right="360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E65BA"/>
    <w:multiLevelType w:val="singleLevel"/>
    <w:tmpl w:val="DBB2B6D8"/>
    <w:lvl w:ilvl="0">
      <w:start w:val="2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hint="default"/>
        <w:cs w:val="0"/>
        <w:lang w:bidi="th-TH"/>
      </w:rPr>
    </w:lvl>
  </w:abstractNum>
  <w:abstractNum w:abstractNumId="1">
    <w:nsid w:val="11022D29"/>
    <w:multiLevelType w:val="singleLevel"/>
    <w:tmpl w:val="787455A8"/>
    <w:lvl w:ilvl="0">
      <w:start w:val="2"/>
      <w:numFmt w:val="decimal"/>
      <w:lvlText w:val="%1. "/>
      <w:legacy w:legacy="1" w:legacySpace="0" w:legacyIndent="283"/>
      <w:lvlJc w:val="left"/>
      <w:pPr>
        <w:ind w:left="958" w:hanging="283"/>
      </w:pPr>
      <w:rPr>
        <w:rFonts w:ascii="Times New Roman" w:hAnsi="Times New Roman" w:cs="CordiaUPC" w:hint="default"/>
        <w:sz w:val="32"/>
        <w:szCs w:val="32"/>
        <w:u w:val="none"/>
        <w:cs w:val="0"/>
        <w:lang w:bidi="th-TH"/>
      </w:rPr>
    </w:lvl>
  </w:abstractNum>
  <w:abstractNum w:abstractNumId="2">
    <w:nsid w:val="4ED75F19"/>
    <w:multiLevelType w:val="hybridMultilevel"/>
    <w:tmpl w:val="1B0E6A92"/>
    <w:lvl w:ilvl="0" w:tplc="A734F282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3">
    <w:nsid w:val="54B203CD"/>
    <w:multiLevelType w:val="hybridMultilevel"/>
    <w:tmpl w:val="1B1083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5449C"/>
    <w:multiLevelType w:val="hybridMultilevel"/>
    <w:tmpl w:val="77A4563A"/>
    <w:lvl w:ilvl="0" w:tplc="AB92962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  <w:b/>
        <w:bCs/>
      </w:rPr>
    </w:lvl>
    <w:lvl w:ilvl="1" w:tplc="3D462A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E0BF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C0C517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6C7F0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736D83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B627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30EDF6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CB8DE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74EF393B"/>
    <w:multiLevelType w:val="singleLevel"/>
    <w:tmpl w:val="96C6AD90"/>
    <w:lvl w:ilvl="0">
      <w:start w:val="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B29"/>
    <w:rsid w:val="00027AEE"/>
    <w:rsid w:val="00061D30"/>
    <w:rsid w:val="00074422"/>
    <w:rsid w:val="00084989"/>
    <w:rsid w:val="00095232"/>
    <w:rsid w:val="000D5C28"/>
    <w:rsid w:val="000E07F0"/>
    <w:rsid w:val="000E61E9"/>
    <w:rsid w:val="000F012A"/>
    <w:rsid w:val="00103753"/>
    <w:rsid w:val="0011335F"/>
    <w:rsid w:val="00125F0A"/>
    <w:rsid w:val="00172712"/>
    <w:rsid w:val="001A554C"/>
    <w:rsid w:val="001A75E0"/>
    <w:rsid w:val="001B5145"/>
    <w:rsid w:val="001B793A"/>
    <w:rsid w:val="001E766B"/>
    <w:rsid w:val="00223A88"/>
    <w:rsid w:val="00224F41"/>
    <w:rsid w:val="002528B2"/>
    <w:rsid w:val="00253996"/>
    <w:rsid w:val="0026625D"/>
    <w:rsid w:val="002917AA"/>
    <w:rsid w:val="002C55EF"/>
    <w:rsid w:val="002D2504"/>
    <w:rsid w:val="002E3E8D"/>
    <w:rsid w:val="002E3FB5"/>
    <w:rsid w:val="002F21E2"/>
    <w:rsid w:val="002F29C1"/>
    <w:rsid w:val="002F597F"/>
    <w:rsid w:val="00301442"/>
    <w:rsid w:val="003256E2"/>
    <w:rsid w:val="00331542"/>
    <w:rsid w:val="00335512"/>
    <w:rsid w:val="00336C48"/>
    <w:rsid w:val="00351AB9"/>
    <w:rsid w:val="003C4A01"/>
    <w:rsid w:val="004124D7"/>
    <w:rsid w:val="0041473C"/>
    <w:rsid w:val="00434291"/>
    <w:rsid w:val="00445CA3"/>
    <w:rsid w:val="004470A4"/>
    <w:rsid w:val="004676DC"/>
    <w:rsid w:val="004964D7"/>
    <w:rsid w:val="004A347B"/>
    <w:rsid w:val="004F4096"/>
    <w:rsid w:val="0059457A"/>
    <w:rsid w:val="005B0B29"/>
    <w:rsid w:val="005B34D0"/>
    <w:rsid w:val="005C74BB"/>
    <w:rsid w:val="005D719A"/>
    <w:rsid w:val="005E4F8D"/>
    <w:rsid w:val="0060569D"/>
    <w:rsid w:val="00605D26"/>
    <w:rsid w:val="0061601F"/>
    <w:rsid w:val="00672E74"/>
    <w:rsid w:val="00682065"/>
    <w:rsid w:val="0069495B"/>
    <w:rsid w:val="00695237"/>
    <w:rsid w:val="006D347A"/>
    <w:rsid w:val="00700631"/>
    <w:rsid w:val="007372C5"/>
    <w:rsid w:val="00737CE3"/>
    <w:rsid w:val="00757AE6"/>
    <w:rsid w:val="007C0FAD"/>
    <w:rsid w:val="007C1EE6"/>
    <w:rsid w:val="007E057B"/>
    <w:rsid w:val="00803494"/>
    <w:rsid w:val="008308B6"/>
    <w:rsid w:val="00844CF7"/>
    <w:rsid w:val="00862E45"/>
    <w:rsid w:val="008642CF"/>
    <w:rsid w:val="008C1AEA"/>
    <w:rsid w:val="008C70AC"/>
    <w:rsid w:val="008D3FB0"/>
    <w:rsid w:val="008E1121"/>
    <w:rsid w:val="009017FB"/>
    <w:rsid w:val="009029CD"/>
    <w:rsid w:val="00940DE0"/>
    <w:rsid w:val="009446D2"/>
    <w:rsid w:val="00967D5C"/>
    <w:rsid w:val="00971163"/>
    <w:rsid w:val="00982D9C"/>
    <w:rsid w:val="009A21BC"/>
    <w:rsid w:val="009B2DCE"/>
    <w:rsid w:val="00A46BBF"/>
    <w:rsid w:val="00AA2512"/>
    <w:rsid w:val="00AB1E33"/>
    <w:rsid w:val="00AB351E"/>
    <w:rsid w:val="00AC60D2"/>
    <w:rsid w:val="00AF324F"/>
    <w:rsid w:val="00B1180B"/>
    <w:rsid w:val="00B30816"/>
    <w:rsid w:val="00B3507E"/>
    <w:rsid w:val="00B43C18"/>
    <w:rsid w:val="00B706BA"/>
    <w:rsid w:val="00B754F9"/>
    <w:rsid w:val="00BB3157"/>
    <w:rsid w:val="00BC10DD"/>
    <w:rsid w:val="00BC2D0A"/>
    <w:rsid w:val="00BE10DC"/>
    <w:rsid w:val="00BE400C"/>
    <w:rsid w:val="00C70241"/>
    <w:rsid w:val="00C8671D"/>
    <w:rsid w:val="00C90009"/>
    <w:rsid w:val="00C91C80"/>
    <w:rsid w:val="00CC5B3B"/>
    <w:rsid w:val="00CD03BF"/>
    <w:rsid w:val="00CD1D04"/>
    <w:rsid w:val="00CF2330"/>
    <w:rsid w:val="00CF611F"/>
    <w:rsid w:val="00D04E42"/>
    <w:rsid w:val="00D05133"/>
    <w:rsid w:val="00D320F6"/>
    <w:rsid w:val="00D8120E"/>
    <w:rsid w:val="00D92F18"/>
    <w:rsid w:val="00DB7ADA"/>
    <w:rsid w:val="00DD487C"/>
    <w:rsid w:val="00DD58E5"/>
    <w:rsid w:val="00DF2212"/>
    <w:rsid w:val="00E40690"/>
    <w:rsid w:val="00E5463B"/>
    <w:rsid w:val="00E6035B"/>
    <w:rsid w:val="00E764E8"/>
    <w:rsid w:val="00E76E5F"/>
    <w:rsid w:val="00E90171"/>
    <w:rsid w:val="00EB393E"/>
    <w:rsid w:val="00ED520A"/>
    <w:rsid w:val="00EF59F9"/>
    <w:rsid w:val="00F21172"/>
    <w:rsid w:val="00F244F5"/>
    <w:rsid w:val="00F34EC4"/>
    <w:rsid w:val="00F471A7"/>
    <w:rsid w:val="00F47A94"/>
    <w:rsid w:val="00F53BC0"/>
    <w:rsid w:val="00F82FE7"/>
    <w:rsid w:val="00FA47EC"/>
    <w:rsid w:val="00FE5E2E"/>
    <w:rsid w:val="00FF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3855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UPC" w:eastAsia="Times New Roman" w:hAnsi="CordiaUPC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cs="CordiaUPC"/>
      <w:sz w:val="32"/>
      <w:szCs w:val="32"/>
      <w:lang w:bidi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EucrosiaUPC" w:eastAsia="Cordia New" w:hAnsi="EucrosiaUPC" w:cs="EucrosiaUPC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rFonts w:ascii="EucrosiaUPC" w:hAnsi="EucrosiaUPC" w:cs="Angsana New"/>
      <w:u w:val="single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EucrosiaUPC" w:eastAsia="Cordia New" w:hAnsi="EucrosiaUPC" w:cs="EucrosiaUP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lang w:val="x-none" w:eastAsia="x-non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rFonts w:ascii="EucrosiaUPC" w:eastAsia="Cordia New" w:hAnsi="EucrosiaUPC" w:cs="EucrosiaUPC"/>
    </w:rPr>
  </w:style>
  <w:style w:type="paragraph" w:styleId="BodyText2">
    <w:name w:val="Body Text 2"/>
    <w:basedOn w:val="Normal"/>
    <w:pPr>
      <w:tabs>
        <w:tab w:val="left" w:pos="720"/>
      </w:tabs>
      <w:jc w:val="both"/>
    </w:pPr>
    <w:rPr>
      <w:rFonts w:ascii="EucrosiaUPC" w:hAnsi="EucrosiaUPC" w:cs="EucrosiaUPC"/>
    </w:rPr>
  </w:style>
  <w:style w:type="paragraph" w:styleId="ListParagraph">
    <w:name w:val="List Paragraph"/>
    <w:basedOn w:val="Normal"/>
    <w:uiPriority w:val="34"/>
    <w:qFormat/>
    <w:rsid w:val="00C90009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character" w:customStyle="1" w:styleId="FooterChar">
    <w:name w:val="Footer Char"/>
    <w:link w:val="Footer"/>
    <w:uiPriority w:val="99"/>
    <w:rsid w:val="000F012A"/>
    <w:rPr>
      <w:rFonts w:cs="CordiaUPC"/>
      <w:sz w:val="32"/>
      <w:szCs w:val="32"/>
    </w:rPr>
  </w:style>
  <w:style w:type="paragraph" w:styleId="BalloonText">
    <w:name w:val="Balloon Text"/>
    <w:basedOn w:val="Normal"/>
    <w:link w:val="BalloonTextChar"/>
    <w:rsid w:val="000F012A"/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0F012A"/>
    <w:rPr>
      <w:rFonts w:ascii="Tahoma" w:hAnsi="Tahoma"/>
      <w:sz w:val="16"/>
    </w:rPr>
  </w:style>
  <w:style w:type="character" w:customStyle="1" w:styleId="Heading4Char">
    <w:name w:val="Heading 4 Char"/>
    <w:link w:val="Heading4"/>
    <w:rsid w:val="000F012A"/>
    <w:rPr>
      <w:rFonts w:ascii="EucrosiaUPC" w:hAnsi="EucrosiaUPC" w:cs="EucrosiaUPC"/>
      <w:sz w:val="32"/>
      <w:szCs w:val="32"/>
      <w:u w:val="single"/>
    </w:rPr>
  </w:style>
  <w:style w:type="character" w:customStyle="1" w:styleId="HeaderChar">
    <w:name w:val="Header Char"/>
    <w:link w:val="Header"/>
    <w:rsid w:val="000F012A"/>
    <w:rPr>
      <w:rFonts w:cs="CordiaUPC"/>
      <w:sz w:val="32"/>
      <w:szCs w:val="32"/>
    </w:rPr>
  </w:style>
  <w:style w:type="paragraph" w:styleId="Subtitle">
    <w:name w:val="Subtitle"/>
    <w:basedOn w:val="Normal"/>
    <w:link w:val="SubtitleChar"/>
    <w:qFormat/>
    <w:rsid w:val="00CD03BF"/>
    <w:pPr>
      <w:jc w:val="center"/>
    </w:pPr>
    <w:rPr>
      <w:rFonts w:ascii="Cordia New" w:eastAsia="Cordia New" w:hAnsi="Times New Roman" w:cs="Angsana New"/>
      <w:b/>
      <w:bCs/>
      <w:sz w:val="36"/>
      <w:szCs w:val="36"/>
      <w:lang w:val="x-none" w:eastAsia="zh-CN"/>
    </w:rPr>
  </w:style>
  <w:style w:type="character" w:customStyle="1" w:styleId="SubtitleChar">
    <w:name w:val="Subtitle Char"/>
    <w:link w:val="Subtitle"/>
    <w:rsid w:val="00CD03BF"/>
    <w:rPr>
      <w:rFonts w:ascii="Cordia New" w:eastAsia="Cordia New" w:hAnsi="Times New Roman" w:cs="Cordia New"/>
      <w:b/>
      <w:bCs/>
      <w:sz w:val="36"/>
      <w:szCs w:val="36"/>
      <w:lang w:eastAsia="zh-CN"/>
    </w:rPr>
  </w:style>
  <w:style w:type="table" w:styleId="TableGrid">
    <w:name w:val="Table Grid"/>
    <w:basedOn w:val="TableNormal"/>
    <w:rsid w:val="00971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E23BD-2C32-5B49-AC67-2B6E0C114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770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Chula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95</dc:creator>
  <cp:keywords/>
  <cp:lastModifiedBy>Pawarotorn Chaipetch</cp:lastModifiedBy>
  <cp:revision>6</cp:revision>
  <cp:lastPrinted>2016-12-20T02:41:00Z</cp:lastPrinted>
  <dcterms:created xsi:type="dcterms:W3CDTF">2017-06-06T03:36:00Z</dcterms:created>
  <dcterms:modified xsi:type="dcterms:W3CDTF">2017-06-08T03:44:00Z</dcterms:modified>
</cp:coreProperties>
</file>