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8E258F" w:rsidRDefault="002C7673" w:rsidP="008E2E13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w:pict>
          <v:rect id="Rectangle 69" o:spid="_x0000_s1026" style="position:absolute;margin-left:-7.85pt;margin-top:-99.65pt;width:478.55pt;height:99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1P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pxj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XJ3tT5gCAAA0BQAADgAAAAAAAAAAAAAAAAAuAgAAZHJzL2Uy&#10;b0RvYy54bWxQSwECLQAUAAYACAAAACEAUEBwReEAAAAJAQAADwAAAAAAAAAAAAAAAADyBAAAZHJz&#10;L2Rvd25yZXYueG1sUEsFBgAAAAAEAAQA8wAAAAAGAAAAAA==&#10;" fillcolor="white [3212]" stroked="f"/>
        </w:pic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w:pict>
          <v:group id="Canvas 147" o:spid="_x0000_s1029" editas="canvas" style="width:451.45pt;height:75.15pt;mso-position-horizontal-relative:char;mso-position-vertical-relative:line" coordsize="57334,9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334;height:9537;visibility:visible">
              <v:fill o:detectmouseclick="t"/>
              <v:path o:connecttype="none"/>
            </v:shape>
            <v:rect id="Rectangle 148" o:spid="_x0000_s1028" style="position:absolute;left:438;top:374;width:56896;height:7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<v:textbox>
                <w:txbxContent>
                  <w:p w:rsidR="003E3D24" w:rsidRPr="00CE4553" w:rsidRDefault="003E3D24" w:rsidP="00D81A0C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 xml:space="preserve">บทที่ </w:t>
                    </w:r>
                    <w:r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t>1</w:t>
                    </w:r>
                    <w:r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br/>
                    </w:r>
                    <w:r w:rsidR="00CD5600"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ความเป็นมาของโครงการ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6D4F" w:rsidRPr="008E258F" w:rsidRDefault="0040662D" w:rsidP="008E2E13">
      <w:pPr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Pr="008E258F" w:rsidRDefault="00642954" w:rsidP="008E258F">
      <w:pPr>
        <w:tabs>
          <w:tab w:val="left" w:pos="567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</w:t>
      </w:r>
      <w:r w:rsidR="00675C8A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HDM-4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(Calibrate)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สมการต่างๆ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ในปัจจุบัน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</w:t>
      </w:r>
      <w:r w:rsidR="00B760B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C87EDD" w:rsidRPr="008E258F" w:rsidRDefault="00C87EDD" w:rsidP="008E258F">
      <w:pPr>
        <w:tabs>
          <w:tab w:val="left" w:pos="567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 xml:space="preserve">International Roughness Index: IRI) 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563137" w:rsidRPr="008E258F" w:rsidRDefault="009F28A1" w:rsidP="008E2E13">
      <w:pPr>
        <w:pStyle w:val="ListParagraph"/>
        <w:numPr>
          <w:ilvl w:val="1"/>
          <w:numId w:val="6"/>
        </w:numPr>
        <w:spacing w:after="240"/>
        <w:ind w:left="567" w:hanging="567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</w:p>
    <w:p w:rsidR="004A417B" w:rsidRPr="008E258F" w:rsidRDefault="004A417B" w:rsidP="004A417B">
      <w:pPr>
        <w:pStyle w:val="ListParagraph"/>
        <w:spacing w:after="240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</w:rPr>
        <w:t xml:space="preserve"> (TPMS)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 ให้มีความเป็นปัจจุบัน</w:t>
      </w:r>
    </w:p>
    <w:p w:rsidR="00743700" w:rsidRPr="008E258F" w:rsidRDefault="00B47716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ปรับปรุงโปรแกรมบริหารบำรุงทาง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เทคโนโลยีและความต้องการใหม่ๆในอนาคต</w:t>
      </w:r>
    </w:p>
    <w:p w:rsidR="00743700" w:rsidRPr="008E258F" w:rsidRDefault="00B47716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โดยใช้ข้อมูลล่าสุดในฐานข้อมูลกลางงานบำรุงทาง และ แบบจำลองต่างๆ 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</w:rPr>
        <w:t xml:space="preserve"> (TPMS)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8E258F" w:rsidRDefault="008E2E13" w:rsidP="008E2E13">
      <w:pPr>
        <w:pStyle w:val="ListParagraph"/>
        <w:spacing w:after="0"/>
        <w:ind w:left="1276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218A8" w:rsidRPr="008E258F" w:rsidRDefault="003217D5" w:rsidP="008E2E13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8E2E13">
      <w:pPr>
        <w:pStyle w:val="ListParagraph"/>
        <w:spacing w:after="0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8E2E13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(TPMS)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ให้มีความเป็นปัจจุบัน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โดยมีรายละเอียดดังนี้</w:t>
      </w:r>
    </w:p>
    <w:p w:rsidR="00743700" w:rsidRPr="008E258F" w:rsidRDefault="00E8749F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ทบทวนข้อมูลแบบจำลองต่างๆ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E258F" w:rsidRDefault="005635B4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D6101D" w:rsidRPr="008E258F" w:rsidRDefault="00D6101D" w:rsidP="00D6101D">
      <w:pPr>
        <w:pStyle w:val="ListParagraph"/>
        <w:numPr>
          <w:ilvl w:val="2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D6101D">
      <w:pPr>
        <w:pStyle w:val="ListParagraph"/>
        <w:numPr>
          <w:ilvl w:val="2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743700" w:rsidRPr="008E258F" w:rsidRDefault="00AE6BD2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รวมทั้งอัพเดทข้อมูลในแต่ละตัวแปรให้เป็นปัจจุบัน</w:t>
      </w:r>
    </w:p>
    <w:p w:rsidR="00743700" w:rsidRPr="008E258F" w:rsidRDefault="00342828" w:rsidP="008E2E13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และที่ได้เชื่อมโยงข้อมูลจากระบบอื่นๆ ของ กรมทางหลวง โดยมีรายละเอียดดังนี้</w:t>
      </w:r>
    </w:p>
    <w:p w:rsidR="00BC3080" w:rsidRPr="008E258F" w:rsidRDefault="000A75CF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</w:rPr>
        <w:t xml:space="preserve"> </w:t>
      </w:r>
    </w:p>
    <w:p w:rsidR="00BC3080" w:rsidRPr="008E258F" w:rsidRDefault="000A75CF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BC3080" w:rsidRPr="008E258F" w:rsidRDefault="00B61D38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IRI)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 ความลึกร่องล้อ</w:t>
      </w:r>
      <w:r w:rsidRPr="008E258F">
        <w:rPr>
          <w:rFonts w:ascii="TH SarabunPSK" w:hAnsi="TH SarabunPSK" w:cs="TH SarabunPSK"/>
          <w:sz w:val="32"/>
          <w:szCs w:val="32"/>
        </w:rPr>
        <w:t xml:space="preserve"> (RUT)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 ความเสียหายของ ผิวทาง ความฝืดของผิวทาง หรือความแข็งแรงของโครงสร้างทาง เป็นต้น เพื่อนำไปใช้ในการกำหนดวิธีการซ่อมบำรุง</w:t>
      </w:r>
    </w:p>
    <w:p w:rsidR="00743700" w:rsidRPr="008E258F" w:rsidRDefault="009D04CF" w:rsidP="008E2E13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ปรับปรุงโปรแกรมบริหารบำรุงทาง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ให้สามารถตอบสนองความต้องการของผู้ใช้งาน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ด้วยรูปแบบและเงื่อนไขต่างๆ และ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ตัวแปรต่างๆ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ในอนาคต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โดยมีรายละเอียดดังนี้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และรองรับรูปแบบการซ่อมบำรุงในอนาคตได้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สามารถบันทึกรายละเอียดโครงการที่ใช้ในการวิเคราะห์ที่ประกอบด้วย 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(RoadNet)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, ระบบฐานข้อมูลงานวิเคราะห์และตรวจสอบสภาพทาง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(MIIS)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(HRIS)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เป็นต้น</w:t>
      </w:r>
    </w:p>
    <w:p w:rsidR="00BF7F1B" w:rsidRPr="008E258F" w:rsidRDefault="00BF7F1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Excel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 .PDF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รูปภาพ ฯลฯ</w:t>
      </w:r>
    </w:p>
    <w:p w:rsidR="00BF7F1B" w:rsidRPr="008E258F" w:rsidRDefault="00BF7F1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แบบจำลองต่างๆ 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(TPMS)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ที่ได้สอบเทียบแล้ว เพื่อพิจารณาความถูกต้องและเหมาะสมของแบบจำลองต่างๆ ที่ได้ทำการปรับปรุง รวมทั้งจัดทำรายงานสรุปผลการวิเคราะห์แนว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ทางการบำรุงรักษาโครงข่าย “ถนนลาดยาง” และ “ถนนคอนกรีต” ที่เหมาะสมของกรมทางหลวง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หน่วยประมวลผลกลาง </w:t>
      </w:r>
      <w:r w:rsidRPr="008E258F">
        <w:rPr>
          <w:rFonts w:ascii="TH SarabunPSK" w:hAnsi="TH SarabunPSK" w:cs="TH SarabunPSK"/>
        </w:rPr>
        <w:t>(CPU)</w:t>
      </w:r>
      <w:r w:rsidRPr="008E258F">
        <w:rPr>
          <w:rFonts w:ascii="TH SarabunPSK" w:hAnsi="TH SarabunPSK" w:cs="TH SarabunPSK"/>
          <w:cs/>
        </w:rPr>
        <w:t xml:space="preserve">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core)</w:t>
      </w:r>
      <w:r w:rsidRPr="008E258F">
        <w:rPr>
          <w:rFonts w:ascii="TH SarabunPSK" w:hAnsi="TH SarabunPSK" w:cs="TH SarabunPSK"/>
          <w:cs/>
        </w:rPr>
        <w:t xml:space="preserve"> หรือดีกว่า สำหรับคอมพิวเตอร์แม่ข่าย </w:t>
      </w:r>
      <w:r w:rsidRPr="008E258F">
        <w:rPr>
          <w:rFonts w:ascii="TH SarabunPSK" w:hAnsi="TH SarabunPSK" w:cs="TH SarabunPSK"/>
        </w:rPr>
        <w:t xml:space="preserve">(Server) </w:t>
      </w:r>
      <w:r w:rsidRPr="008E258F">
        <w:rPr>
          <w:rFonts w:ascii="TH SarabunPSK" w:hAnsi="TH SarabunPSK" w:cs="TH SarabunPSK"/>
          <w:cs/>
        </w:rPr>
        <w:t xml:space="preserve">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2.4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มีหน่วยความจำหลัก </w:t>
      </w:r>
      <w:r w:rsidRPr="008E258F">
        <w:rPr>
          <w:rFonts w:ascii="TH SarabunPSK" w:hAnsi="TH SarabunPSK" w:cs="TH SarabunPSK"/>
        </w:rPr>
        <w:t>(RAM)</w:t>
      </w:r>
      <w:r w:rsidRPr="008E258F">
        <w:rPr>
          <w:rFonts w:ascii="TH SarabunPSK" w:hAnsi="TH SarabunPSK" w:cs="TH SarabunPSK"/>
          <w:cs/>
        </w:rPr>
        <w:t xml:space="preserve">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มีหน่วยจัดเก็บข้อมูล (</w:t>
      </w:r>
      <w:r w:rsidRPr="008E258F">
        <w:rPr>
          <w:rFonts w:ascii="TH SarabunPSK" w:hAnsi="TH SarabunPSK" w:cs="TH SarabunPSK"/>
        </w:rPr>
        <w:t xml:space="preserve">Hard Drive) </w:t>
      </w:r>
      <w:r w:rsidRPr="008E258F">
        <w:rPr>
          <w:rFonts w:ascii="TH SarabunPSK" w:hAnsi="TH SarabunPSK" w:cs="TH SarabunPSK"/>
          <w:cs/>
        </w:rPr>
        <w:t xml:space="preserve">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 </w:t>
      </w:r>
      <w:r w:rsidRPr="008E258F">
        <w:rPr>
          <w:rFonts w:ascii="TH SarabunPSK" w:hAnsi="TH SarabunPSK" w:cs="TH SarabunPSK"/>
        </w:rPr>
        <w:t xml:space="preserve">DVD-ROM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 xml:space="preserve">Network Interface)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 xml:space="preserve">10/100/1000 Base-T </w:t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313A6D" w:rsidRPr="008E258F" w:rsidRDefault="007439EB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  <w:bookmarkStart w:id="0" w:name="_GoBack"/>
      <w:bookmarkEnd w:id="0"/>
    </w:p>
    <w:sectPr w:rsidR="00313A6D" w:rsidRPr="008E258F" w:rsidSect="00C04544">
      <w:headerReference w:type="default" r:id="rId8"/>
      <w:footerReference w:type="default" r:id="rId9"/>
      <w:pgSz w:w="11909" w:h="16834" w:code="9"/>
      <w:pgMar w:top="1440" w:right="1440" w:bottom="1440" w:left="144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73" w:rsidRDefault="002C7673" w:rsidP="005E0D89">
      <w:r>
        <w:separator/>
      </w:r>
    </w:p>
  </w:endnote>
  <w:endnote w:type="continuationSeparator" w:id="0">
    <w:p w:rsidR="002C7673" w:rsidRDefault="002C7673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A430D" w:rsidRDefault="00642954" w:rsidP="0072474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6192" behindDoc="1" locked="0" layoutInCell="1" allowOverlap="1" wp14:anchorId="1684DD84" wp14:editId="0232D8F7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</w:t>
    </w:r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3A430D">
      <w:rPr>
        <w:rFonts w:ascii="TH SarabunPSK" w:hAnsi="TH SarabunPSK" w:cs="TH SarabunPSK"/>
        <w:i/>
        <w:iCs/>
      </w:rPr>
      <w:t>1-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C04544">
      <w:rPr>
        <w:rFonts w:ascii="TH SarabunPSK" w:hAnsi="TH SarabunPSK" w:cs="TH SarabunPSK"/>
        <w:i/>
        <w:iCs/>
        <w:noProof/>
      </w:rPr>
      <w:t>5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73" w:rsidRDefault="002C7673" w:rsidP="005E0D89">
      <w:r>
        <w:separator/>
      </w:r>
    </w:p>
  </w:footnote>
  <w:footnote w:type="continuationSeparator" w:id="0">
    <w:p w:rsidR="002C7673" w:rsidRDefault="002C7673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642954" w:rsidRPr="00642954" w:rsidTr="00A636AC">
      <w:trPr>
        <w:cantSplit/>
        <w:trHeight w:val="870"/>
      </w:trPr>
      <w:tc>
        <w:tcPr>
          <w:tcW w:w="1538" w:type="dxa"/>
        </w:tcPr>
        <w:p w:rsidR="00642954" w:rsidRPr="00642954" w:rsidRDefault="00642954" w:rsidP="00642954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61312" behindDoc="1" locked="0" layoutInCell="1" allowOverlap="1" wp14:anchorId="73FD4137" wp14:editId="55BBC0CF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42954" w:rsidRPr="00642954" w:rsidRDefault="00642954" w:rsidP="00642954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>ข้อเสนอด้านเทคนิค</w:t>
          </w:r>
          <w:r w:rsidRPr="00642954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ภายใต้รายการข้อกำหนด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Pr="00642954">
            <w:rPr>
              <w:rFonts w:ascii="TH SarabunPSK" w:hAnsi="TH SarabunPSK" w:cs="TH SarabunPSK"/>
              <w:b/>
              <w:bCs/>
              <w:i/>
              <w:iCs/>
            </w:rPr>
            <w:t>Technical Proposal)</w:t>
          </w:r>
        </w:p>
        <w:p w:rsidR="00642954" w:rsidRPr="00642954" w:rsidRDefault="00642954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642954" w:rsidRDefault="003E3D24" w:rsidP="00067A16">
    <w:pPr>
      <w:pStyle w:val="Header"/>
      <w:rPr>
        <w:rStyle w:val="PageNumber"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0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20F10"/>
    <w:rsid w:val="00001C66"/>
    <w:rsid w:val="00002A9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CFB"/>
    <w:rsid w:val="003F0BC0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1020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36EE"/>
    <w:rsid w:val="006D39CF"/>
    <w:rsid w:val="006D440A"/>
    <w:rsid w:val="006D487B"/>
    <w:rsid w:val="006D622C"/>
    <w:rsid w:val="006D6941"/>
    <w:rsid w:val="006D72D8"/>
    <w:rsid w:val="006E0538"/>
    <w:rsid w:val="006E18A3"/>
    <w:rsid w:val="006E3310"/>
    <w:rsid w:val="006E3DF2"/>
    <w:rsid w:val="006E5523"/>
    <w:rsid w:val="006F0E53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200B"/>
    <w:rsid w:val="00712923"/>
    <w:rsid w:val="00714726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6B20"/>
    <w:rsid w:val="00B577D9"/>
    <w:rsid w:val="00B578A9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3F3C"/>
    <w:rsid w:val="00C64A0F"/>
    <w:rsid w:val="00C65CC8"/>
    <w:rsid w:val="00C65F20"/>
    <w:rsid w:val="00C6648C"/>
    <w:rsid w:val="00C66605"/>
    <w:rsid w:val="00C667C7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553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5750"/>
    <w:rsid w:val="00E8749F"/>
    <w:rsid w:val="00E91978"/>
    <w:rsid w:val="00E921BE"/>
    <w:rsid w:val="00E92ED6"/>
    <w:rsid w:val="00E945DE"/>
    <w:rsid w:val="00E953FA"/>
    <w:rsid w:val="00E973B9"/>
    <w:rsid w:val="00E97C2C"/>
    <w:rsid w:val="00E97EBE"/>
    <w:rsid w:val="00EA0882"/>
    <w:rsid w:val="00EA0ED6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8562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74CB-3383-451F-AED4-575FE6D9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kay</cp:lastModifiedBy>
  <cp:revision>91</cp:revision>
  <cp:lastPrinted>2016-09-28T08:19:00Z</cp:lastPrinted>
  <dcterms:created xsi:type="dcterms:W3CDTF">2015-07-13T06:03:00Z</dcterms:created>
  <dcterms:modified xsi:type="dcterms:W3CDTF">2016-09-28T08:20:00Z</dcterms:modified>
</cp:coreProperties>
</file>