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13E" w:rsidRPr="00837776" w:rsidRDefault="0014013E" w:rsidP="0062282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37776">
        <w:rPr>
          <w:rFonts w:ascii="TH SarabunPSK" w:hAnsi="TH SarabunPSK" w:cs="TH SarabunPSK"/>
          <w:b/>
          <w:bCs/>
          <w:sz w:val="36"/>
          <w:szCs w:val="36"/>
          <w:cs/>
        </w:rPr>
        <w:t>รายการข้อกำหนด</w:t>
      </w:r>
      <w:r w:rsidR="009758DD" w:rsidRPr="00837776">
        <w:rPr>
          <w:rFonts w:ascii="TH SarabunPSK" w:hAnsi="TH SarabunPSK" w:cs="TH SarabunPSK"/>
          <w:b/>
          <w:bCs/>
          <w:sz w:val="36"/>
          <w:szCs w:val="36"/>
          <w:cs/>
        </w:rPr>
        <w:t>และขอบเขตงานบริการที่ปรึกษา</w:t>
      </w:r>
    </w:p>
    <w:p w:rsidR="0037709D" w:rsidRPr="00837776" w:rsidRDefault="005171DA" w:rsidP="00622825">
      <w:pPr>
        <w:jc w:val="center"/>
        <w:rPr>
          <w:rFonts w:ascii="TH SarabunPSK" w:eastAsiaTheme="minorHAnsi" w:hAnsi="TH SarabunPSK" w:cs="TH SarabunPSK"/>
          <w:b/>
          <w:bCs/>
          <w:sz w:val="36"/>
          <w:szCs w:val="36"/>
        </w:rPr>
      </w:pPr>
      <w:r w:rsidRPr="00837776">
        <w:rPr>
          <w:rFonts w:ascii="TH SarabunPSK" w:eastAsiaTheme="minorHAnsi" w:hAnsi="TH SarabunPSK" w:cs="TH SarabunPSK"/>
          <w:b/>
          <w:bCs/>
          <w:sz w:val="36"/>
          <w:szCs w:val="36"/>
          <w:cs/>
        </w:rPr>
        <w:t>โครงการสอบเทียบแบบจำลองและปรับปรุงโปรแกรมบริหารงานบำรุงทาง (</w:t>
      </w:r>
      <w:r w:rsidRPr="00837776">
        <w:rPr>
          <w:rFonts w:ascii="TH SarabunPSK" w:eastAsiaTheme="minorHAnsi" w:hAnsi="TH SarabunPSK" w:cs="TH SarabunPSK"/>
          <w:b/>
          <w:bCs/>
          <w:sz w:val="36"/>
          <w:szCs w:val="36"/>
        </w:rPr>
        <w:t>TPMS)</w:t>
      </w:r>
    </w:p>
    <w:p w:rsidR="00423678" w:rsidRPr="00837776" w:rsidRDefault="00423678" w:rsidP="0062282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997576" w:rsidRPr="00837776" w:rsidRDefault="00D62497" w:rsidP="00423678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.บทนำ</w:t>
      </w:r>
    </w:p>
    <w:p w:rsidR="00D62497" w:rsidRPr="00837776" w:rsidRDefault="00D62497" w:rsidP="00D62497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กรมทางหลวงโดยสำนักบริหารบำรุงทางได้นำระบบบริหารงานบำรุงทางมาใช้งานครั้งแรกในปีพ.ศ.</w:t>
      </w:r>
      <w:r w:rsidRPr="00837776">
        <w:rPr>
          <w:rFonts w:ascii="TH SarabunPSK" w:hAnsi="TH SarabunPSK" w:cs="TH SarabunPSK"/>
          <w:sz w:val="32"/>
          <w:szCs w:val="32"/>
        </w:rPr>
        <w:t>2530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และได้พัฒนาโปรแกรมบริหารงานบำรุงทางในปีพ.ศ. 2552 เพื่อใช้ในการวิเคราะห์หาแผนการซ่อมบำรุงรักษาทางที่เหมาะสมต่อสภาพความเสียหายและลักษณะการใช้งานสายทาง โดยในส่วนของการวิเคราะห์แผนการซ่อมบำรุงและงบประมาณการบำรุงรักษานั้น โปรแกรมจะต้องใช้แบบจำลองต่างๆในการวิเคราะห์เพื่อทำนายสภาพสายทางในอนาคตและผลกระทบต่างๆจากการซ่อมบำรุงทาง ได้แก่ แบบจำลองทำนายการเสื่อมสภาพ (</w:t>
      </w:r>
      <w:r w:rsidRPr="00837776">
        <w:rPr>
          <w:rFonts w:ascii="TH SarabunPSK" w:hAnsi="TH SarabunPSK" w:cs="TH SarabunPSK"/>
          <w:sz w:val="32"/>
          <w:szCs w:val="32"/>
        </w:rPr>
        <w:t>Deterioration Model</w:t>
      </w:r>
      <w:r w:rsidRPr="00837776">
        <w:rPr>
          <w:rFonts w:ascii="TH SarabunPSK" w:hAnsi="TH SarabunPSK" w:cs="TH SarabunPSK"/>
          <w:sz w:val="32"/>
          <w:szCs w:val="32"/>
          <w:cs/>
        </w:rPr>
        <w:t>) แบบจำลองผลกระทบจากมาตรฐานการซ่อม (</w:t>
      </w:r>
      <w:r w:rsidRPr="00837776">
        <w:rPr>
          <w:rFonts w:ascii="TH SarabunPSK" w:hAnsi="TH SarabunPSK" w:cs="TH SarabunPSK"/>
          <w:sz w:val="32"/>
          <w:szCs w:val="32"/>
        </w:rPr>
        <w:t>Road Work Effect Model</w:t>
      </w:r>
      <w:r w:rsidRPr="00837776">
        <w:rPr>
          <w:rFonts w:ascii="TH SarabunPSK" w:hAnsi="TH SarabunPSK" w:cs="TH SarabunPSK"/>
          <w:sz w:val="32"/>
          <w:szCs w:val="32"/>
          <w:cs/>
        </w:rPr>
        <w:t>) และแบบจำลองผลกระทบต่อผู้ใช้ทาง (</w:t>
      </w:r>
      <w:r w:rsidRPr="00837776">
        <w:rPr>
          <w:rFonts w:ascii="TH SarabunPSK" w:hAnsi="TH SarabunPSK" w:cs="TH SarabunPSK"/>
          <w:sz w:val="32"/>
          <w:szCs w:val="32"/>
        </w:rPr>
        <w:t>Road User Effect Model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) เป็นต้น โดยในการพัฒนาโปรแกรมบริหารงานบำรุงทางในปี 2552 นั้น ผู้พัฒนาโปรแกรมได้มีการนำแบบจำลองต่างๆจากโปรแกรม </w:t>
      </w:r>
      <w:r w:rsidRPr="00837776">
        <w:rPr>
          <w:rFonts w:ascii="TH SarabunPSK" w:hAnsi="TH SarabunPSK" w:cs="TH SarabunPSK"/>
          <w:sz w:val="32"/>
          <w:szCs w:val="32"/>
        </w:rPr>
        <w:t xml:space="preserve">HDM-4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มาปรับปรุงให้เหมาะสมกับสภาพแวดล้อมของประเทศไทยด้วยข้อมูลที่มีอยู่ในขณะนั้น แต่ในปัจจุบัน กรมทางหลวงได้มีการเก็บข้อมูลสภาพสายทางในความรับผิดชอบมาอย่างต่อเนื่อง จึงควรนำข้อมูลที่มีอยู่ประกอบกับข้อมูลที่จะเก็บเพิ่มเติมในโครงการศึกษานี้ มาทำการปรับปรุง และสอบเทียบ </w:t>
      </w:r>
      <w:r w:rsidRPr="00837776">
        <w:rPr>
          <w:rFonts w:ascii="TH SarabunPSK" w:hAnsi="TH SarabunPSK" w:cs="TH SarabunPSK"/>
          <w:sz w:val="32"/>
          <w:szCs w:val="32"/>
        </w:rPr>
        <w:t xml:space="preserve">(Calibrate)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สมการต่างๆในแบบจำลองของโปรแกรมบริหารงานบำรุงทาง เพื่อให้ผลการวิเคราะห์มีความแม่นยำมากยิ่งขึ้น และสะท้อนสภาพสายทางและสภาพแวดล้อมต่างๆในปัจจุบัน และปัจจุบันวิธีการซ่อมบำรุงของกรมทางหลวงในปัจจุบันมีการพัฒนาให้มีความหลากหลายมากยิ่งขึ้นตามเทคโนโลยีด้านการทางที่พัฒนาขึ้น </w:t>
      </w:r>
    </w:p>
    <w:p w:rsidR="006746BC" w:rsidRPr="00837776" w:rsidRDefault="00D62497" w:rsidP="00997576">
      <w:pPr>
        <w:tabs>
          <w:tab w:val="left" w:pos="567"/>
          <w:tab w:val="left" w:pos="993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นอกเหนือจากนั้นในปัจจุบันมีข้อมูลสภาพทางที่จัดเก็บโดยสำนักวิเคราะห์และตรวจสอบ เช่น ข้อมูลดัชนีความขรุขระสากล (</w:t>
      </w:r>
      <w:r w:rsidRPr="00837776">
        <w:rPr>
          <w:rFonts w:ascii="TH SarabunPSK" w:hAnsi="TH SarabunPSK" w:cs="TH SarabunPSK"/>
          <w:sz w:val="32"/>
          <w:szCs w:val="32"/>
        </w:rPr>
        <w:t xml:space="preserve">International Roughness Index: IRI) </w:t>
      </w:r>
      <w:r w:rsidRPr="00837776">
        <w:rPr>
          <w:rFonts w:ascii="TH SarabunPSK" w:hAnsi="TH SarabunPSK" w:cs="TH SarabunPSK"/>
          <w:sz w:val="32"/>
          <w:szCs w:val="32"/>
          <w:cs/>
        </w:rPr>
        <w:t>ข้อมูลความเสียดทาน ข้อมูลความแข็งแรงของโครงสร้างทาง รวมถึงข้อมูลปริมาณจราจร ซึ่งจัดเก็บโดยสำนักอำนวยความปลอดภัย ซึ่งข้อมูลดังกล่าวมีประโยชน์และความจำเป็นสำหรับใช้ในการวิเคราะห์แผนงานซ่อมบำรุง และการวางแผนงบประมาณทั้งในส่วนระยะสั้นและระยะยาว ดังนั้นเพื่อเพิ่มประสิทธิภาพให้แก่โปรแกรมฯ จึงควรมีการปรับปรุงรูปแบบ เงื่อนไขในการวิเคราะห์ วิธีการซ่อมบำรุง รูปแบบการนำเสนอผลการวิเคราะห์ ตลอดจนสอบเทียบแบบจำลองต่างๆ ให้สอดคล้องกับกับสภาพการทำงานในปัจจุบันของกรมทางหลวง</w:t>
      </w:r>
    </w:p>
    <w:p w:rsidR="0014013E" w:rsidRPr="00837776" w:rsidRDefault="00423678" w:rsidP="005B1B0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423678" w:rsidRPr="00837776">
        <w:rPr>
          <w:rFonts w:ascii="TH SarabunPSK" w:hAnsi="TH SarabunPSK" w:cs="TH SarabunPSK"/>
          <w:sz w:val="32"/>
          <w:szCs w:val="32"/>
        </w:rPr>
        <w:t>2.1</w:t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ผู้ว่าจ้าง หมายถึง กรมทางหลวง</w:t>
      </w:r>
      <w:r w:rsidR="00423678" w:rsidRPr="00837776">
        <w:rPr>
          <w:rFonts w:ascii="TH SarabunPSK" w:hAnsi="TH SarabunPSK" w:cs="TH SarabunPSK"/>
          <w:sz w:val="32"/>
          <w:szCs w:val="32"/>
          <w:cs/>
        </w:rPr>
        <w:t xml:space="preserve"> โดยสำนักบริหารบำรุงทาง</w:t>
      </w:r>
    </w:p>
    <w:p w:rsidR="00837776" w:rsidRPr="00837776" w:rsidRDefault="00423678" w:rsidP="001308F1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2.2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 หมายถึง นิติบุคคล หรือ กลุ่มนิติบุคคล</w:t>
      </w:r>
      <w:r w:rsidR="00982CE1" w:rsidRPr="00837776">
        <w:rPr>
          <w:rFonts w:ascii="TH SarabunPSK" w:hAnsi="TH SarabunPSK" w:cs="TH SarabunPSK"/>
          <w:sz w:val="32"/>
          <w:szCs w:val="32"/>
          <w:cs/>
        </w:rPr>
        <w:t xml:space="preserve"> หรือ สถาบันการศึกษา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ที่มีคุณสมบัติ</w:t>
      </w:r>
    </w:p>
    <w:p w:rsidR="006F35D3" w:rsidRPr="00837776" w:rsidRDefault="0014013E" w:rsidP="00837776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ตามข้อกำหนด และมีสิทธิ์เข้ายื่นข้อเสนอเพื่อเข้ามารับจ้างดำเนินโครงการนี้</w:t>
      </w:r>
    </w:p>
    <w:p w:rsidR="001308F1" w:rsidRPr="00837776" w:rsidRDefault="00423678" w:rsidP="001D3D8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>2.3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 หมายถึง ผู้ที่ได้รับการพิจารณาคัดเลือกจากคณะกรรมการ และลงนามในสัญญา</w:t>
      </w:r>
    </w:p>
    <w:p w:rsidR="00252581" w:rsidRPr="00837776" w:rsidRDefault="001308F1" w:rsidP="00252581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จ้างกับกรมทางหลวง</w:t>
      </w:r>
    </w:p>
    <w:p w:rsidR="0014013E" w:rsidRPr="00837776" w:rsidRDefault="00AF21D3" w:rsidP="00252581">
      <w:pPr>
        <w:tabs>
          <w:tab w:val="left" w:pos="709"/>
          <w:tab w:val="left" w:pos="1418"/>
        </w:tabs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D8B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AF21D3" w:rsidRPr="00837776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837776">
        <w:rPr>
          <w:rFonts w:ascii="TH SarabunPSK" w:hAnsi="TH SarabunPSK" w:cs="TH SarabunPSK"/>
          <w:sz w:val="32"/>
          <w:szCs w:val="32"/>
        </w:rPr>
        <w:t xml:space="preserve"> (TPMS)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ให้มีความเป็นปัจจุบัน</w:t>
      </w:r>
    </w:p>
    <w:p w:rsidR="00AF21D3" w:rsidRPr="00837776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ปรับปรุงโปรแกรมบริหารบำรุงทาง</w:t>
      </w:r>
      <w:r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(</w:t>
      </w:r>
      <w:r w:rsidRPr="00837776">
        <w:rPr>
          <w:rFonts w:ascii="TH SarabunPSK" w:hAnsi="TH SarabunPSK" w:cs="TH SarabunPSK"/>
          <w:sz w:val="32"/>
          <w:szCs w:val="32"/>
        </w:rPr>
        <w:t>TPMS</w:t>
      </w:r>
      <w:r w:rsidRPr="00837776">
        <w:rPr>
          <w:rFonts w:ascii="TH SarabunPSK" w:hAnsi="TH SarabunPSK" w:cs="TH SarabunPSK"/>
          <w:sz w:val="32"/>
          <w:szCs w:val="32"/>
          <w:cs/>
        </w:rPr>
        <w:t>)</w:t>
      </w:r>
      <w:r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ให้สามารถตอบสนองความต้องการของผู้ใช้งาน ในการวิเคราะห์</w:t>
      </w:r>
      <w:r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ด้วยรูปแบบและเงื่อนไขต่างๆ และมีความยืดหยุ่นสามารถปรับเปลี่ยนตัวแปร</w:t>
      </w:r>
      <w:r w:rsidRPr="00837776">
        <w:rPr>
          <w:rFonts w:ascii="TH SarabunPSK" w:hAnsi="TH SarabunPSK" w:cs="TH SarabunPSK"/>
          <w:sz w:val="32"/>
          <w:szCs w:val="32"/>
          <w:cs/>
        </w:rPr>
        <w:lastRenderedPageBreak/>
        <w:t>ต่างๆ</w:t>
      </w:r>
      <w:r w:rsidR="00837776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เทคโนโลยีและความต้องการใหม่ๆในอนาคต</w:t>
      </w:r>
    </w:p>
    <w:p w:rsidR="00AF21D3" w:rsidRPr="00837776" w:rsidRDefault="00F67094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เช่น ข้อมูลความเสียดทาน ข้อมูลความแข็งแรงของโครงสร้างทางจาก ระบบฐานข้อมูลงานวิเคราะห์และตรวจสอบสภาพทาง เป็นต้น</w:t>
      </w:r>
    </w:p>
    <w:p w:rsidR="008C6C28" w:rsidRPr="00837776" w:rsidRDefault="00AF21D3" w:rsidP="00AF21D3">
      <w:pPr>
        <w:pStyle w:val="aa"/>
        <w:numPr>
          <w:ilvl w:val="1"/>
          <w:numId w:val="24"/>
        </w:numPr>
        <w:ind w:left="1418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วิเคราะห์ความต้องการงบประมาณบำรุงทางของกรมทางหลวงโดยใช้ข้อมูลล่าสุดในฐานข้อมูลกลางงานบำรุงทาง และ แบบจำลองต่างๆ</w:t>
      </w:r>
      <w:r w:rsidR="00837776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ในโปรแกรมบริหารงานบำรุงทาง</w:t>
      </w:r>
      <w:r w:rsidRPr="00837776">
        <w:rPr>
          <w:rFonts w:ascii="TH SarabunPSK" w:hAnsi="TH SarabunPSK" w:cs="TH SarabunPSK"/>
          <w:sz w:val="32"/>
          <w:szCs w:val="32"/>
        </w:rPr>
        <w:t xml:space="preserve"> (TPMS) </w:t>
      </w:r>
      <w:r w:rsidRPr="00837776">
        <w:rPr>
          <w:rFonts w:ascii="TH SarabunPSK" w:hAnsi="TH SarabunPSK" w:cs="TH SarabunPSK"/>
          <w:sz w:val="32"/>
          <w:szCs w:val="32"/>
          <w:cs/>
        </w:rPr>
        <w:t>เพื่อพิจารณาความถูกต้องและเหมาะสมของแบบจำลองต่างๆ</w:t>
      </w:r>
      <w:r w:rsidR="00837776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</w:t>
      </w:r>
    </w:p>
    <w:p w:rsidR="0014013E" w:rsidRPr="00837776" w:rsidRDefault="009820FA" w:rsidP="00910E0C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4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1D3D8B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80799D" w:rsidRPr="00837776">
        <w:rPr>
          <w:rFonts w:ascii="TH SarabunPSK" w:hAnsi="TH SarabunPSK" w:cs="TH SarabunPSK"/>
          <w:b/>
          <w:bCs/>
          <w:sz w:val="32"/>
          <w:szCs w:val="32"/>
          <w:cs/>
        </w:rPr>
        <w:t>ขอบเขตของการดำเนินงาน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A707D3" w:rsidRPr="0083777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E26090" w:rsidRPr="00837776">
        <w:rPr>
          <w:rFonts w:ascii="TH SarabunPSK" w:hAnsi="TH SarabunPSK" w:cs="TH SarabunPSK"/>
          <w:sz w:val="32"/>
          <w:szCs w:val="32"/>
          <w:cs/>
        </w:rPr>
        <w:t>จะ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ต้องดำเนินการศึกษาภายใต้การกำกับของ </w:t>
      </w:r>
      <w:r w:rsidRPr="00837776">
        <w:rPr>
          <w:rFonts w:ascii="TH SarabunPSK" w:hAnsi="TH SarabunPSK" w:cs="TH SarabunPSK"/>
          <w:sz w:val="32"/>
          <w:szCs w:val="32"/>
        </w:rPr>
        <w:t>“</w:t>
      </w:r>
      <w:r w:rsidRPr="00837776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Pr="00837776">
        <w:rPr>
          <w:rFonts w:ascii="TH SarabunPSK" w:hAnsi="TH SarabunPSK" w:cs="TH SarabunPSK"/>
          <w:sz w:val="32"/>
          <w:szCs w:val="32"/>
        </w:rPr>
        <w:t xml:space="preserve">” </w:t>
      </w:r>
      <w:r w:rsidRPr="00837776">
        <w:rPr>
          <w:rFonts w:ascii="TH SarabunPSK" w:hAnsi="TH SarabunPSK" w:cs="TH SarabunPSK"/>
          <w:sz w:val="32"/>
          <w:szCs w:val="32"/>
          <w:cs/>
        </w:rPr>
        <w:t>โดยมีขอบเขตงานต่างๆ ดังรายละเอียดต่อไปนี้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ปรับปรุงข้อมูลพื้นฐาน และสอบเทียบแบบจำลองต่างๆในโปรแกรมบริหารงานบำรุงทาง</w:t>
      </w:r>
      <w:r w:rsidRPr="00837776">
        <w:rPr>
          <w:rFonts w:ascii="TH SarabunPSK" w:hAnsi="TH SarabunPSK" w:cs="TH SarabunPSK"/>
        </w:rPr>
        <w:t xml:space="preserve"> (TPMS) </w:t>
      </w:r>
      <w:r w:rsidRPr="00837776">
        <w:rPr>
          <w:rFonts w:ascii="TH SarabunPSK" w:hAnsi="TH SarabunPSK" w:cs="TH SarabunPSK"/>
          <w:b/>
          <w:bCs/>
          <w:cs/>
        </w:rPr>
        <w:t xml:space="preserve"> </w:t>
      </w:r>
      <w:r w:rsidRPr="00837776">
        <w:rPr>
          <w:rFonts w:ascii="TH SarabunPSK" w:hAnsi="TH SarabunPSK" w:cs="TH SarabunPSK"/>
          <w:cs/>
        </w:rPr>
        <w:t>ให้มีความเป็นปัจจุบัน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ศึกษา ทบทวนข้อมูลแบบจำลองต่างๆ ภายในโปรแกรม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เช่น แบบจำลองการเสื่อมสภาพทาง แบบจำลองผลกระทบจากมาตรฐานการซ่อม</w:t>
      </w:r>
      <w:r w:rsidR="00837776" w:rsidRPr="00837776">
        <w:rPr>
          <w:rFonts w:ascii="TH SarabunPSK" w:hAnsi="TH SarabunPSK" w:cs="TH SarabunPSK"/>
          <w:cs/>
        </w:rPr>
        <w:t>บำรุง</w:t>
      </w:r>
      <w:r w:rsidRPr="00837776">
        <w:rPr>
          <w:rFonts w:ascii="TH SarabunPSK" w:hAnsi="TH SarabunPSK" w:cs="TH SarabunPSK"/>
          <w:cs/>
        </w:rPr>
        <w:t xml:space="preserve"> และแบบจำลองค่าใช้จ่ายของผู้ใช้ทาง เป็นต้น 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กำหนดตัวแปรที่จะดำเนินการสอบเทียบในแต่ละแบบจำลอง โดยคำนึงถึงลักษณะข้อมูลของกรมทางหลวงในปัจจุบัน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ดำเนินการสอบเทียบแบบจำลองต่างๆ ในโปรแกรม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โดยพิจารณาข้อมูลที่กรมทางหลวงได้ดำเนินการสำรวจข้อมูลที่ผ่านมา รวมถึงข้อมูลต่างๆ ที่เกี่ยวข้อง โดยมีรายละเอียดตัวอย่าง ดังนี้</w:t>
      </w:r>
    </w:p>
    <w:p w:rsidR="009820FA" w:rsidRPr="00837776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แบบจำลองการเสื่อมสภาพทาง พิจารณาจากข้อมูลสำรวจที่ผ่านมาของกรมทางหลวง </w:t>
      </w:r>
    </w:p>
    <w:p w:rsidR="009820FA" w:rsidRPr="00837776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แบบจำลองค่าใช้จ่ายผู้ใช้ทาง เช่น ข้อมูลตัวแทนยานพาหนะ ข้อมูลอัตราการสิ้นเปลืองน้ำมันเชื้อเพลิง น้ำมันหล่อลื่น เป็นต้น</w:t>
      </w:r>
    </w:p>
    <w:p w:rsidR="009820FA" w:rsidRPr="00837776" w:rsidRDefault="009820FA" w:rsidP="009820FA">
      <w:pPr>
        <w:pStyle w:val="30"/>
        <w:numPr>
          <w:ilvl w:val="0"/>
          <w:numId w:val="18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แบบจำลองผลกระทบจากมาตรฐานการซ่อมบำรุง พิจารณาจากข้อมูลสำรวจที่ผ่านมาของกรมทางหลวงภายหลังที่ดำเนินการซ่อมบำรุง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สรุปผลการสอบเทียบ และค่าความแปรปรวน ค่าความเชื่อมั</w:t>
      </w:r>
      <w:r w:rsidR="002F2B00">
        <w:rPr>
          <w:rFonts w:ascii="TH SarabunPSK" w:hAnsi="TH SarabunPSK" w:cs="TH SarabunPSK" w:hint="cs"/>
          <w:cs/>
        </w:rPr>
        <w:t>่</w:t>
      </w:r>
      <w:r w:rsidRPr="00837776">
        <w:rPr>
          <w:rFonts w:ascii="TH SarabunPSK" w:hAnsi="TH SarabunPSK" w:cs="TH SarabunPSK"/>
          <w:cs/>
        </w:rPr>
        <w:t>นจากแบบจำลองที่สอบเทียบกับข้อมูลจริงของกรมทางหลวง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ศึกษา และแนะนำปัจจัยตลอดจนหลักเกณฑ์ต่างๆ สำหรับใช้ในการเลือกวิธีการซ่อมบำรุง ที่เหมาะสมกับข้อมูลในปัจจุบันที่มีการสำรวจข้อมูล และมีการเชื่อมโยงข้อมูลจากระบบอื่นๆ ของกรมทางหลวง 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lastRenderedPageBreak/>
        <w:t>ศึกษาและเก็บข้อมูลวิธีการซ่อมบำรุงซึ่งดำเนินการในปัจจุบันของกรมทางหลวง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ศึกษา ทบทวน งานวิจัยที่เกี่ยวข้องกับแนวทางการเลือกวิธีการซ่อมบำรุงทั้งในประเทศและต่างประเทศ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เสนอแนะเกณฑ์พิจารณาการซ่อมบำรุงของข้อมูลสำรวจสภาพในแต่ละชนิดข้อมูล เช่น ดัชนีความขรุขระสากล</w:t>
      </w:r>
      <w:r w:rsidR="002F2B00">
        <w:rPr>
          <w:rFonts w:ascii="TH SarabunPSK" w:hAnsi="TH SarabunPSK" w:cs="TH SarabunPSK" w:hint="cs"/>
          <w:cs/>
        </w:rPr>
        <w:t xml:space="preserve"> (</w:t>
      </w:r>
      <w:r w:rsidR="002F2B00">
        <w:rPr>
          <w:rFonts w:ascii="TH SarabunPSK" w:hAnsi="TH SarabunPSK" w:cs="TH SarabunPSK"/>
        </w:rPr>
        <w:t>IRI)</w:t>
      </w:r>
      <w:r w:rsidRPr="00837776">
        <w:rPr>
          <w:rFonts w:ascii="TH SarabunPSK" w:hAnsi="TH SarabunPSK" w:cs="TH SarabunPSK"/>
          <w:cs/>
        </w:rPr>
        <w:t xml:space="preserve"> ความลึกร่องล้อ</w:t>
      </w:r>
      <w:r w:rsidR="00040A81">
        <w:rPr>
          <w:rFonts w:ascii="TH SarabunPSK" w:hAnsi="TH SarabunPSK" w:cs="TH SarabunPSK"/>
        </w:rPr>
        <w:t xml:space="preserve"> (RUT)</w:t>
      </w:r>
      <w:r w:rsidRPr="00837776">
        <w:rPr>
          <w:rFonts w:ascii="TH SarabunPSK" w:hAnsi="TH SarabunPSK" w:cs="TH SarabunPSK"/>
          <w:cs/>
        </w:rPr>
        <w:t xml:space="preserve"> ความเสียหายของผิวทาง ความเสียดทาน หรือความแข็งแรงของโครงสร้างทาง เป็นต้น เพื่อนำไปใช้ในการกำหนดวิธีการซ่อมบำรุง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พัฒนาแนวทางการเลือกวิธีการซ่อมบำรุงให้เหมาะสมกับวิธีการซ่อมบำรุงในปัจจุบันของกรมทางหลวง โดยพิจารณาถึงข้อมูลการสำรวจสภาพทางต่างๆ 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ปรับปรุงโปรแกรมบริหารบำรุงทาง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(</w:t>
      </w:r>
      <w:r w:rsidRPr="00837776">
        <w:rPr>
          <w:rFonts w:ascii="TH SarabunPSK" w:hAnsi="TH SarabunPSK" w:cs="TH SarabunPSK"/>
        </w:rPr>
        <w:t>TPMS</w:t>
      </w:r>
      <w:r w:rsidRPr="00837776">
        <w:rPr>
          <w:rFonts w:ascii="TH SarabunPSK" w:hAnsi="TH SarabunPSK" w:cs="TH SarabunPSK"/>
          <w:cs/>
        </w:rPr>
        <w:t>)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ให้สามารถตอบสนองความต้องการของผู้ใช้งาน ในการวิเคราะห์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ด้วยรูปแบบและเงื่อนไขต่างๆ และมีความยืดหยุ่นสามารถปรับเปลี่ยน ตัวแปรต่างๆในสมการและแบบจำลอง รูปแบบในการซ่อมบำรุง และเพิ่มความยืดหยุ่นในการเพิ่มเติม หรือปรับเปลี่ยนเงื่อนไขในการวิเคราะห์วิธีการซ่อมบำรุง ได้โดยง่าย เพื่อรองรับข้อมูล เทคโนโลยีและความต้องการใหม่ๆ</w:t>
      </w:r>
      <w:r w:rsidR="00040A81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ในอนาคต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ศึกษา รวบรวมความต้องการในการใช้งานโปรแกรม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 xml:space="preserve">จากผู้ใช้งาน รูปแบบรายงานที่ใช้งานในปัจจุบันของกรมทางหลวง </w:t>
      </w:r>
    </w:p>
    <w:p w:rsidR="009820FA" w:rsidRPr="00837776" w:rsidRDefault="009820FA" w:rsidP="009820FA">
      <w:pPr>
        <w:pStyle w:val="30"/>
        <w:numPr>
          <w:ilvl w:val="2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ปรับปรุงโปรแกรม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โดยมีรายละเอียดดังนี้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ศึกษาเทคโนโลยีทางด้านสารสนเทศที่เหมาะสมสำหรับใช้ในการปรับปรุงและพัฒนาระบบ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เพื่อรองรับข้อมูล เทคโนโลยี รวมถึงการพัฒนาในอนาคต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รองรับความต้องการใช้งานในปัจจุบันของกรมทางหลวง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รองรับการปรับเปลี่ยนค่าตัวแปรต่างๆ ที่ส่งผลกระทบต่อแบบจำลองต่างๆ ภายในโปรแกรม </w:t>
      </w:r>
      <w:r w:rsidRPr="00837776">
        <w:rPr>
          <w:rFonts w:ascii="TH SarabunPSK" w:hAnsi="TH SarabunPSK" w:cs="TH SarabunPSK"/>
        </w:rPr>
        <w:t xml:space="preserve">TPMS </w:t>
      </w:r>
      <w:r w:rsidRPr="00837776">
        <w:rPr>
          <w:rFonts w:ascii="TH SarabunPSK" w:hAnsi="TH SarabunPSK" w:cs="TH SarabunPSK"/>
          <w:cs/>
        </w:rPr>
        <w:t>ได้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รองรับการเพิ่มเติม แก้ไขวิธีการซ่อมบำรุงและราคาต่อหน่วย รวมถึงการแก้ไขเกณฑ์การพิจารณาวิธีการซ่อมบำรุงได้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รองรับการปรับเปลี่ยนเงื่อนไขในการวิเคราะห์งบประมาณได้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สามารถเชื่อมต่อข้อมูลที่จำเป็นสำหรับใช้ในการวิเคราะห์ข้อมูลได้ เช่น ระบบสารสนเทศโครงข่ายทางหลวง</w:t>
      </w:r>
      <w:r w:rsidR="00040A81">
        <w:rPr>
          <w:rFonts w:ascii="TH SarabunPSK" w:hAnsi="TH SarabunPSK" w:cs="TH SarabunPSK"/>
        </w:rPr>
        <w:t xml:space="preserve"> (</w:t>
      </w:r>
      <w:proofErr w:type="spellStart"/>
      <w:r w:rsidR="00040A81">
        <w:rPr>
          <w:rFonts w:ascii="TH SarabunPSK" w:hAnsi="TH SarabunPSK" w:cs="TH SarabunPSK"/>
        </w:rPr>
        <w:t>Roadnet</w:t>
      </w:r>
      <w:proofErr w:type="spellEnd"/>
      <w:r w:rsidR="00040A81">
        <w:rPr>
          <w:rFonts w:ascii="TH SarabunPSK" w:hAnsi="TH SarabunPSK" w:cs="TH SarabunPSK"/>
        </w:rPr>
        <w:t>)</w:t>
      </w:r>
      <w:r w:rsidRPr="00837776">
        <w:rPr>
          <w:rFonts w:ascii="TH SarabunPSK" w:hAnsi="TH SarabunPSK" w:cs="TH SarabunPSK"/>
          <w:cs/>
        </w:rPr>
        <w:t xml:space="preserve"> ระบบฐานข้อมูลงานวิเคราะห์และตรวจสอบสภาพทาง</w:t>
      </w:r>
      <w:r w:rsidR="00040A81">
        <w:rPr>
          <w:rFonts w:ascii="TH SarabunPSK" w:hAnsi="TH SarabunPSK" w:cs="TH SarabunPSK"/>
        </w:rPr>
        <w:t xml:space="preserve"> (MIIS)</w:t>
      </w:r>
      <w:r w:rsidRPr="00837776">
        <w:rPr>
          <w:rFonts w:ascii="TH SarabunPSK" w:hAnsi="TH SarabunPSK" w:cs="TH SarabunPSK"/>
          <w:cs/>
        </w:rPr>
        <w:t xml:space="preserve"> ระบบข้อมูลทะเบียนทางหลวง</w:t>
      </w:r>
      <w:r w:rsidR="00040A81">
        <w:rPr>
          <w:rFonts w:ascii="TH SarabunPSK" w:hAnsi="TH SarabunPSK" w:cs="TH SarabunPSK"/>
        </w:rPr>
        <w:t xml:space="preserve"> (HRIS)</w:t>
      </w:r>
      <w:r w:rsidRPr="00837776">
        <w:rPr>
          <w:rFonts w:ascii="TH SarabunPSK" w:hAnsi="TH SarabunPSK" w:cs="TH SarabunPSK"/>
          <w:cs/>
        </w:rPr>
        <w:t xml:space="preserve"> เป็นต้น</w:t>
      </w:r>
    </w:p>
    <w:p w:rsidR="009820FA" w:rsidRPr="00837776" w:rsidRDefault="009820FA" w:rsidP="009820FA">
      <w:pPr>
        <w:pStyle w:val="30"/>
        <w:numPr>
          <w:ilvl w:val="0"/>
          <w:numId w:val="25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สามารถกำหนดสิทธิการเข้าใช้งานระบบให้สอดคล้องกับการใช้งานของกรมทางหลวง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ทดสอบการใช้งานโดยการวิเคราะห์ความต้องการงบประมาณบำรุงทางของกรมทางหลวง</w:t>
      </w:r>
      <w:r w:rsidR="00040A81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โดยใช้ข้อมูลล่าสุดในฐานข้อมูลกลางงานบำรุงทาง และ แบบจำลองต่างๆในโปรแกรมบริหารงานบำรุงทาง</w:t>
      </w:r>
      <w:r w:rsidRPr="00837776">
        <w:rPr>
          <w:rFonts w:ascii="TH SarabunPSK" w:hAnsi="TH SarabunPSK" w:cs="TH SarabunPSK"/>
        </w:rPr>
        <w:t xml:space="preserve"> (TPMS) </w:t>
      </w:r>
      <w:r w:rsidRPr="00837776">
        <w:rPr>
          <w:rFonts w:ascii="TH SarabunPSK" w:hAnsi="TH SarabunPSK" w:cs="TH SarabunPSK"/>
          <w:cs/>
        </w:rPr>
        <w:t>ที่ได้สอบเทียบแล้ว เพื่อพิจารณาความถูกต้องและเหมาะสมของแบบจำลองต่างๆที่</w:t>
      </w:r>
      <w:r w:rsidR="00040A81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lastRenderedPageBreak/>
        <w:t xml:space="preserve">ได้ทำการปรับปรุง รวมทั้งทำการวิเคราะห์และแนะนำแนวทางการบำรุงรักษาทางที่เหมาะสม และความต้องการงบประมาณบำรุงรักษาตามแนวทางดังกล่าว </w:t>
      </w:r>
    </w:p>
    <w:p w:rsidR="008F3A30" w:rsidRPr="00837776" w:rsidRDefault="008F3A30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ดำเนินการจัดซื้อคอมพิวเตอร์และอุปกรณ์สนับสนุน โดยมีรายละเอียดของคุณสมบัติเครื่องคอมพิวเตอร์แม่ข่าย ดังต่อไปนี้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มีหน่วยประมวลผลกลาง </w:t>
      </w:r>
      <w:r w:rsidRPr="00837776">
        <w:rPr>
          <w:rFonts w:ascii="TH SarabunPSK" w:hAnsi="TH SarabunPSK" w:cs="TH SarabunPSK"/>
        </w:rPr>
        <w:t>(CPU)</w:t>
      </w:r>
      <w:r w:rsidRPr="00837776">
        <w:rPr>
          <w:rFonts w:ascii="TH SarabunPSK" w:hAnsi="TH SarabunPSK" w:cs="TH SarabunPSK"/>
          <w:cs/>
        </w:rPr>
        <w:t xml:space="preserve"> แบบ </w:t>
      </w:r>
      <w:r w:rsidRPr="00837776">
        <w:rPr>
          <w:rFonts w:ascii="TH SarabunPSK" w:hAnsi="TH SarabunPSK" w:cs="TH SarabunPSK"/>
        </w:rPr>
        <w:t>8</w:t>
      </w:r>
      <w:r w:rsidRPr="00837776">
        <w:rPr>
          <w:rFonts w:ascii="TH SarabunPSK" w:hAnsi="TH SarabunPSK" w:cs="TH SarabunPSK"/>
          <w:cs/>
        </w:rPr>
        <w:t xml:space="preserve"> แกนหลัก (</w:t>
      </w:r>
      <w:r w:rsidRPr="00837776">
        <w:rPr>
          <w:rFonts w:ascii="TH SarabunPSK" w:hAnsi="TH SarabunPSK" w:cs="TH SarabunPSK"/>
        </w:rPr>
        <w:t>8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core)</w:t>
      </w:r>
      <w:r w:rsidRPr="00837776">
        <w:rPr>
          <w:rFonts w:ascii="TH SarabunPSK" w:hAnsi="TH SarabunPSK" w:cs="TH SarabunPSK"/>
          <w:cs/>
        </w:rPr>
        <w:t xml:space="preserve"> หรือดีกว่า สำหรับคอมพิวเตอร์แม่ข่าย </w:t>
      </w:r>
      <w:r w:rsidRPr="00837776">
        <w:rPr>
          <w:rFonts w:ascii="TH SarabunPSK" w:hAnsi="TH SarabunPSK" w:cs="TH SarabunPSK"/>
        </w:rPr>
        <w:t xml:space="preserve">(Server) </w:t>
      </w:r>
      <w:r w:rsidRPr="00837776">
        <w:rPr>
          <w:rFonts w:ascii="TH SarabunPSK" w:hAnsi="TH SarabunPSK" w:cs="TH SarabunPSK"/>
          <w:cs/>
        </w:rPr>
        <w:t xml:space="preserve">โดยเฉพาะและมีความเร็วสัญญาณนาฬิกาไม่น้อยกว่า </w:t>
      </w:r>
      <w:r w:rsidRPr="00837776">
        <w:rPr>
          <w:rFonts w:ascii="TH SarabunPSK" w:hAnsi="TH SarabunPSK" w:cs="TH SarabunPSK"/>
        </w:rPr>
        <w:br/>
        <w:t>2.4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GHz</w:t>
      </w:r>
      <w:r w:rsidRPr="00837776">
        <w:rPr>
          <w:rFonts w:ascii="TH SarabunPSK" w:hAnsi="TH SarabunPSK" w:cs="TH SarabunPSK"/>
          <w:cs/>
        </w:rPr>
        <w:t xml:space="preserve"> จำนวนไม่น้อยกว่า </w:t>
      </w:r>
      <w:r w:rsidRPr="00837776">
        <w:rPr>
          <w:rFonts w:ascii="TH SarabunPSK" w:hAnsi="TH SarabunPSK" w:cs="TH SarabunPSK"/>
        </w:rPr>
        <w:t>2</w:t>
      </w:r>
      <w:r w:rsidRPr="00837776">
        <w:rPr>
          <w:rFonts w:ascii="TH SarabunPSK" w:hAnsi="TH SarabunPSK" w:cs="TH SarabunPSK"/>
          <w:cs/>
        </w:rPr>
        <w:t xml:space="preserve"> หน่วย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</w:rPr>
        <w:t>CPU</w:t>
      </w:r>
      <w:r w:rsidRPr="00837776">
        <w:rPr>
          <w:rFonts w:ascii="TH SarabunPSK" w:hAnsi="TH SarabunPSK" w:cs="TH SarabunPSK"/>
          <w:cs/>
        </w:rPr>
        <w:t xml:space="preserve"> รองรับการประมวลผลแบบ </w:t>
      </w:r>
      <w:r w:rsidRPr="00837776">
        <w:rPr>
          <w:rFonts w:ascii="TH SarabunPSK" w:hAnsi="TH SarabunPSK" w:cs="TH SarabunPSK"/>
        </w:rPr>
        <w:t>64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 xml:space="preserve">bit </w:t>
      </w:r>
      <w:r w:rsidRPr="00837776">
        <w:rPr>
          <w:rFonts w:ascii="TH SarabunPSK" w:hAnsi="TH SarabunPSK" w:cs="TH SarabunPSK"/>
          <w:cs/>
        </w:rPr>
        <w:t xml:space="preserve">มีหน่วยความจำแบบ </w:t>
      </w:r>
      <w:r w:rsidRPr="00837776">
        <w:rPr>
          <w:rFonts w:ascii="TH SarabunPSK" w:hAnsi="TH SarabunPSK" w:cs="TH SarabunPSK"/>
        </w:rPr>
        <w:t xml:space="preserve">Cache Memory </w:t>
      </w:r>
      <w:r w:rsidRPr="00837776">
        <w:rPr>
          <w:rFonts w:ascii="TH SarabunPSK" w:hAnsi="TH SarabunPSK" w:cs="TH SarabunPSK"/>
          <w:cs/>
        </w:rPr>
        <w:t xml:space="preserve">ไม่น้อยกว่า </w:t>
      </w:r>
      <w:r w:rsidRPr="00837776">
        <w:rPr>
          <w:rFonts w:ascii="TH SarabunPSK" w:hAnsi="TH SarabunPSK" w:cs="TH SarabunPSK"/>
        </w:rPr>
        <w:t>20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MB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มีหน่วยความจำหลัก </w:t>
      </w:r>
      <w:r w:rsidRPr="00837776">
        <w:rPr>
          <w:rFonts w:ascii="TH SarabunPSK" w:hAnsi="TH SarabunPSK" w:cs="TH SarabunPSK"/>
        </w:rPr>
        <w:t>(RAM)</w:t>
      </w:r>
      <w:r w:rsidRPr="00837776">
        <w:rPr>
          <w:rFonts w:ascii="TH SarabunPSK" w:hAnsi="TH SarabunPSK" w:cs="TH SarabunPSK"/>
          <w:cs/>
        </w:rPr>
        <w:t xml:space="preserve"> ชนิด </w:t>
      </w:r>
      <w:r w:rsidRPr="00837776">
        <w:rPr>
          <w:rFonts w:ascii="TH SarabunPSK" w:hAnsi="TH SarabunPSK" w:cs="TH SarabunPSK"/>
        </w:rPr>
        <w:t>ECC</w:t>
      </w:r>
      <w:r w:rsidRPr="00837776">
        <w:rPr>
          <w:rFonts w:ascii="TH SarabunPSK" w:hAnsi="TH SarabunPSK" w:cs="TH SarabunPSK"/>
          <w:cs/>
        </w:rPr>
        <w:t xml:space="preserve"> </w:t>
      </w:r>
      <w:r w:rsidRPr="00837776">
        <w:rPr>
          <w:rFonts w:ascii="TH SarabunPSK" w:hAnsi="TH SarabunPSK" w:cs="TH SarabunPSK"/>
        </w:rPr>
        <w:t>DDR3</w:t>
      </w:r>
      <w:r w:rsidRPr="00837776">
        <w:rPr>
          <w:rFonts w:ascii="TH SarabunPSK" w:hAnsi="TH SarabunPSK" w:cs="TH SarabunPSK"/>
          <w:cs/>
        </w:rPr>
        <w:t xml:space="preserve"> หรือดีกว่า ขนาดไม่น้อยกว่า </w:t>
      </w:r>
      <w:r w:rsidRPr="00837776">
        <w:rPr>
          <w:rFonts w:ascii="TH SarabunPSK" w:hAnsi="TH SarabunPSK" w:cs="TH SarabunPSK"/>
        </w:rPr>
        <w:t>32 GB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สนับสนุนการทำงาน </w:t>
      </w:r>
      <w:r w:rsidRPr="00837776">
        <w:rPr>
          <w:rFonts w:ascii="TH SarabunPSK" w:hAnsi="TH SarabunPSK" w:cs="TH SarabunPSK"/>
        </w:rPr>
        <w:t xml:space="preserve">RAID </w:t>
      </w:r>
      <w:r w:rsidRPr="00837776">
        <w:rPr>
          <w:rFonts w:ascii="TH SarabunPSK" w:hAnsi="TH SarabunPSK" w:cs="TH SarabunPSK"/>
          <w:cs/>
        </w:rPr>
        <w:t xml:space="preserve">ไม่น้อยกว่า </w:t>
      </w:r>
      <w:r w:rsidRPr="00837776">
        <w:rPr>
          <w:rFonts w:ascii="TH SarabunPSK" w:hAnsi="TH SarabunPSK" w:cs="TH SarabunPSK"/>
        </w:rPr>
        <w:t>RAID 0, 1, 5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มีหน่วยจัดเก็บข้อมูล (</w:t>
      </w:r>
      <w:r w:rsidRPr="00837776">
        <w:rPr>
          <w:rFonts w:ascii="TH SarabunPSK" w:hAnsi="TH SarabunPSK" w:cs="TH SarabunPSK"/>
        </w:rPr>
        <w:t xml:space="preserve">Hard Drive) </w:t>
      </w:r>
      <w:r w:rsidRPr="00837776">
        <w:rPr>
          <w:rFonts w:ascii="TH SarabunPSK" w:hAnsi="TH SarabunPSK" w:cs="TH SarabunPSK"/>
          <w:cs/>
        </w:rPr>
        <w:t xml:space="preserve">ชนิด </w:t>
      </w:r>
      <w:r w:rsidRPr="00837776">
        <w:rPr>
          <w:rFonts w:ascii="TH SarabunPSK" w:hAnsi="TH SarabunPSK" w:cs="TH SarabunPSK"/>
        </w:rPr>
        <w:t xml:space="preserve">SCSI </w:t>
      </w:r>
      <w:r w:rsidRPr="00837776">
        <w:rPr>
          <w:rFonts w:ascii="TH SarabunPSK" w:hAnsi="TH SarabunPSK" w:cs="TH SarabunPSK"/>
          <w:cs/>
        </w:rPr>
        <w:t xml:space="preserve">หรือ </w:t>
      </w:r>
      <w:r w:rsidRPr="00837776">
        <w:rPr>
          <w:rFonts w:ascii="TH SarabunPSK" w:hAnsi="TH SarabunPSK" w:cs="TH SarabunPSK"/>
        </w:rPr>
        <w:t>SAS</w:t>
      </w:r>
      <w:r w:rsidR="00040A81">
        <w:rPr>
          <w:rFonts w:ascii="TH SarabunPSK" w:hAnsi="TH SarabunPSK" w:cs="TH SarabunPSK"/>
        </w:rPr>
        <w:t xml:space="preserve"> </w:t>
      </w:r>
      <w:r w:rsidR="00040A81">
        <w:rPr>
          <w:rFonts w:ascii="TH SarabunPSK" w:hAnsi="TH SarabunPSK" w:cs="TH SarabunPSK" w:hint="cs"/>
          <w:cs/>
        </w:rPr>
        <w:t xml:space="preserve">หรือ </w:t>
      </w:r>
      <w:r w:rsidR="00040A81">
        <w:rPr>
          <w:rFonts w:ascii="TH SarabunPSK" w:hAnsi="TH SarabunPSK" w:cs="TH SarabunPSK"/>
        </w:rPr>
        <w:t>SATA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 xml:space="preserve">ที่มีความเร็วรอบไม่น้อยกว่า </w:t>
      </w:r>
      <w:r w:rsidR="00040A81">
        <w:rPr>
          <w:rFonts w:ascii="TH SarabunPSK" w:hAnsi="TH SarabunPSK" w:cs="TH SarabunPSK"/>
        </w:rPr>
        <w:t>7,2</w:t>
      </w:r>
      <w:r w:rsidRPr="00837776">
        <w:rPr>
          <w:rFonts w:ascii="TH SarabunPSK" w:hAnsi="TH SarabunPSK" w:cs="TH SarabunPSK"/>
        </w:rPr>
        <w:t>00</w:t>
      </w:r>
      <w:r w:rsidRPr="00837776">
        <w:rPr>
          <w:rFonts w:ascii="TH SarabunPSK" w:hAnsi="TH SarabunPSK" w:cs="TH SarabunPSK"/>
          <w:cs/>
        </w:rPr>
        <w:t xml:space="preserve"> รอบต่อนาที หรือ ชนิด </w:t>
      </w:r>
      <w:r w:rsidRPr="00837776">
        <w:rPr>
          <w:rFonts w:ascii="TH SarabunPSK" w:hAnsi="TH SarabunPSK" w:cs="TH SarabunPSK"/>
        </w:rPr>
        <w:t xml:space="preserve">Solid State Drives </w:t>
      </w:r>
      <w:r w:rsidRPr="00837776">
        <w:rPr>
          <w:rFonts w:ascii="TH SarabunPSK" w:hAnsi="TH SarabunPSK" w:cs="TH SarabunPSK"/>
          <w:cs/>
        </w:rPr>
        <w:t xml:space="preserve">หรือดีกว่า และมีความจุไม่น้อยกว่า </w:t>
      </w:r>
      <w:r w:rsidRPr="00837776">
        <w:rPr>
          <w:rFonts w:ascii="TH SarabunPSK" w:hAnsi="TH SarabunPSK" w:cs="TH SarabunPSK"/>
        </w:rPr>
        <w:t xml:space="preserve">450 GB </w:t>
      </w:r>
      <w:r w:rsidRPr="00837776">
        <w:rPr>
          <w:rFonts w:ascii="TH SarabunPSK" w:hAnsi="TH SarabunPSK" w:cs="TH SarabunPSK"/>
          <w:cs/>
        </w:rPr>
        <w:t>จำนวนไม่น้อยกว่า</w:t>
      </w:r>
      <w:r w:rsidRPr="00837776">
        <w:rPr>
          <w:rFonts w:ascii="TH SarabunPSK" w:hAnsi="TH SarabunPSK" w:cs="TH SarabunPSK"/>
        </w:rPr>
        <w:t xml:space="preserve"> 4 </w:t>
      </w:r>
      <w:r w:rsidRPr="00837776">
        <w:rPr>
          <w:rFonts w:ascii="TH SarabunPSK" w:hAnsi="TH SarabunPSK" w:cs="TH SarabunPSK"/>
          <w:cs/>
        </w:rPr>
        <w:t>หน่วย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มี </w:t>
      </w:r>
      <w:r w:rsidRPr="00837776">
        <w:rPr>
          <w:rFonts w:ascii="TH SarabunPSK" w:hAnsi="TH SarabunPSK" w:cs="TH SarabunPSK"/>
        </w:rPr>
        <w:t xml:space="preserve">DVD-ROM </w:t>
      </w:r>
      <w:r w:rsidRPr="00837776">
        <w:rPr>
          <w:rFonts w:ascii="TH SarabunPSK" w:hAnsi="TH SarabunPSK" w:cs="TH SarabunPSK"/>
          <w:cs/>
        </w:rPr>
        <w:t xml:space="preserve">หรือดีกว่า แบบติดตั้งภายใน หรือติดตั้งภายนอก จำนวน </w:t>
      </w:r>
      <w:r w:rsidRPr="00837776">
        <w:rPr>
          <w:rFonts w:ascii="TH SarabunPSK" w:hAnsi="TH SarabunPSK" w:cs="TH SarabunPSK"/>
        </w:rPr>
        <w:t>1</w:t>
      </w:r>
      <w:r w:rsidRPr="00837776">
        <w:rPr>
          <w:rFonts w:ascii="TH SarabunPSK" w:hAnsi="TH SarabunPSK" w:cs="TH SarabunPSK"/>
          <w:cs/>
        </w:rPr>
        <w:t xml:space="preserve"> หน่วย</w:t>
      </w:r>
    </w:p>
    <w:p w:rsidR="00D01EED" w:rsidRPr="00837776" w:rsidRDefault="00D01EED" w:rsidP="00D01EED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มีช่องเชื่อมต่อระบบเครือข่าย (</w:t>
      </w:r>
      <w:r w:rsidRPr="00837776">
        <w:rPr>
          <w:rFonts w:ascii="TH SarabunPSK" w:hAnsi="TH SarabunPSK" w:cs="TH SarabunPSK"/>
        </w:rPr>
        <w:t xml:space="preserve">Network Interface) </w:t>
      </w:r>
      <w:r w:rsidRPr="00837776">
        <w:rPr>
          <w:rFonts w:ascii="TH SarabunPSK" w:hAnsi="TH SarabunPSK" w:cs="TH SarabunPSK"/>
          <w:cs/>
        </w:rPr>
        <w:t xml:space="preserve">แบบ </w:t>
      </w:r>
      <w:r w:rsidR="00E97FA8" w:rsidRPr="00837776">
        <w:rPr>
          <w:rFonts w:ascii="TH SarabunPSK" w:hAnsi="TH SarabunPSK" w:cs="TH SarabunPSK"/>
        </w:rPr>
        <w:t>10</w:t>
      </w:r>
      <w:r w:rsidRPr="00837776">
        <w:rPr>
          <w:rFonts w:ascii="TH SarabunPSK" w:hAnsi="TH SarabunPSK" w:cs="TH SarabunPSK"/>
        </w:rPr>
        <w:t>/</w:t>
      </w:r>
      <w:r w:rsidR="00E97FA8" w:rsidRPr="00837776">
        <w:rPr>
          <w:rFonts w:ascii="TH SarabunPSK" w:hAnsi="TH SarabunPSK" w:cs="TH SarabunPSK"/>
        </w:rPr>
        <w:t>100</w:t>
      </w:r>
      <w:r w:rsidRPr="00837776">
        <w:rPr>
          <w:rFonts w:ascii="TH SarabunPSK" w:hAnsi="TH SarabunPSK" w:cs="TH SarabunPSK"/>
        </w:rPr>
        <w:t>/</w:t>
      </w:r>
      <w:r w:rsidR="00E97FA8" w:rsidRPr="00837776">
        <w:rPr>
          <w:rFonts w:ascii="TH SarabunPSK" w:hAnsi="TH SarabunPSK" w:cs="TH SarabunPSK"/>
        </w:rPr>
        <w:t>1000</w:t>
      </w:r>
      <w:r w:rsidRPr="00837776">
        <w:rPr>
          <w:rFonts w:ascii="TH SarabunPSK" w:hAnsi="TH SarabunPSK" w:cs="TH SarabunPSK"/>
        </w:rPr>
        <w:t xml:space="preserve"> Base-T </w:t>
      </w:r>
      <w:r w:rsidRPr="00837776">
        <w:rPr>
          <w:rFonts w:ascii="TH SarabunPSK" w:hAnsi="TH SarabunPSK" w:cs="TH SarabunPSK"/>
          <w:cs/>
        </w:rPr>
        <w:t xml:space="preserve">หรือดีกว่า จำนวนไม่น้อยกว่า </w:t>
      </w:r>
      <w:r w:rsidR="00E97FA8" w:rsidRPr="00837776">
        <w:rPr>
          <w:rFonts w:ascii="TH SarabunPSK" w:hAnsi="TH SarabunPSK" w:cs="TH SarabunPSK"/>
        </w:rPr>
        <w:t>2</w:t>
      </w:r>
      <w:r w:rsidRPr="00837776">
        <w:rPr>
          <w:rFonts w:ascii="TH SarabunPSK" w:hAnsi="TH SarabunPSK" w:cs="TH SarabunPSK"/>
        </w:rPr>
        <w:t xml:space="preserve"> </w:t>
      </w:r>
      <w:r w:rsidRPr="00837776">
        <w:rPr>
          <w:rFonts w:ascii="TH SarabunPSK" w:hAnsi="TH SarabunPSK" w:cs="TH SarabunPSK"/>
          <w:cs/>
        </w:rPr>
        <w:t>ช่อง</w:t>
      </w:r>
    </w:p>
    <w:p w:rsidR="00D01EED" w:rsidRPr="00837776" w:rsidRDefault="00D01EED" w:rsidP="00E97FA8">
      <w:pPr>
        <w:pStyle w:val="20"/>
        <w:numPr>
          <w:ilvl w:val="0"/>
          <w:numId w:val="27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</w:rPr>
        <w:t xml:space="preserve">Power Supply </w:t>
      </w:r>
      <w:r w:rsidRPr="00837776">
        <w:rPr>
          <w:rFonts w:ascii="TH SarabunPSK" w:hAnsi="TH SarabunPSK" w:cs="TH SarabunPSK"/>
          <w:cs/>
        </w:rPr>
        <w:t xml:space="preserve">แบบ </w:t>
      </w:r>
      <w:r w:rsidRPr="00837776">
        <w:rPr>
          <w:rFonts w:ascii="TH SarabunPSK" w:hAnsi="TH SarabunPSK" w:cs="TH SarabunPSK"/>
        </w:rPr>
        <w:t>Redundant Power Supply</w:t>
      </w:r>
      <w:r w:rsidRPr="00837776">
        <w:rPr>
          <w:rFonts w:ascii="TH SarabunPSK" w:hAnsi="TH SarabunPSK" w:cs="TH SarabunPSK"/>
          <w:cs/>
        </w:rPr>
        <w:t xml:space="preserve"> หรือ </w:t>
      </w:r>
      <w:r w:rsidRPr="00837776">
        <w:rPr>
          <w:rFonts w:ascii="TH SarabunPSK" w:hAnsi="TH SarabunPSK" w:cs="TH SarabunPSK"/>
        </w:rPr>
        <w:t>Hot Swap</w:t>
      </w:r>
      <w:r w:rsidRPr="00837776">
        <w:rPr>
          <w:rFonts w:ascii="TH SarabunPSK" w:hAnsi="TH SarabunPSK" w:cs="TH SarabunPSK"/>
          <w:cs/>
        </w:rPr>
        <w:t xml:space="preserve"> จำนวน </w:t>
      </w:r>
      <w:r w:rsidR="00E97FA8" w:rsidRPr="00837776">
        <w:rPr>
          <w:rFonts w:ascii="TH SarabunPSK" w:hAnsi="TH SarabunPSK" w:cs="TH SarabunPSK"/>
        </w:rPr>
        <w:t>2</w:t>
      </w:r>
      <w:r w:rsidRPr="00837776">
        <w:rPr>
          <w:rFonts w:ascii="TH SarabunPSK" w:hAnsi="TH SarabunPSK" w:cs="TH SarabunPSK"/>
          <w:cs/>
        </w:rPr>
        <w:t xml:space="preserve"> หน่วย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>ดำเนินการติดตั้งระบบที่ได้ดำเนินการเพิ่มประสิทธิภาพ และทดสอบระบบให้สอดคล้องกับวัตถุประสงค์ และขอบเขตการดำเนินงานที่กำหนด</w:t>
      </w:r>
    </w:p>
    <w:p w:rsidR="009820FA" w:rsidRPr="00837776" w:rsidRDefault="009820FA" w:rsidP="009820FA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ดำเนินการอบรมสัมมนาถ่ายทอดวิธีการใช้งานระบบทั้งในส่วนภาคทฤษฎีและภาคปฏิบัติแก่เจ้าหน้าที่กรมทางหลวงที่เกี่ยวข้อง จำนวน </w:t>
      </w:r>
      <w:r w:rsidRPr="00837776">
        <w:rPr>
          <w:rFonts w:ascii="TH SarabunPSK" w:hAnsi="TH SarabunPSK" w:cs="TH SarabunPSK"/>
        </w:rPr>
        <w:t xml:space="preserve">1 </w:t>
      </w:r>
      <w:r w:rsidRPr="00837776">
        <w:rPr>
          <w:rFonts w:ascii="TH SarabunPSK" w:hAnsi="TH SarabunPSK" w:cs="TH SarabunPSK"/>
          <w:cs/>
        </w:rPr>
        <w:t xml:space="preserve">วัน จำนวนไม่น้อยกว่า </w:t>
      </w:r>
      <w:r w:rsidRPr="00837776">
        <w:rPr>
          <w:rFonts w:ascii="TH SarabunPSK" w:hAnsi="TH SarabunPSK" w:cs="TH SarabunPSK"/>
        </w:rPr>
        <w:t xml:space="preserve">50 </w:t>
      </w:r>
      <w:r w:rsidRPr="00837776">
        <w:rPr>
          <w:rFonts w:ascii="TH SarabunPSK" w:hAnsi="TH SarabunPSK" w:cs="TH SarabunPSK"/>
          <w:cs/>
        </w:rPr>
        <w:t>คน</w:t>
      </w:r>
    </w:p>
    <w:p w:rsidR="00C81CAC" w:rsidRPr="00837776" w:rsidRDefault="009820FA" w:rsidP="0014013E">
      <w:pPr>
        <w:pStyle w:val="20"/>
        <w:numPr>
          <w:ilvl w:val="1"/>
          <w:numId w:val="26"/>
        </w:numPr>
        <w:rPr>
          <w:rFonts w:ascii="TH SarabunPSK" w:hAnsi="TH SarabunPSK" w:cs="TH SarabunPSK"/>
        </w:rPr>
      </w:pPr>
      <w:r w:rsidRPr="00837776">
        <w:rPr>
          <w:rFonts w:ascii="TH SarabunPSK" w:hAnsi="TH SarabunPSK" w:cs="TH SarabunPSK"/>
          <w:cs/>
        </w:rPr>
        <w:t xml:space="preserve">จัดทำรายงานผลการศึกษา คู่มือการใช้งาน คู่มือการดูแลรักษาระบบ ให้สอดคล้องกับระบบที่ได้ดำเนินการพัฒนา </w:t>
      </w:r>
    </w:p>
    <w:p w:rsidR="0014013E" w:rsidRPr="00837776" w:rsidRDefault="00621029" w:rsidP="00A52576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630D32" w:rsidRPr="008377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A52576" w:rsidRPr="00837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D1E32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การจัดทำรายงานและเอกสารและกำหนดระยะเวลาส่งมอบ</w:t>
      </w:r>
    </w:p>
    <w:p w:rsidR="00CD1E32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CD1E32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ที่ปรึกษาจะต้องจัดทำรายงานและเอกสารต่างๆ โดยรูปแบบและเนื้อหาจะต้องได้รับความเห็นชอบจากคณะกรรมการกำกับโครงการ ดังต่อไปนี้</w:t>
      </w:r>
    </w:p>
    <w:p w:rsidR="0014013E" w:rsidRPr="00837776" w:rsidRDefault="0014013E" w:rsidP="00211A92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B17EDD" w:rsidRPr="0083777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B17EDD" w:rsidRPr="0083777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>รายงานเบื้องต้น (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>Inception Report)</w:t>
      </w:r>
    </w:p>
    <w:p w:rsidR="0014013E" w:rsidRPr="00837776" w:rsidRDefault="009C1FAC" w:rsidP="009C1FA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ที่ปรึกษาจะต้องจัดทำรายงานเบื้องต้น</w:t>
      </w:r>
      <w:r w:rsidR="00040A81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040A81">
        <w:rPr>
          <w:rFonts w:ascii="TH SarabunPSK" w:hAnsi="TH SarabunPSK" w:cs="TH SarabunPSK"/>
          <w:sz w:val="32"/>
          <w:szCs w:val="32"/>
        </w:rPr>
        <w:t xml:space="preserve"> </w:t>
      </w:r>
      <w:r w:rsidR="0012215D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2215D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</w:t>
      </w:r>
      <w:r w:rsidR="00040A81" w:rsidRPr="00837776">
        <w:rPr>
          <w:rFonts w:ascii="TH SarabunPSK" w:hAnsi="TH SarabunPSK" w:cs="TH SarabunPSK"/>
          <w:sz w:val="32"/>
          <w:szCs w:val="32"/>
          <w:cs/>
        </w:rPr>
        <w:t>และส่งมอบภายในเวลา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2215D" w:rsidRPr="00837776">
        <w:rPr>
          <w:rFonts w:ascii="TH SarabunPSK" w:hAnsi="TH SarabunPSK" w:cs="TH SarabunPSK"/>
          <w:sz w:val="32"/>
          <w:szCs w:val="32"/>
        </w:rPr>
        <w:t>30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</w:t>
      </w:r>
      <w:r w:rsidR="009A7035" w:rsidRPr="00837776">
        <w:rPr>
          <w:rFonts w:ascii="TH SarabunPSK" w:hAnsi="TH SarabunPSK" w:cs="TH SarabunPSK"/>
          <w:sz w:val="32"/>
          <w:szCs w:val="32"/>
          <w:cs/>
        </w:rPr>
        <w:t>ง</w:t>
      </w:r>
      <w:r w:rsidRPr="00837776">
        <w:rPr>
          <w:rFonts w:ascii="TH SarabunPSK" w:hAnsi="TH SarabunPSK" w:cs="TH SarabunPSK"/>
          <w:sz w:val="32"/>
          <w:szCs w:val="32"/>
          <w:cs/>
        </w:rPr>
        <w:t>นามในสัญญา และรายงานฉบับนี้จะต้องประกอบด้วย</w:t>
      </w:r>
    </w:p>
    <w:p w:rsidR="009C1FAC" w:rsidRPr="00837776" w:rsidRDefault="009C1FAC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ความเป็นมาและวัตถุประสงค์ของโครงการ</w:t>
      </w:r>
    </w:p>
    <w:p w:rsidR="009C1FAC" w:rsidRPr="00837776" w:rsidRDefault="00133459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ขั้นตอนและวิธีการดำเนินงาน</w:t>
      </w:r>
    </w:p>
    <w:p w:rsidR="009C1FAC" w:rsidRPr="00837776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วิธีการศึกษาตามขอบเขตของงานในรายการข้อกำหนด</w:t>
      </w:r>
    </w:p>
    <w:p w:rsidR="00DE38D1" w:rsidRPr="00837776" w:rsidRDefault="00DE38D1" w:rsidP="00090351">
      <w:pPr>
        <w:numPr>
          <w:ilvl w:val="0"/>
          <w:numId w:val="6"/>
        </w:numPr>
        <w:tabs>
          <w:tab w:val="left" w:pos="567"/>
          <w:tab w:val="left" w:pos="1560"/>
        </w:tabs>
        <w:ind w:left="993" w:firstLine="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แผนการดำเนินงาน และแผนการทำงานของบุคลากรหลักในโครงการ</w:t>
      </w:r>
    </w:p>
    <w:p w:rsidR="0014013E" w:rsidRPr="00837776" w:rsidRDefault="0012215D" w:rsidP="003F106B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5.2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 (Progress Report </w:t>
      </w:r>
      <w:r w:rsidR="008E177C" w:rsidRPr="00837776">
        <w:rPr>
          <w:rFonts w:ascii="TH SarabunPSK" w:hAnsi="TH SarabunPSK" w:cs="TH SarabunPSK"/>
          <w:b/>
          <w:bCs/>
          <w:sz w:val="32"/>
          <w:szCs w:val="32"/>
        </w:rPr>
        <w:t>I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D7312A" w:rsidRPr="00837776" w:rsidRDefault="00D7312A" w:rsidP="00A707D3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 w:rsidR="0012215D" w:rsidRPr="00837776">
        <w:rPr>
          <w:rFonts w:ascii="TH SarabunPSK" w:hAnsi="TH SarabunPSK" w:cs="TH SarabunPSK"/>
          <w:sz w:val="32"/>
          <w:szCs w:val="32"/>
          <w:cs/>
        </w:rPr>
        <w:t xml:space="preserve">จัดทำรายงานความก้าวหน้าฉบับที่ </w:t>
      </w:r>
      <w:r w:rsidR="0012215D" w:rsidRPr="00837776">
        <w:rPr>
          <w:rFonts w:ascii="TH SarabunPSK" w:hAnsi="TH SarabunPSK" w:cs="TH SarabunPSK"/>
          <w:sz w:val="32"/>
          <w:szCs w:val="32"/>
        </w:rPr>
        <w:t>1</w:t>
      </w:r>
      <w:r w:rsidR="004D656D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3FA5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C3FA5" w:rsidRPr="00837776">
        <w:rPr>
          <w:rFonts w:ascii="TH SarabunPSK" w:hAnsi="TH SarabunPSK" w:cs="TH SarabunPSK"/>
          <w:sz w:val="32"/>
          <w:szCs w:val="32"/>
        </w:rPr>
        <w:t>10</w:t>
      </w:r>
      <w:r w:rsidR="006D7DFA"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="0012215D" w:rsidRPr="00837776">
        <w:rPr>
          <w:rFonts w:ascii="TH SarabunPSK" w:hAnsi="TH SarabunPSK" w:cs="TH SarabunPSK"/>
          <w:sz w:val="32"/>
          <w:szCs w:val="32"/>
        </w:rPr>
        <w:t>90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80799D" w:rsidRPr="00837776" w:rsidRDefault="0080799D" w:rsidP="00090351">
      <w:pPr>
        <w:pStyle w:val="aa"/>
        <w:numPr>
          <w:ilvl w:val="0"/>
          <w:numId w:val="7"/>
        </w:numPr>
        <w:tabs>
          <w:tab w:val="left" w:pos="1560"/>
        </w:tabs>
        <w:ind w:left="993" w:hanging="11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ความก้าวหน้าของงานแต่ละด้าน</w:t>
      </w:r>
    </w:p>
    <w:p w:rsidR="0080799D" w:rsidRPr="00837776" w:rsidRDefault="0080799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ผลงานในภาพรวมของโครงการ</w:t>
      </w:r>
    </w:p>
    <w:p w:rsidR="00467984" w:rsidRPr="00837776" w:rsidRDefault="00F03E66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12215D" w:rsidRPr="00837776">
        <w:rPr>
          <w:rFonts w:ascii="TH SarabunPSK" w:hAnsi="TH SarabunPSK" w:cs="TH SarabunPSK"/>
          <w:sz w:val="32"/>
          <w:szCs w:val="32"/>
        </w:rPr>
        <w:t xml:space="preserve">4.1.1 </w:t>
      </w:r>
      <w:r w:rsidR="0012215D" w:rsidRPr="00837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12215D" w:rsidRPr="00837776">
        <w:rPr>
          <w:rFonts w:ascii="TH SarabunPSK" w:hAnsi="TH SarabunPSK" w:cs="TH SarabunPSK"/>
          <w:sz w:val="32"/>
          <w:szCs w:val="32"/>
        </w:rPr>
        <w:t>4.1.2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7984" w:rsidRPr="00837776">
        <w:rPr>
          <w:rFonts w:ascii="TH SarabunPSK" w:hAnsi="TH SarabunPSK" w:cs="TH SarabunPSK"/>
          <w:sz w:val="32"/>
          <w:szCs w:val="32"/>
          <w:cs/>
        </w:rPr>
        <w:t>แล้วเสร็จ</w:t>
      </w:r>
    </w:p>
    <w:p w:rsidR="00F03E66" w:rsidRPr="00837776" w:rsidRDefault="0012215D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Pr="00837776">
        <w:rPr>
          <w:rFonts w:ascii="TH SarabunPSK" w:hAnsi="TH SarabunPSK" w:cs="TH SarabunPSK"/>
          <w:sz w:val="32"/>
          <w:szCs w:val="32"/>
        </w:rPr>
        <w:t xml:space="preserve">4.2.1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37776">
        <w:rPr>
          <w:rFonts w:ascii="TH SarabunPSK" w:hAnsi="TH SarabunPSK" w:cs="TH SarabunPSK"/>
          <w:sz w:val="32"/>
          <w:szCs w:val="32"/>
        </w:rPr>
        <w:t>4.2.2</w:t>
      </w:r>
      <w:r w:rsidR="00F03E66" w:rsidRPr="00837776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DE38D1" w:rsidRPr="00837776" w:rsidRDefault="00DE38D1" w:rsidP="00090351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FC3FA5" w:rsidRPr="00837776" w:rsidRDefault="0080799D" w:rsidP="00FC3FA5">
      <w:pPr>
        <w:pStyle w:val="aa"/>
        <w:numPr>
          <w:ilvl w:val="0"/>
          <w:numId w:val="3"/>
        </w:numPr>
        <w:tabs>
          <w:tab w:val="left" w:pos="1560"/>
        </w:tabs>
        <w:ind w:left="993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14013E" w:rsidRPr="00837776" w:rsidRDefault="00FC3FA5" w:rsidP="0014013E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5.3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8E177C" w:rsidRPr="00837776">
        <w:rPr>
          <w:rFonts w:ascii="TH SarabunPSK" w:hAnsi="TH SarabunPSK" w:cs="TH SarabunPSK"/>
          <w:b/>
          <w:bCs/>
          <w:sz w:val="32"/>
          <w:szCs w:val="32"/>
          <w:cs/>
        </w:rPr>
        <w:t>รายงานความขั้นกลาง</w:t>
      </w:r>
      <w:r w:rsidR="008E177C" w:rsidRPr="00837776">
        <w:rPr>
          <w:rFonts w:ascii="TH SarabunPSK" w:hAnsi="TH SarabunPSK" w:cs="TH SarabunPSK"/>
          <w:b/>
          <w:bCs/>
          <w:sz w:val="32"/>
          <w:szCs w:val="32"/>
        </w:rPr>
        <w:t xml:space="preserve"> (Interim Report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F658A6" w:rsidRPr="00837776" w:rsidRDefault="00F658A6" w:rsidP="00E26090">
      <w:pPr>
        <w:pStyle w:val="aa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>จัดทำรายงานขั้นกลาง</w:t>
      </w:r>
      <w:r w:rsidR="004D656D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06B09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506B09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</w:t>
      </w:r>
      <w:r w:rsidR="00506B09" w:rsidRPr="00837776">
        <w:rPr>
          <w:rFonts w:ascii="TH SarabunPSK" w:hAnsi="TH SarabunPSK" w:cs="TH SarabunPSK"/>
          <w:sz w:val="32"/>
          <w:szCs w:val="32"/>
        </w:rPr>
        <w:t>180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 และรายงานฉบับนี้จะต้องประกอบด้วย</w:t>
      </w:r>
    </w:p>
    <w:p w:rsidR="00FA256A" w:rsidRPr="00837776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ความก้าวหน้าของงานแต่ละด้าน </w:t>
      </w:r>
    </w:p>
    <w:p w:rsidR="00C26947" w:rsidRPr="00837776" w:rsidRDefault="0014013E" w:rsidP="00F03E66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ผลงานในภาพรวมของโครงการ </w:t>
      </w:r>
    </w:p>
    <w:p w:rsidR="00F03E66" w:rsidRPr="00837776" w:rsidRDefault="00F03E66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FC3FA5" w:rsidRPr="00837776">
        <w:rPr>
          <w:rFonts w:ascii="TH SarabunPSK" w:hAnsi="TH SarabunPSK" w:cs="TH SarabunPSK"/>
          <w:sz w:val="32"/>
          <w:szCs w:val="32"/>
        </w:rPr>
        <w:t xml:space="preserve">4.1 </w:t>
      </w:r>
      <w:r w:rsidR="00FC3FA5" w:rsidRPr="00837776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FC3FA5" w:rsidRPr="00837776">
        <w:rPr>
          <w:rFonts w:ascii="TH SarabunPSK" w:hAnsi="TH SarabunPSK" w:cs="TH SarabunPSK"/>
          <w:sz w:val="32"/>
          <w:szCs w:val="32"/>
        </w:rPr>
        <w:t>4.2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F03E66" w:rsidRPr="00837776" w:rsidRDefault="00FC3FA5" w:rsidP="00F03E66">
      <w:pPr>
        <w:pStyle w:val="aa"/>
        <w:numPr>
          <w:ilvl w:val="0"/>
          <w:numId w:val="4"/>
        </w:numPr>
        <w:ind w:left="1530" w:hanging="5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ความคืบหน้าของงานในหัวข้อ </w:t>
      </w:r>
      <w:r w:rsidRPr="00837776">
        <w:rPr>
          <w:rFonts w:ascii="TH SarabunPSK" w:hAnsi="TH SarabunPSK" w:cs="TH SarabunPSK"/>
          <w:sz w:val="32"/>
          <w:szCs w:val="32"/>
        </w:rPr>
        <w:t>4.3</w:t>
      </w:r>
    </w:p>
    <w:p w:rsidR="00FC3FA5" w:rsidRPr="00837776" w:rsidRDefault="00FC3FA5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ตัวอย่างหน้าจอ (</w:t>
      </w:r>
      <w:r w:rsidRPr="00837776">
        <w:rPr>
          <w:rFonts w:ascii="TH SarabunPSK" w:hAnsi="TH SarabunPSK" w:cs="TH SarabunPSK"/>
          <w:sz w:val="32"/>
          <w:szCs w:val="32"/>
        </w:rPr>
        <w:t xml:space="preserve">Mock up)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ของโปรแกรม </w:t>
      </w:r>
      <w:r w:rsidRPr="00837776">
        <w:rPr>
          <w:rFonts w:ascii="TH SarabunPSK" w:hAnsi="TH SarabunPSK" w:cs="TH SarabunPSK"/>
          <w:sz w:val="32"/>
          <w:szCs w:val="32"/>
        </w:rPr>
        <w:t>TPMS</w:t>
      </w:r>
    </w:p>
    <w:p w:rsidR="00FA256A" w:rsidRPr="00837776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ปัญหาและอุปสรรค </w:t>
      </w:r>
      <w:r w:rsidR="00FA256A" w:rsidRPr="00837776">
        <w:rPr>
          <w:rFonts w:ascii="TH SarabunPSK" w:hAnsi="TH SarabunPSK" w:cs="TH SarabunPSK"/>
          <w:sz w:val="32"/>
          <w:szCs w:val="32"/>
          <w:cs/>
        </w:rPr>
        <w:t>พร้อมด้วยแนวทางการแก้ไข</w:t>
      </w:r>
    </w:p>
    <w:p w:rsidR="00FA256A" w:rsidRPr="00837776" w:rsidRDefault="0014013E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941934" w:rsidRPr="00837776" w:rsidRDefault="00CF415E" w:rsidP="00941934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5.4</w:t>
      </w:r>
      <w:r w:rsidR="00941934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941934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รายงานความก้าวหน้าฉบับที่ </w:t>
      </w:r>
      <w:r w:rsidR="00506B09" w:rsidRPr="00837776">
        <w:rPr>
          <w:rFonts w:ascii="TH SarabunPSK" w:hAnsi="TH SarabunPSK" w:cs="TH SarabunPSK"/>
          <w:b/>
          <w:bCs/>
          <w:sz w:val="32"/>
          <w:szCs w:val="32"/>
        </w:rPr>
        <w:t>3</w:t>
      </w:r>
      <w:r w:rsidR="00142A7C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41934" w:rsidRPr="00837776">
        <w:rPr>
          <w:rFonts w:ascii="TH SarabunPSK" w:hAnsi="TH SarabunPSK" w:cs="TH SarabunPSK"/>
          <w:b/>
          <w:bCs/>
          <w:sz w:val="32"/>
          <w:szCs w:val="32"/>
        </w:rPr>
        <w:t xml:space="preserve">(Progress Report </w:t>
      </w:r>
      <w:r w:rsidR="008E177C" w:rsidRPr="00837776">
        <w:rPr>
          <w:rFonts w:ascii="TH SarabunPSK" w:hAnsi="TH SarabunPSK" w:cs="TH SarabunPSK"/>
          <w:b/>
          <w:bCs/>
          <w:sz w:val="32"/>
          <w:szCs w:val="32"/>
        </w:rPr>
        <w:t>III</w:t>
      </w:r>
      <w:r w:rsidR="00941934" w:rsidRPr="00837776">
        <w:rPr>
          <w:rFonts w:ascii="TH SarabunPSK" w:hAnsi="TH SarabunPSK" w:cs="TH SarabunPSK"/>
          <w:b/>
          <w:bCs/>
          <w:sz w:val="32"/>
          <w:szCs w:val="32"/>
        </w:rPr>
        <w:t>)</w:t>
      </w:r>
    </w:p>
    <w:p w:rsidR="00941934" w:rsidRPr="00837776" w:rsidRDefault="00941934" w:rsidP="00941934">
      <w:pPr>
        <w:pStyle w:val="aa"/>
        <w:tabs>
          <w:tab w:val="left" w:pos="709"/>
        </w:tabs>
        <w:ind w:left="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ที่ปรึกษาจะต้องจัดทำรายงานความก้าวหน้าฉบับที่ </w:t>
      </w:r>
      <w:r w:rsidR="00FE4A7D" w:rsidRPr="00837776">
        <w:rPr>
          <w:rFonts w:ascii="TH SarabunPSK" w:hAnsi="TH SarabunPSK" w:cs="TH SarabunPSK"/>
          <w:sz w:val="32"/>
          <w:szCs w:val="32"/>
        </w:rPr>
        <w:t>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A7D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4A7D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(สิบ) ชุด และส่งมอบภายในเวลา ๒</w:t>
      </w:r>
      <w:r w:rsidR="00C26947" w:rsidRPr="00837776">
        <w:rPr>
          <w:rFonts w:ascii="TH SarabunPSK" w:hAnsi="TH SarabunPSK" w:cs="TH SarabunPSK"/>
          <w:sz w:val="32"/>
          <w:szCs w:val="32"/>
          <w:cs/>
        </w:rPr>
        <w:t>๗</w:t>
      </w:r>
      <w:r w:rsidRPr="00837776">
        <w:rPr>
          <w:rFonts w:ascii="TH SarabunPSK" w:hAnsi="TH SarabunPSK" w:cs="TH SarabunPSK"/>
          <w:sz w:val="32"/>
          <w:szCs w:val="32"/>
          <w:cs/>
        </w:rPr>
        <w:t>๐ วัน นับถัดจากวันลงนามในสัญญา และรายงานฉบับนี้จะต้องประกอบด้วย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ความก้าวหน้าของงานแต่ละด้าน 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ผลงานในภาพรวมของโครงการ 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งานในหัวข้อ </w:t>
      </w:r>
      <w:r w:rsidR="00FE4A7D" w:rsidRPr="00837776">
        <w:rPr>
          <w:rFonts w:ascii="TH SarabunPSK" w:hAnsi="TH SarabunPSK" w:cs="TH SarabunPSK"/>
          <w:sz w:val="32"/>
          <w:szCs w:val="32"/>
        </w:rPr>
        <w:t>4.1</w:t>
      </w:r>
      <w:r w:rsidR="00F03E66" w:rsidRPr="00837776">
        <w:rPr>
          <w:rFonts w:ascii="TH SarabunPSK" w:hAnsi="TH SarabunPSK" w:cs="TH SarabunPSK"/>
          <w:sz w:val="32"/>
          <w:szCs w:val="32"/>
          <w:cs/>
        </w:rPr>
        <w:t xml:space="preserve"> –</w:t>
      </w:r>
      <w:r w:rsidR="00FE4A7D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E4A7D" w:rsidRPr="00837776">
        <w:rPr>
          <w:rFonts w:ascii="TH SarabunPSK" w:hAnsi="TH SarabunPSK" w:cs="TH SarabunPSK"/>
          <w:sz w:val="32"/>
          <w:szCs w:val="32"/>
        </w:rPr>
        <w:t>4.3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แล้วเสร็จ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ปัญหาและอุปสรรค พร้อมด้วยแนวทางการแก้ไข</w:t>
      </w:r>
    </w:p>
    <w:p w:rsidR="00941934" w:rsidRPr="00837776" w:rsidRDefault="00941934" w:rsidP="00090351">
      <w:pPr>
        <w:pStyle w:val="aa"/>
        <w:numPr>
          <w:ilvl w:val="0"/>
          <w:numId w:val="4"/>
        </w:numPr>
        <w:ind w:left="1560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แผนงานในลำดับถัดไป</w:t>
      </w:r>
    </w:p>
    <w:p w:rsidR="00FB5F70" w:rsidRDefault="0014013E" w:rsidP="0014013E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</w:p>
    <w:p w:rsidR="00FB5F70" w:rsidRDefault="00FB5F70">
      <w:pPr>
        <w:spacing w:after="20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</w:p>
    <w:p w:rsidR="0014013E" w:rsidRPr="00837776" w:rsidRDefault="00CF415E" w:rsidP="0014013E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5.5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ร่างรายงานขั้นสุดท้าย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(Draft Final Report)</w:t>
      </w:r>
    </w:p>
    <w:p w:rsidR="00B16017" w:rsidRPr="00837776" w:rsidRDefault="00B2450B" w:rsidP="00B16017">
      <w:pPr>
        <w:tabs>
          <w:tab w:val="left" w:pos="709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ที่ปรึกษาจะต้องจัดทำร่างรายงานขั้นสุดท้าย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ที่เป็นรูปเล่ม</w:t>
      </w:r>
      <w:r w:rsidR="008E177C"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FE4A7D" w:rsidRPr="00837776">
        <w:rPr>
          <w:rFonts w:ascii="TH SarabunPSK" w:hAnsi="TH SarabunPSK" w:cs="TH SarabunPSK"/>
          <w:sz w:val="32"/>
          <w:szCs w:val="32"/>
        </w:rPr>
        <w:t xml:space="preserve">10 </w:t>
      </w:r>
      <w:r w:rsidRPr="00837776">
        <w:rPr>
          <w:rFonts w:ascii="TH SarabunPSK" w:hAnsi="TH SarabunPSK" w:cs="TH SarabunPSK"/>
          <w:sz w:val="32"/>
          <w:szCs w:val="32"/>
          <w:cs/>
        </w:rPr>
        <w:t>(สิบ) ชุด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="001E6CBE" w:rsidRPr="00837776">
        <w:rPr>
          <w:rFonts w:ascii="TH SarabunPSK" w:hAnsi="TH SarabunPSK" w:cs="TH SarabunPSK"/>
          <w:sz w:val="32"/>
          <w:szCs w:val="32"/>
          <w:cs/>
        </w:rPr>
        <w:t>๓๓</w:t>
      </w:r>
      <w:r w:rsidR="006474AA" w:rsidRPr="00837776">
        <w:rPr>
          <w:rFonts w:ascii="TH SarabunPSK" w:hAnsi="TH SarabunPSK" w:cs="TH SarabunPSK"/>
          <w:sz w:val="32"/>
          <w:szCs w:val="32"/>
          <w:cs/>
        </w:rPr>
        <w:t>๐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>เนื้องานในรายงานฉบับนี้ต้องมีความครบถ้วนสมบูรณ์ เพื่อให้คณะกรรมการกำกับโครงการพิจารณาแก้ไขก่อนส่งมอบเป็นรายงานขั้นสุดท้าย และรายงานฉบับนี้จะต้องประกอบด้วย</w:t>
      </w:r>
    </w:p>
    <w:p w:rsidR="0014013E" w:rsidRPr="00837776" w:rsidRDefault="0014013E" w:rsidP="00872443">
      <w:pPr>
        <w:pStyle w:val="aa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ร่างรายงานขั้นสุดท้าย โดยมีองค์ประกอบอย่างน้อยดังต่อไปนี้</w:t>
      </w:r>
    </w:p>
    <w:p w:rsidR="00B2450B" w:rsidRPr="00837776" w:rsidRDefault="0014013E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ความเป็นมาของโครงการ</w:t>
      </w:r>
    </w:p>
    <w:p w:rsidR="00B21F84" w:rsidRPr="00837776" w:rsidRDefault="00B21F84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ทฤษฎี หลักการและเหตุผลที่เกี่ยวข้อง</w:t>
      </w:r>
    </w:p>
    <w:p w:rsidR="009A7035" w:rsidRPr="00837776" w:rsidRDefault="006D7DFA" w:rsidP="00843026">
      <w:pPr>
        <w:pStyle w:val="aa"/>
        <w:numPr>
          <w:ilvl w:val="2"/>
          <w:numId w:val="2"/>
        </w:numPr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รายละเอียดวิธีการดำเนินการ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และขั้นตอนการทำงาน </w:t>
      </w:r>
    </w:p>
    <w:p w:rsidR="0014013E" w:rsidRPr="00837776" w:rsidRDefault="00B21F84" w:rsidP="00843026">
      <w:pPr>
        <w:pStyle w:val="aa"/>
        <w:numPr>
          <w:ilvl w:val="2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งาน</w:t>
      </w:r>
      <w:r w:rsidR="00FE4A7D" w:rsidRPr="00837776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รายละเอียดตามข้อ </w:t>
      </w:r>
      <w:r w:rsidR="008F3A30" w:rsidRPr="00837776">
        <w:rPr>
          <w:rFonts w:ascii="TH SarabunPSK" w:hAnsi="TH SarabunPSK" w:cs="TH SarabunPSK"/>
          <w:color w:val="000000"/>
          <w:sz w:val="32"/>
          <w:szCs w:val="32"/>
        </w:rPr>
        <w:t>4.1 – 4.6</w:t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แล้วเสร็จ</w:t>
      </w:r>
    </w:p>
    <w:p w:rsidR="0014013E" w:rsidRPr="00837776" w:rsidRDefault="00CF415E" w:rsidP="00F95105">
      <w:pPr>
        <w:spacing w:before="24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5.6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รายงานขั้นสุดท้าย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>(Final Report)</w:t>
      </w:r>
    </w:p>
    <w:p w:rsidR="000A5481" w:rsidRPr="00837776" w:rsidRDefault="000A5481" w:rsidP="00E26090">
      <w:pPr>
        <w:tabs>
          <w:tab w:val="left" w:pos="709"/>
          <w:tab w:val="left" w:pos="1134"/>
          <w:tab w:val="left" w:pos="127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ที่ปรึกษาจะต้องจัดทำรายงานขั้นสุดท้าย</w:t>
      </w:r>
      <w:r w:rsidR="00A108D3" w:rsidRPr="00837776">
        <w:rPr>
          <w:rFonts w:ascii="TH SarabunPSK" w:hAnsi="TH SarabunPSK" w:cs="TH SarabunPSK"/>
          <w:sz w:val="32"/>
          <w:szCs w:val="32"/>
          <w:cs/>
        </w:rPr>
        <w:t>และรายงานสรุปผลกา</w:t>
      </w:r>
      <w:r w:rsidR="00040A81">
        <w:rPr>
          <w:rFonts w:ascii="TH SarabunPSK" w:hAnsi="TH SarabunPSK" w:cs="TH SarabunPSK"/>
          <w:sz w:val="32"/>
          <w:szCs w:val="32"/>
          <w:cs/>
        </w:rPr>
        <w:t>รศึกษาสำหรับผู้บริห</w:t>
      </w:r>
      <w:r w:rsidR="00040A81">
        <w:rPr>
          <w:rFonts w:ascii="TH SarabunPSK" w:hAnsi="TH SarabunPSK" w:cs="TH SarabunPSK" w:hint="cs"/>
          <w:sz w:val="32"/>
          <w:szCs w:val="32"/>
          <w:cs/>
        </w:rPr>
        <w:t xml:space="preserve">าร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เป็นรูปเล่มพร้อมเอกสารอิเล็กทรอนิกส์ที่สามารถแก้ไขได้ </w:t>
      </w:r>
      <w:r w:rsidR="00CF415E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CF415E" w:rsidRPr="00837776">
        <w:rPr>
          <w:rFonts w:ascii="TH SarabunPSK" w:hAnsi="TH SarabunPSK" w:cs="TH SarabunPSK"/>
          <w:sz w:val="32"/>
          <w:szCs w:val="32"/>
        </w:rPr>
        <w:t>20</w:t>
      </w:r>
      <w:r w:rsidR="00CF415E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(ยี่สิบ) ชุด</w:t>
      </w:r>
      <w:r w:rsidR="00CF415E" w:rsidRPr="00837776">
        <w:rPr>
          <w:rFonts w:ascii="TH SarabunPSK" w:hAnsi="TH SarabunPSK" w:cs="TH SarabunPSK"/>
          <w:sz w:val="32"/>
          <w:szCs w:val="32"/>
        </w:rPr>
        <w:t xml:space="preserve"> </w:t>
      </w:r>
      <w:r w:rsidR="00B73D79" w:rsidRPr="00837776">
        <w:rPr>
          <w:rFonts w:ascii="TH SarabunPSK" w:hAnsi="TH SarabunPSK" w:cs="TH SarabunPSK"/>
          <w:sz w:val="32"/>
          <w:szCs w:val="32"/>
          <w:cs/>
        </w:rPr>
        <w:t xml:space="preserve">และส่งมอบภายในเวลา </w:t>
      </w:r>
      <w:r w:rsidR="004A5996" w:rsidRPr="00837776">
        <w:rPr>
          <w:rFonts w:ascii="TH SarabunPSK" w:hAnsi="TH SarabunPSK" w:cs="TH SarabunPSK"/>
          <w:sz w:val="32"/>
          <w:szCs w:val="32"/>
        </w:rPr>
        <w:t>360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นับถัดจากวันลงนามในสัญญาและรายงานฉบับนี้จะต้องประกอบด้วย</w:t>
      </w:r>
    </w:p>
    <w:p w:rsidR="000A5481" w:rsidRPr="00837776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รายงานสรุปผลการศึกษาสำหรับผ</w:t>
      </w:r>
      <w:r w:rsidR="003D6ADB" w:rsidRPr="00837776">
        <w:rPr>
          <w:rFonts w:ascii="TH SarabunPSK" w:hAnsi="TH SarabunPSK" w:cs="TH SarabunPSK"/>
          <w:sz w:val="32"/>
          <w:szCs w:val="32"/>
          <w:cs/>
        </w:rPr>
        <w:t>ู้บริหาร</w:t>
      </w:r>
      <w:r w:rsidR="00CF415E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81CAC" w:rsidRPr="00837776" w:rsidRDefault="000A5481" w:rsidP="00090351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รายงานขั้นสุดท้าย </w:t>
      </w:r>
    </w:p>
    <w:p w:rsidR="0037709D" w:rsidRPr="00837776" w:rsidRDefault="0037709D" w:rsidP="0037709D">
      <w:pPr>
        <w:numPr>
          <w:ilvl w:val="0"/>
          <w:numId w:val="8"/>
        </w:numPr>
        <w:tabs>
          <w:tab w:val="left" w:pos="1418"/>
        </w:tabs>
        <w:ind w:left="1418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 xml:space="preserve">คู่มือการใช้งาน คู่มือการดูแลรักษาระบบ </w:t>
      </w:r>
    </w:p>
    <w:p w:rsidR="0014013E" w:rsidRPr="00837776" w:rsidRDefault="00CF415E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1620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ค่าจ้างและการจ่ายเงิน</w:t>
      </w:r>
    </w:p>
    <w:p w:rsidR="00553D07" w:rsidRPr="00837776" w:rsidRDefault="0014013E" w:rsidP="00843026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กรมทางหลวงจะจ่ายเงินค่าจ้างเมื่อคณะกรรมการกำกับโครงการเห็นชอบ และคณะกรรมการตรวจรับงานได้ตรวจรับผลงานงวดต่างๆ ที่ที่ปรึกษาได้ปฏิบัติครบถ้วนตา</w:t>
      </w:r>
      <w:r w:rsidR="00843026" w:rsidRPr="00837776">
        <w:rPr>
          <w:rFonts w:ascii="TH SarabunPSK" w:hAnsi="TH SarabunPSK" w:cs="TH SarabunPSK"/>
          <w:sz w:val="32"/>
          <w:szCs w:val="32"/>
          <w:cs/>
        </w:rPr>
        <w:t>มรายการข้อกำหนดและขอบเขตของงานใน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สัญญา โดยแบ่งออกเป็น </w:t>
      </w:r>
      <w:r w:rsidR="000A65E0">
        <w:rPr>
          <w:rFonts w:ascii="TH SarabunPSK" w:hAnsi="TH SarabunPSK" w:cs="TH SarabunPSK"/>
          <w:sz w:val="32"/>
          <w:szCs w:val="32"/>
        </w:rPr>
        <w:t>5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งวดดังนี้</w:t>
      </w:r>
    </w:p>
    <w:p w:rsidR="00553D07" w:rsidRPr="00837776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 xml:space="preserve">6.1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Pr="00837776">
        <w:rPr>
          <w:rFonts w:ascii="TH SarabunPSK" w:hAnsi="TH SarabunPSK" w:cs="TH SarabunPSK"/>
          <w:sz w:val="32"/>
          <w:szCs w:val="32"/>
        </w:rPr>
        <w:t>1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0A65E0" w:rsidRPr="00837776">
        <w:rPr>
          <w:rFonts w:ascii="TH SarabunPSK" w:hAnsi="TH SarabunPSK" w:cs="TH SarabunPSK"/>
          <w:sz w:val="32"/>
          <w:szCs w:val="32"/>
        </w:rPr>
        <w:t>20</w:t>
      </w:r>
      <w:r w:rsidR="000A65E0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(ยี่สิบ) 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ของราคาจ้างตามสัญญา เ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Pr="00837776">
        <w:rPr>
          <w:rFonts w:ascii="TH SarabunPSK" w:hAnsi="TH SarabunPSK" w:cs="TH SarabunPSK"/>
          <w:sz w:val="32"/>
          <w:szCs w:val="32"/>
        </w:rPr>
        <w:t>5.1</w:t>
      </w:r>
    </w:p>
    <w:p w:rsidR="00553D07" w:rsidRPr="00837776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6.2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Pr="00837776">
        <w:rPr>
          <w:rFonts w:ascii="TH SarabunPSK" w:hAnsi="TH SarabunPSK" w:cs="TH SarabunPSK"/>
          <w:sz w:val="32"/>
          <w:szCs w:val="32"/>
        </w:rPr>
        <w:t>2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Pr="00837776">
        <w:rPr>
          <w:rFonts w:ascii="TH SarabunPSK" w:hAnsi="TH SarabunPSK" w:cs="TH SarabunPSK"/>
          <w:sz w:val="32"/>
          <w:szCs w:val="32"/>
        </w:rPr>
        <w:t>20</w:t>
      </w:r>
      <w:r w:rsidR="00C26947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) ของราคาจ้างตามสัญญา เ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Pr="00837776">
        <w:rPr>
          <w:rFonts w:ascii="TH SarabunPSK" w:hAnsi="TH SarabunPSK" w:cs="TH SarabunPSK"/>
          <w:sz w:val="32"/>
          <w:szCs w:val="32"/>
        </w:rPr>
        <w:t>5.2</w:t>
      </w:r>
    </w:p>
    <w:p w:rsidR="00553D07" w:rsidRPr="00837776" w:rsidRDefault="00854754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6.3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Pr="00837776">
        <w:rPr>
          <w:rFonts w:ascii="TH SarabunPSK" w:hAnsi="TH SarabunPSK" w:cs="TH SarabunPSK"/>
          <w:sz w:val="32"/>
          <w:szCs w:val="32"/>
        </w:rPr>
        <w:t>3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Pr="00837776">
        <w:rPr>
          <w:rFonts w:ascii="TH SarabunPSK" w:hAnsi="TH SarabunPSK" w:cs="TH SarabunPSK"/>
          <w:sz w:val="32"/>
          <w:szCs w:val="32"/>
        </w:rPr>
        <w:t>20</w:t>
      </w:r>
      <w:r w:rsidR="00C26947" w:rsidRPr="00837776">
        <w:rPr>
          <w:rFonts w:ascii="TH SarabunPSK" w:hAnsi="TH SarabunPSK" w:cs="TH SarabunPSK"/>
          <w:sz w:val="32"/>
          <w:szCs w:val="32"/>
          <w:cs/>
        </w:rPr>
        <w:t xml:space="preserve"> (ยี่สิบ) </w:t>
      </w:r>
      <w:r w:rsidR="00553D07" w:rsidRPr="00837776">
        <w:rPr>
          <w:rFonts w:ascii="TH SarabunPSK" w:hAnsi="TH SarabunPSK" w:cs="TH SarabunPSK"/>
          <w:sz w:val="32"/>
          <w:szCs w:val="32"/>
          <w:cs/>
        </w:rPr>
        <w:t>ของราคาจ้างตามสัญญา เ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มื่อที่ปรึกษาส่งรายงานตามข้อ </w:t>
      </w:r>
      <w:r w:rsidR="00946CE4" w:rsidRPr="00837776">
        <w:rPr>
          <w:rFonts w:ascii="TH SarabunPSK" w:hAnsi="TH SarabunPSK" w:cs="TH SarabunPSK"/>
          <w:sz w:val="32"/>
          <w:szCs w:val="32"/>
        </w:rPr>
        <w:t>5.3</w:t>
      </w:r>
    </w:p>
    <w:p w:rsidR="00553D07" w:rsidRPr="00837776" w:rsidRDefault="00553D07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040A81">
        <w:rPr>
          <w:rFonts w:ascii="TH SarabunPSK" w:hAnsi="TH SarabunPSK" w:cs="TH SarabunPSK"/>
          <w:sz w:val="32"/>
          <w:szCs w:val="32"/>
        </w:rPr>
        <w:t>6.4</w:t>
      </w:r>
      <w:r w:rsidR="00854754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งวดที่ </w:t>
      </w:r>
      <w:r w:rsidR="00040A81">
        <w:rPr>
          <w:rFonts w:ascii="TH SarabunPSK" w:hAnsi="TH SarabunPSK" w:cs="TH SarabunPSK"/>
          <w:sz w:val="32"/>
          <w:szCs w:val="32"/>
        </w:rPr>
        <w:t>4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 w:rsidR="00B56F5A" w:rsidRPr="00837776">
        <w:rPr>
          <w:rFonts w:ascii="TH SarabunPSK" w:hAnsi="TH SarabunPSK" w:cs="TH SarabunPSK"/>
          <w:sz w:val="32"/>
          <w:szCs w:val="32"/>
        </w:rPr>
        <w:t>20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B56F5A" w:rsidRPr="00837776">
        <w:rPr>
          <w:rFonts w:ascii="TH SarabunPSK" w:hAnsi="TH SarabunPSK" w:cs="TH SarabunPSK"/>
          <w:sz w:val="32"/>
          <w:szCs w:val="32"/>
          <w:cs/>
        </w:rPr>
        <w:t>ยี่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สิบ) ของราคาจ้างตามสัญญา </w:t>
      </w:r>
      <w:r w:rsidR="00854754" w:rsidRPr="00837776">
        <w:rPr>
          <w:rFonts w:ascii="TH SarabunPSK" w:hAnsi="TH SarabunPSK" w:cs="TH SarabunPSK"/>
          <w:sz w:val="32"/>
          <w:szCs w:val="32"/>
          <w:cs/>
        </w:rPr>
        <w:t xml:space="preserve">เมื่อที่ปรึกษาส่งรายงานตามข้อ </w:t>
      </w:r>
      <w:r w:rsidR="00040A81">
        <w:rPr>
          <w:rFonts w:ascii="TH SarabunPSK" w:hAnsi="TH SarabunPSK" w:cs="TH SarabunPSK"/>
          <w:sz w:val="32"/>
          <w:szCs w:val="32"/>
        </w:rPr>
        <w:t xml:space="preserve">5.4 </w:t>
      </w:r>
      <w:r w:rsidR="00040A81">
        <w:rPr>
          <w:rFonts w:ascii="TH SarabunPSK" w:hAnsi="TH SarabunPSK" w:cs="TH SarabunPSK" w:hint="cs"/>
          <w:sz w:val="32"/>
          <w:szCs w:val="32"/>
          <w:cs/>
        </w:rPr>
        <w:t xml:space="preserve">และ ข้อ </w:t>
      </w:r>
      <w:r w:rsidR="00040A81">
        <w:rPr>
          <w:rFonts w:ascii="TH SarabunPSK" w:hAnsi="TH SarabunPSK" w:cs="TH SarabunPSK"/>
          <w:sz w:val="32"/>
          <w:szCs w:val="32"/>
        </w:rPr>
        <w:t>5.5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946CE4" w:rsidRPr="00837776" w:rsidRDefault="000A65E0" w:rsidP="00561348">
      <w:pPr>
        <w:tabs>
          <w:tab w:val="left" w:pos="709"/>
          <w:tab w:val="left" w:pos="1276"/>
        </w:tabs>
        <w:ind w:left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6.5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งวดที่ </w:t>
      </w:r>
      <w:r w:rsidR="00040A81">
        <w:rPr>
          <w:rFonts w:ascii="TH SarabunPSK" w:hAnsi="TH SarabunPSK" w:cs="TH SarabunPSK"/>
          <w:sz w:val="32"/>
          <w:szCs w:val="32"/>
        </w:rPr>
        <w:t>5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กำหนดจ่ายเงินค่าจ้างร้อยละ </w:t>
      </w:r>
      <w:r>
        <w:rPr>
          <w:rFonts w:ascii="TH SarabunPSK" w:hAnsi="TH SarabunPSK" w:cs="TH SarabunPSK"/>
          <w:sz w:val="32"/>
          <w:szCs w:val="32"/>
        </w:rPr>
        <w:t>2</w:t>
      </w:r>
      <w:r w:rsidR="00946CE4" w:rsidRPr="00837776">
        <w:rPr>
          <w:rFonts w:ascii="TH SarabunPSK" w:hAnsi="TH SarabunPSK" w:cs="TH SarabunPSK"/>
          <w:sz w:val="32"/>
          <w:szCs w:val="32"/>
        </w:rPr>
        <w:t>0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37776">
        <w:rPr>
          <w:rFonts w:ascii="TH SarabunPSK" w:hAnsi="TH SarabunPSK" w:cs="TH SarabunPSK"/>
          <w:sz w:val="32"/>
          <w:szCs w:val="32"/>
          <w:cs/>
        </w:rPr>
        <w:t>ยี่</w:t>
      </w:r>
      <w:r w:rsidR="00946CE4" w:rsidRPr="00837776">
        <w:rPr>
          <w:rFonts w:ascii="TH SarabunPSK" w:hAnsi="TH SarabunPSK" w:cs="TH SarabunPSK"/>
          <w:sz w:val="32"/>
          <w:szCs w:val="32"/>
          <w:cs/>
        </w:rPr>
        <w:t xml:space="preserve">สิบ) ของราคาจ้างตามสัญญา เมื่อที่ปรึกษาส่งรายงานตามข้อ </w:t>
      </w:r>
      <w:r w:rsidR="00946CE4" w:rsidRPr="00837776">
        <w:rPr>
          <w:rFonts w:ascii="TH SarabunPSK" w:hAnsi="TH SarabunPSK" w:cs="TH SarabunPSK"/>
          <w:sz w:val="32"/>
          <w:szCs w:val="32"/>
        </w:rPr>
        <w:t>5.6</w:t>
      </w:r>
    </w:p>
    <w:p w:rsidR="009F733D" w:rsidRDefault="009F733D">
      <w:p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:rsidR="0014013E" w:rsidRPr="00837776" w:rsidRDefault="00946CE4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การจ่ายเงินล่วงหน้า</w:t>
      </w:r>
    </w:p>
    <w:p w:rsidR="0014013E" w:rsidRPr="00837776" w:rsidRDefault="00946CE4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7.1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ที่ปรึกษามีสิทธิ์เสนอขอรับเงินค่าจ้</w:t>
      </w:r>
      <w:r w:rsidR="00CE1932" w:rsidRPr="00837776">
        <w:rPr>
          <w:rFonts w:ascii="TH SarabunPSK" w:hAnsi="TH SarabunPSK" w:cs="TH SarabunPSK"/>
          <w:sz w:val="32"/>
          <w:szCs w:val="32"/>
          <w:cs/>
        </w:rPr>
        <w:t xml:space="preserve">างล่วงหน้าในอัตราไม่เกินร้อยละ </w:t>
      </w:r>
      <w:r w:rsidR="00040A81">
        <w:rPr>
          <w:rFonts w:ascii="TH SarabunPSK" w:hAnsi="TH SarabunPSK" w:cs="TH SarabunPSK"/>
          <w:sz w:val="32"/>
          <w:szCs w:val="32"/>
        </w:rPr>
        <w:t>20</w:t>
      </w:r>
      <w:r w:rsidR="00040A81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040A81">
        <w:rPr>
          <w:rFonts w:ascii="TH SarabunPSK" w:hAnsi="TH SarabunPSK" w:cs="TH SarabunPSK" w:hint="cs"/>
          <w:sz w:val="32"/>
          <w:szCs w:val="32"/>
          <w:cs/>
        </w:rPr>
        <w:t>ยี่สิบ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) ของราคาค่าจ้างตามสัญญา เมื่อที่ปรึกษาลงนามในสัญญากับกรมทางหลวง </w:t>
      </w:r>
    </w:p>
    <w:p w:rsidR="00A40F32" w:rsidRPr="00837776" w:rsidRDefault="00946CE4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7.2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การหักคืนเงินล่วงหน้า ผู้ว่าจ้างจะหักคืนเงินที่จ่ายล่วงหน้าตามข้อที่</w:t>
      </w:r>
      <w:r w:rsidRPr="00837776">
        <w:rPr>
          <w:rFonts w:ascii="TH SarabunPSK" w:hAnsi="TH SarabunPSK" w:cs="TH SarabunPSK"/>
          <w:sz w:val="32"/>
          <w:szCs w:val="32"/>
        </w:rPr>
        <w:t xml:space="preserve"> 7.1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จากการจ่ายค่าจ้าง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ในแต่ละงวดตามข้อ </w:t>
      </w:r>
      <w:r w:rsidR="00040A81">
        <w:rPr>
          <w:rFonts w:ascii="TH SarabunPSK" w:hAnsi="TH SarabunPSK" w:cs="TH SarabunPSK"/>
          <w:sz w:val="32"/>
          <w:szCs w:val="32"/>
        </w:rPr>
        <w:t>6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โดยจะหักคืนในอัตราร้อยละ </w:t>
      </w:r>
      <w:r w:rsidR="003D7B8D" w:rsidRPr="00837776">
        <w:rPr>
          <w:rFonts w:ascii="TH SarabunPSK" w:hAnsi="TH SarabunPSK" w:cs="TH SarabunPSK"/>
          <w:sz w:val="32"/>
          <w:szCs w:val="32"/>
        </w:rPr>
        <w:t>15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37776">
        <w:rPr>
          <w:rFonts w:ascii="TH SarabunPSK" w:hAnsi="TH SarabunPSK" w:cs="TH SarabunPSK"/>
          <w:sz w:val="32"/>
          <w:szCs w:val="32"/>
          <w:cs/>
        </w:rPr>
        <w:t>สิบ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ห้า) ของเงินที่จ่ายในงวดที่ </w:t>
      </w:r>
      <w:r w:rsidR="003D7B8D" w:rsidRPr="00837776">
        <w:rPr>
          <w:rFonts w:ascii="TH SarabunPSK" w:hAnsi="TH SarabunPSK" w:cs="TH SarabunPSK"/>
          <w:sz w:val="32"/>
          <w:szCs w:val="32"/>
        </w:rPr>
        <w:t>1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ถึ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งงวดที่ </w:t>
      </w:r>
      <w:r w:rsidR="000A65E0">
        <w:rPr>
          <w:rFonts w:ascii="TH SarabunPSK" w:hAnsi="TH SarabunPSK" w:cs="TH SarabunPSK"/>
          <w:sz w:val="32"/>
          <w:szCs w:val="32"/>
        </w:rPr>
        <w:t>3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37776">
        <w:rPr>
          <w:rFonts w:ascii="TH SarabunPSK" w:hAnsi="TH SarabunPSK" w:cs="TH SarabunPSK"/>
          <w:sz w:val="32"/>
          <w:szCs w:val="32"/>
          <w:cs/>
        </w:rPr>
        <w:br/>
        <w:t>จนครบจำนวน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การหักเงินประกันผลงาน</w:t>
      </w:r>
    </w:p>
    <w:p w:rsidR="0014013E" w:rsidRPr="00837776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8.1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ในการจ่ายเงินแต่ละงวด ก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รมทางหลวงจะหักเงินจำนวนร้อยละ </w:t>
      </w:r>
      <w:r w:rsidRPr="00837776">
        <w:rPr>
          <w:rFonts w:ascii="TH SarabunPSK" w:hAnsi="TH SarabunPSK" w:cs="TH SarabunPSK"/>
          <w:sz w:val="32"/>
          <w:szCs w:val="32"/>
        </w:rPr>
        <w:t>10</w:t>
      </w:r>
      <w:r w:rsidR="008358C5"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(สิบ) ของเงินที่จะต้องจ่ายในงวดนั้นเพื่อเป็นหลักประกันผลงาน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sz w:val="32"/>
          <w:szCs w:val="32"/>
        </w:rPr>
        <w:t>8.2</w:t>
      </w: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กรมทางหลวงจะคืนเงินประกันผลงาน และ</w:t>
      </w:r>
      <w:r w:rsidR="00B11908" w:rsidRPr="00837776">
        <w:rPr>
          <w:rFonts w:ascii="TH SarabunPSK" w:hAnsi="TH SarabunPSK" w:cs="TH SarabunPSK"/>
          <w:sz w:val="32"/>
          <w:szCs w:val="32"/>
          <w:cs/>
        </w:rPr>
        <w:t>จะจ่ายคืนให้ที่ปรึกษาภายใน ๔๕ วัน นับแต่การจ่ายเงินงวดสุดท้าย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การโอนงาน</w:t>
      </w:r>
    </w:p>
    <w:p w:rsidR="0014013E" w:rsidRPr="00837776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9.1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ที่ปรึกษาจะต้องไม่ให้ช่วงงาน มอบหมายงาน หรือละทิ้งงานให้ผู้อื่นเป็นผู้ทำงานตามสัญญาแทนไม่ว่าทั้งหมดหรือแม้แต่บางส่วนด้วยประการใดๆ โดยไม่ได้รับความยินยอมจากผู้ว่าจ้างก่อน และแม้จะได้รับความยินยอมดังกล่าว ที่ปรึกษาก็ยังต้องรับผิดชอบอย่างเต็มที่ตามสัญญานี้ต่อไปทุกประการ</w:t>
      </w:r>
    </w:p>
    <w:p w:rsidR="0014013E" w:rsidRPr="00837776" w:rsidRDefault="003D7B8D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9.2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ที่ปรึกษาจะต้องไม่โอนสิทธิสัญญาใดๆ ตามสัญญานี้ให้แก่ผู้อื่น โดยไม่ได้รับความยินยอมจากผู้ว่าจ้างก่อน เว้นแต่การโอนเงินที่ถึงกำหนดชำระหรือที่จะถึงกำหนดชำระ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ที่ปรึกษาจะต้องดำเนินการให้แล้วเสร็จ</w:t>
      </w: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ภายในระยะเวลา ๓</w:t>
      </w:r>
      <w:r w:rsidR="000A64C0" w:rsidRPr="00837776">
        <w:rPr>
          <w:rFonts w:ascii="TH SarabunPSK" w:hAnsi="TH SarabunPSK" w:cs="TH SarabunPSK"/>
          <w:sz w:val="32"/>
          <w:szCs w:val="32"/>
          <w:u w:val="single"/>
          <w:cs/>
        </w:rPr>
        <w:t>๖</w:t>
      </w: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๐วัน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นับถัดจากวันลงนามในสัญญา</w:t>
      </w:r>
    </w:p>
    <w:p w:rsidR="0014013E" w:rsidRPr="00837776" w:rsidRDefault="003D7B8D" w:rsidP="003F106B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11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2B1620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หลักเกณฑ์การให้คะแนน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0B4ED6" w:rsidRPr="00837776">
        <w:rPr>
          <w:rFonts w:ascii="TH SarabunPSK" w:hAnsi="TH SarabunPSK" w:cs="TH SarabunPSK"/>
          <w:sz w:val="32"/>
          <w:szCs w:val="32"/>
          <w:cs/>
        </w:rPr>
        <w:t>กรมทางหลวง</w:t>
      </w:r>
      <w:r w:rsidRPr="00837776">
        <w:rPr>
          <w:rFonts w:ascii="TH SarabunPSK" w:hAnsi="TH SarabunPSK" w:cs="TH SarabunPSK"/>
          <w:sz w:val="32"/>
          <w:szCs w:val="32"/>
          <w:cs/>
        </w:rPr>
        <w:t>กำหนดหลักเกณฑ์การให้คะแนนข้อเสนอด้านเทคนิคโดยยึดถือความครบถ้วนถูกต้องตามหัวข้อดังนี้</w:t>
      </w:r>
    </w:p>
    <w:p w:rsidR="0014013E" w:rsidRPr="00837776" w:rsidRDefault="000B4ED6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ผลงานและ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>ประสบการณ์</w:t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ของผู้ยื่นข้อเสนอ</w:t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58C5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</w:rPr>
        <w:t>25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  <w:t>คะแนน</w:t>
      </w:r>
    </w:p>
    <w:p w:rsidR="0014013E" w:rsidRPr="00837776" w:rsidRDefault="0014013E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วิธีการ</w:t>
      </w:r>
      <w:r w:rsidR="000B4ED6" w:rsidRPr="00837776">
        <w:rPr>
          <w:rFonts w:ascii="TH SarabunPSK" w:hAnsi="TH SarabunPSK" w:cs="TH SarabunPSK"/>
          <w:color w:val="000000"/>
          <w:sz w:val="32"/>
          <w:szCs w:val="32"/>
          <w:cs/>
        </w:rPr>
        <w:t>ศึกษาและแผนการ</w:t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ดำเนินงาน</w:t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5BBC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</w:rPr>
        <w:t>45</w:t>
      </w: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คะแนน</w:t>
      </w:r>
    </w:p>
    <w:p w:rsidR="0014013E" w:rsidRPr="00837776" w:rsidRDefault="00A43B4F" w:rsidP="00090351">
      <w:pPr>
        <w:pStyle w:val="aa"/>
        <w:numPr>
          <w:ilvl w:val="0"/>
          <w:numId w:val="9"/>
        </w:num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>บุคลากรหลัก</w:t>
      </w:r>
      <w:r w:rsidR="000B4ED6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0B4ED6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8358C5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  <w:u w:val="single"/>
        </w:rPr>
        <w:t>30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single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คะแนน</w:t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277351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>รวม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D7B8D" w:rsidRPr="00837776">
        <w:rPr>
          <w:rFonts w:ascii="TH SarabunPSK" w:hAnsi="TH SarabunPSK" w:cs="TH SarabunPSK"/>
          <w:color w:val="000000"/>
          <w:sz w:val="32"/>
          <w:szCs w:val="32"/>
          <w:u w:val="double"/>
        </w:rPr>
        <w:t>100</w:t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</w:r>
      <w:r w:rsidR="0014013E" w:rsidRPr="00837776">
        <w:rPr>
          <w:rFonts w:ascii="TH SarabunPSK" w:hAnsi="TH SarabunPSK" w:cs="TH SarabunPSK"/>
          <w:color w:val="000000"/>
          <w:sz w:val="32"/>
          <w:szCs w:val="32"/>
          <w:u w:val="double"/>
          <w:cs/>
        </w:rPr>
        <w:tab/>
        <w:t>คะแนน</w:t>
      </w:r>
    </w:p>
    <w:p w:rsidR="003D7B8D" w:rsidRPr="00837776" w:rsidRDefault="003D7B8D" w:rsidP="003D7B8D">
      <w:pPr>
        <w:pStyle w:val="aa"/>
        <w:ind w:left="1446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9E1C03" w:rsidRPr="00837776" w:rsidRDefault="009E1C03" w:rsidP="009E1C03">
      <w:pPr>
        <w:tabs>
          <w:tab w:val="left" w:pos="585"/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ผู้ยื่นข้อเสนอที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่ได้คะแนนรวมไม่น้อยกว่าร้อยละ </w:t>
      </w:r>
      <w:r w:rsidR="003D7B8D" w:rsidRPr="00837776">
        <w:rPr>
          <w:rFonts w:ascii="TH SarabunPSK" w:hAnsi="TH SarabunPSK" w:cs="TH SarabunPSK"/>
          <w:sz w:val="32"/>
          <w:szCs w:val="32"/>
        </w:rPr>
        <w:t>85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และได้คะแนนในแต่ละหัวข้อไม่น้อยกว่าร้อยละ ๗๐ จะได้รับพิจารณาข้อเสนอด้านราคา โดยกรมทางหลวงจะเปิด</w:t>
      </w:r>
      <w:r w:rsidR="00BB7BBC" w:rsidRPr="00837776">
        <w:rPr>
          <w:rFonts w:ascii="TH SarabunPSK" w:hAnsi="TH SarabunPSK" w:cs="TH SarabunPSK"/>
          <w:sz w:val="32"/>
          <w:szCs w:val="32"/>
          <w:cs/>
        </w:rPr>
        <w:t>ซ</w:t>
      </w:r>
      <w:r w:rsidRPr="00837776">
        <w:rPr>
          <w:rFonts w:ascii="TH SarabunPSK" w:hAnsi="TH SarabunPSK" w:cs="TH SarabunPSK"/>
          <w:sz w:val="32"/>
          <w:szCs w:val="32"/>
          <w:cs/>
        </w:rPr>
        <w:t>องข้อเสนอด้านราคาของผู้ยื่นข้อเสนอที่ได้คะแนนข้อเสนอด้านเทคนิคสูงมาเจรจาต่อรองให้ได้ราคาที่เหมาะสม หากการเจรจาไม่เป็นผล จะเชิญผู้ยื่นข้อเสนอที่ได้คะแนนข้อเสนอด้านเทคนิคสูงรองลงมา มาเจรจาต่อรองตามลำดับ สำหรับผู้ยื่นข้อเสนอด้านเทคนิคที่ไม่ผ่านเกณฑ์การให้คะแนน กรมทางหลวงจะคืน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ซ</w:t>
      </w:r>
      <w:r w:rsidRPr="00837776">
        <w:rPr>
          <w:rFonts w:ascii="TH SarabunPSK" w:hAnsi="TH SarabunPSK" w:cs="TH SarabunPSK"/>
          <w:sz w:val="32"/>
          <w:szCs w:val="32"/>
          <w:cs/>
        </w:rPr>
        <w:t>องข้อเสนอด้านราคาโดยไม่</w:t>
      </w:r>
      <w:r w:rsidR="00BB7BBC" w:rsidRPr="00837776">
        <w:rPr>
          <w:rFonts w:ascii="TH SarabunPSK" w:hAnsi="TH SarabunPSK" w:cs="TH SarabunPSK"/>
          <w:sz w:val="32"/>
          <w:szCs w:val="32"/>
          <w:cs/>
        </w:rPr>
        <w:t>เปิดซอง</w:t>
      </w:r>
      <w:r w:rsidRPr="00837776">
        <w:rPr>
          <w:rFonts w:ascii="TH SarabunPSK" w:hAnsi="TH SarabunPSK" w:cs="TH SarabunPSK"/>
          <w:sz w:val="32"/>
          <w:szCs w:val="32"/>
          <w:cs/>
        </w:rPr>
        <w:t>เสนอราคา</w:t>
      </w:r>
    </w:p>
    <w:p w:rsidR="009E1C03" w:rsidRPr="00837776" w:rsidRDefault="009E1C03" w:rsidP="009E1C03">
      <w:pPr>
        <w:tabs>
          <w:tab w:val="left" w:pos="567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</w:rPr>
        <w:tab/>
      </w:r>
      <w:r w:rsidRPr="00837776">
        <w:rPr>
          <w:rFonts w:ascii="TH SarabunPSK" w:hAnsi="TH SarabunPSK" w:cs="TH SarabunPSK"/>
          <w:sz w:val="32"/>
          <w:szCs w:val="32"/>
          <w:cs/>
        </w:rPr>
        <w:t>ผู้ยื่นข้อเสนอจะต้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องนำส่งข้อเสนอด้านเทคนิคจำนวน </w:t>
      </w:r>
      <w:r w:rsidR="003D7B8D" w:rsidRPr="00837776">
        <w:rPr>
          <w:rFonts w:ascii="TH SarabunPSK" w:hAnsi="TH SarabunPSK" w:cs="TH SarabunPSK"/>
          <w:sz w:val="32"/>
          <w:szCs w:val="32"/>
        </w:rPr>
        <w:t>10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ช</w:t>
      </w:r>
      <w:r w:rsidR="003D7B8D" w:rsidRPr="00837776">
        <w:rPr>
          <w:rFonts w:ascii="TH SarabunPSK" w:hAnsi="TH SarabunPSK" w:cs="TH SarabunPSK"/>
          <w:sz w:val="32"/>
          <w:szCs w:val="32"/>
          <w:cs/>
        </w:rPr>
        <w:t xml:space="preserve">ุด และข้อเสนอด้านราคาจำนวน </w:t>
      </w:r>
      <w:r w:rsidR="003D7B8D" w:rsidRPr="00837776">
        <w:rPr>
          <w:rFonts w:ascii="TH SarabunPSK" w:hAnsi="TH SarabunPSK" w:cs="TH SarabunPSK"/>
          <w:sz w:val="32"/>
          <w:szCs w:val="32"/>
        </w:rPr>
        <w:t>1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ชุด โดยข้อเสนอด้านราคาให้ส่งแยกกับข้อเสนอด้านเทคนิคพร้อมปิดผนึก ข้อเสนอด้านราคาจะต้องแจกแจงรายละเอียดค่าใช้จ่ายในส่วนต่างๆ รวมถึงค่าครุภัณฑ์ และอุปกรณ์สำนักงานที่จำเป็นต้องใช้ในการดำเนินการ</w:t>
      </w:r>
    </w:p>
    <w:p w:rsidR="009E1C03" w:rsidRPr="00837776" w:rsidRDefault="003D7B8D" w:rsidP="00A13E13">
      <w:pPr>
        <w:tabs>
          <w:tab w:val="left" w:pos="585"/>
          <w:tab w:val="left" w:pos="1065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12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9E1C03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คุณสมบัติของผู้ยื่นข้อเสนอ</w:t>
      </w:r>
    </w:p>
    <w:p w:rsidR="00B04433" w:rsidRPr="00837776" w:rsidRDefault="009E1C03" w:rsidP="00A13E13">
      <w:pPr>
        <w:tabs>
          <w:tab w:val="left" w:pos="585"/>
          <w:tab w:val="left" w:pos="1065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ผู้ยื่นข้อเสนอจะต้องเป็น</w:t>
      </w:r>
      <w:r w:rsidR="006E4870" w:rsidRPr="00837776">
        <w:rPr>
          <w:rFonts w:ascii="TH SarabunPSK" w:hAnsi="TH SarabunPSK" w:cs="TH SarabunPSK"/>
          <w:sz w:val="32"/>
          <w:szCs w:val="32"/>
          <w:cs/>
        </w:rPr>
        <w:t xml:space="preserve">นิติบุคคล หรือ กลุ่มนิติบุคคล หรือ สถาบันการศึกษา </w:t>
      </w:r>
      <w:r w:rsidRPr="00837776">
        <w:rPr>
          <w:rFonts w:ascii="TH SarabunPSK" w:hAnsi="TH SarabunPSK" w:cs="TH SarabunPSK"/>
          <w:sz w:val="32"/>
          <w:szCs w:val="32"/>
          <w:cs/>
        </w:rPr>
        <w:t>ที่ปรึกษาที่จดทะเบียนกับศูนย์ข้อมูลที่ปรึกษากระทรวงการคลัง ผู้ยื่นข้อเสนอจะต้องจัดบุคลากรที่มีวุฒิการศึกษาและประสบการณ์ประจำตำแหน่งต่างๆ ดังต่อไปนี้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4297"/>
        <w:gridCol w:w="2428"/>
      </w:tblGrid>
      <w:tr w:rsidR="009E1C03" w:rsidRPr="00837776" w:rsidTr="006C79D9">
        <w:trPr>
          <w:trHeight w:val="20"/>
          <w:tblHeader/>
        </w:trPr>
        <w:tc>
          <w:tcPr>
            <w:tcW w:w="2335" w:type="dxa"/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ตำแหน่ง</w:t>
            </w:r>
          </w:p>
        </w:tc>
        <w:tc>
          <w:tcPr>
            <w:tcW w:w="4297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วุฒิการศึกษา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9E1C03" w:rsidRPr="00837776" w:rsidRDefault="009E1C03" w:rsidP="0022524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ประสบการณ์</w:t>
            </w:r>
            <w:r w:rsidR="0069098A" w:rsidRPr="00837776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ในด้านที่เกี่ยวข้อง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2D7C1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ผู้จัดการโครงการ</w:t>
            </w:r>
          </w:p>
        </w:tc>
        <w:tc>
          <w:tcPr>
            <w:tcW w:w="4297" w:type="dxa"/>
            <w:vAlign w:val="center"/>
          </w:tcPr>
          <w:p w:rsidR="00B04433" w:rsidRPr="00837776" w:rsidRDefault="0069098A" w:rsidP="00C01956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ปริญญาโท 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21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ผู้ชำนาญการด้านวิศวกรรมการทาง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br/>
              <w:t>(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837776" w:rsidRDefault="0069098A" w:rsidP="00B04433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B04433" w:rsidRPr="00837776" w:rsidTr="006C79D9">
        <w:trPr>
          <w:trHeight w:val="20"/>
        </w:trPr>
        <w:tc>
          <w:tcPr>
            <w:tcW w:w="2335" w:type="dxa"/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ผู้เชี่ยวชาญด้านวิศวกรรมคอมพิวเตอร์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>(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จำนวน </w:t>
            </w:r>
            <w:r w:rsidRPr="00837776">
              <w:rPr>
                <w:rFonts w:ascii="TH SarabunPSK" w:hAnsi="TH SarabunPSK" w:cs="TH SarabunPSK"/>
                <w:sz w:val="30"/>
                <w:szCs w:val="30"/>
              </w:rPr>
              <w:t xml:space="preserve">2 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คน)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B04433" w:rsidRPr="00837776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วิศวกรรมคอมพิวเตอร์</w:t>
            </w:r>
            <w:r w:rsidR="00B04433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B04433" w:rsidRPr="00837776" w:rsidRDefault="00B04433" w:rsidP="00B04433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6C79D9" w:rsidRPr="00837776" w:rsidTr="0069098A">
        <w:trPr>
          <w:trHeight w:val="20"/>
        </w:trPr>
        <w:tc>
          <w:tcPr>
            <w:tcW w:w="2335" w:type="dxa"/>
            <w:vAlign w:val="center"/>
          </w:tcPr>
          <w:p w:rsidR="006C79D9" w:rsidRPr="00837776" w:rsidRDefault="0069098A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ผู้เชี่ยวชาญด้านเครือข่าย</w:t>
            </w:r>
          </w:p>
        </w:tc>
        <w:tc>
          <w:tcPr>
            <w:tcW w:w="42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837776" w:rsidRDefault="0069098A" w:rsidP="006C79D9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วุฒิการศึกษาไม่ต่ำกว่าระดับปริญญาโท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="006C79D9"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(วิศวกรรมคอมพิวเตอร์ หรือ เทคโนโลยีสารสนเทศ)</w:t>
            </w:r>
          </w:p>
        </w:tc>
        <w:tc>
          <w:tcPr>
            <w:tcW w:w="24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C79D9" w:rsidRPr="00837776" w:rsidRDefault="006C79D9" w:rsidP="006C79D9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  <w:tr w:rsidR="00420F9C" w:rsidRPr="00837776" w:rsidTr="006C79D9">
        <w:trPr>
          <w:trHeight w:val="20"/>
        </w:trPr>
        <w:tc>
          <w:tcPr>
            <w:tcW w:w="2335" w:type="dxa"/>
            <w:vAlign w:val="center"/>
          </w:tcPr>
          <w:p w:rsidR="00420F9C" w:rsidRPr="00837776" w:rsidRDefault="00420F9C" w:rsidP="00420F9C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ผู้ประสานงานโครงการที่มีความเชี่ยวชาญด้านวิศวกรรม</w:t>
            </w:r>
          </w:p>
        </w:tc>
        <w:tc>
          <w:tcPr>
            <w:tcW w:w="4297" w:type="dxa"/>
            <w:tcBorders>
              <w:top w:val="single" w:sz="4" w:space="0" w:color="auto"/>
            </w:tcBorders>
            <w:vAlign w:val="center"/>
          </w:tcPr>
          <w:p w:rsidR="00420F9C" w:rsidRPr="00837776" w:rsidRDefault="00420F9C" w:rsidP="00420F9C">
            <w:pPr>
              <w:tabs>
                <w:tab w:val="left" w:pos="585"/>
                <w:tab w:val="left" w:pos="1065"/>
              </w:tabs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>วุฒิการศึกษาไม่ต่ำกว่าระดับปริญญาตรี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br/>
              <w:t>(วิศวกรรมศาสตร์/โยธา/ขนส่ง/สาขาที่เกี่ยวข้อง)</w:t>
            </w:r>
          </w:p>
        </w:tc>
        <w:tc>
          <w:tcPr>
            <w:tcW w:w="2428" w:type="dxa"/>
            <w:tcBorders>
              <w:top w:val="single" w:sz="4" w:space="0" w:color="auto"/>
            </w:tcBorders>
            <w:vAlign w:val="center"/>
          </w:tcPr>
          <w:p w:rsidR="00420F9C" w:rsidRPr="00837776" w:rsidRDefault="00420F9C" w:rsidP="00420F9C">
            <w:pPr>
              <w:tabs>
                <w:tab w:val="left" w:pos="585"/>
                <w:tab w:val="left" w:pos="106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837776">
              <w:rPr>
                <w:rFonts w:ascii="TH SarabunPSK" w:hAnsi="TH SarabunPSK" w:cs="TH SarabunPSK"/>
                <w:sz w:val="30"/>
                <w:szCs w:val="30"/>
              </w:rPr>
              <w:t>5</w:t>
            </w:r>
            <w:r w:rsidRPr="00837776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ปี ขึ้นไป</w:t>
            </w:r>
          </w:p>
        </w:tc>
      </w:tr>
    </w:tbl>
    <w:p w:rsidR="0014013E" w:rsidRPr="00837776" w:rsidRDefault="00A43B4F" w:rsidP="0067130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color w:val="000000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คน </w:t>
      </w:r>
      <w:r w:rsidR="0014013E" w:rsidRPr="00837776">
        <w:rPr>
          <w:rFonts w:ascii="TH SarabunPSK" w:hAnsi="TH SarabunPSK" w:cs="TH SarabunPSK"/>
          <w:sz w:val="32"/>
          <w:szCs w:val="32"/>
        </w:rPr>
        <w:t>–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เดือน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ของบุคลากรหลักในแต่ละตำแหน่งที่เสนอจะต้องเหมาะสมตามปริมาณของงานที่กำหนด อีกทั้งผู้เสนออาจจะเสนอบุคลากรสนับสนุน (</w:t>
      </w:r>
      <w:r w:rsidR="0014013E" w:rsidRPr="00837776">
        <w:rPr>
          <w:rFonts w:ascii="TH SarabunPSK" w:hAnsi="TH SarabunPSK" w:cs="TH SarabunPSK"/>
          <w:sz w:val="32"/>
          <w:szCs w:val="32"/>
        </w:rPr>
        <w:t xml:space="preserve">Supporting Staffs)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ตามความเหมาะสมนอกจากนี้ที่ปรึกษาจะต้อง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u w:val="single"/>
          <w:cs/>
        </w:rPr>
        <w:t>ไม่เคย</w:t>
      </w:r>
      <w:r w:rsidRPr="00837776">
        <w:rPr>
          <w:rFonts w:ascii="TH SarabunPSK" w:hAnsi="TH SarabunPSK" w:cs="TH SarabunPSK"/>
          <w:sz w:val="32"/>
          <w:szCs w:val="32"/>
          <w:cs/>
        </w:rPr>
        <w:t>มีรายชื่ออยู่ในบัญชีรายชื่อผู้ทิ้งงานตามหน่วยงานราชการต่าง ๆ เคยแจ้งเวียนชื่อทิ้งงานรายนั้นๆ ให้ส่วนราชการอื่นทราบ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บุคลากรหลักที่ถูกเสนอชื่อเป็นที่ปรึกษาในโครงการจะต้อง</w:t>
      </w:r>
      <w:r w:rsidR="00F975BF" w:rsidRPr="00837776">
        <w:rPr>
          <w:rFonts w:ascii="TH SarabunPSK" w:hAnsi="TH SarabunPSK" w:cs="TH SarabunPSK"/>
          <w:sz w:val="32"/>
          <w:szCs w:val="32"/>
          <w:cs/>
        </w:rPr>
        <w:t>ลงนามในเอกสารประวัติของที่ปรึกษา</w:t>
      </w:r>
      <w:r w:rsidRPr="00837776">
        <w:rPr>
          <w:rFonts w:ascii="TH SarabunPSK" w:hAnsi="TH SarabunPSK" w:cs="TH SarabunPSK"/>
          <w:sz w:val="32"/>
          <w:szCs w:val="32"/>
          <w:cs/>
        </w:rPr>
        <w:t>แต่ละรายเพื่อยืนยั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น</w:t>
      </w:r>
      <w:r w:rsidRPr="00837776">
        <w:rPr>
          <w:rFonts w:ascii="TH SarabunPSK" w:hAnsi="TH SarabunPSK" w:cs="TH SarabunPSK"/>
          <w:sz w:val="32"/>
          <w:szCs w:val="32"/>
          <w:cs/>
        </w:rPr>
        <w:t>การเข้าร่วมงานในเอกสารประวัติ</w:t>
      </w:r>
    </w:p>
    <w:p w:rsidR="00AF72D0" w:rsidRPr="00837776" w:rsidRDefault="00AF72D0" w:rsidP="00090351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</w:t>
      </w:r>
      <w:r w:rsidR="00E9043D" w:rsidRPr="00837776">
        <w:rPr>
          <w:rFonts w:ascii="TH SarabunPSK" w:hAnsi="TH SarabunPSK" w:cs="TH SarabunPSK"/>
          <w:sz w:val="32"/>
          <w:szCs w:val="32"/>
          <w:cs/>
        </w:rPr>
        <w:t>ค</w:t>
      </w:r>
      <w:r w:rsidRPr="00837776">
        <w:rPr>
          <w:rFonts w:ascii="TH SarabunPSK" w:hAnsi="TH SarabunPSK" w:cs="TH SarabunPSK"/>
          <w:sz w:val="32"/>
          <w:szCs w:val="32"/>
          <w:cs/>
        </w:rPr>
        <w:t>คลหรือนิติบุคคลที่จะต้องเข้าเป็นคู่สัญญากับหน่วยงาน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F72D0" w:rsidRPr="00837776" w:rsidRDefault="00AF72D0" w:rsidP="006E4870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ind w:left="0" w:firstLine="633"/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 (</w:t>
      </w:r>
      <w:r w:rsidRPr="00837776">
        <w:rPr>
          <w:rFonts w:ascii="TH SarabunPSK" w:hAnsi="TH SarabunPSK" w:cs="TH SarabunPSK"/>
          <w:sz w:val="32"/>
          <w:szCs w:val="32"/>
        </w:rPr>
        <w:t>e-Government  Procurement: e-GP</w:t>
      </w:r>
      <w:r w:rsidRPr="00837776">
        <w:rPr>
          <w:rFonts w:ascii="TH SarabunPSK" w:hAnsi="TH SarabunPSK" w:cs="TH SarabunPSK"/>
          <w:sz w:val="32"/>
          <w:szCs w:val="32"/>
          <w:cs/>
        </w:rPr>
        <w:t>) ต้องลงทะเบียนในระบบอิเล็กทรอนิกส์ของกรมบัญชีกลาง ที่เว็บไซต์ศูนย์ข้อมูลจัดซื้อจัดจ้างภาครัฐ</w:t>
      </w:r>
    </w:p>
    <w:p w:rsidR="00D612B6" w:rsidRPr="00837776" w:rsidRDefault="00AF72D0" w:rsidP="00D612B6">
      <w:pPr>
        <w:numPr>
          <w:ilvl w:val="0"/>
          <w:numId w:val="10"/>
        </w:numPr>
        <w:tabs>
          <w:tab w:val="left" w:pos="0"/>
          <w:tab w:val="left" w:pos="567"/>
          <w:tab w:val="left" w:pos="993"/>
        </w:tabs>
        <w:spacing w:after="200"/>
        <w:ind w:left="0" w:firstLine="633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>คู่สัญญาต้องรับและจ่ายเงินผ่านบัญชีธนาคาร เว้นแต่เป็นการจ่ายเงินแต่ละครั้งซึ่งมีมูลค่าไม่เกินสามหมื่นบาท คู่สัญญาอาจจ่ายเป็นเงินสดก็ได้</w:t>
      </w:r>
    </w:p>
    <w:p w:rsidR="000F6488" w:rsidRDefault="000F6488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6488" w:rsidRDefault="000F6488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13E" w:rsidRPr="00837776" w:rsidRDefault="00246391" w:rsidP="00AF72D0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13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ความรับผิดชอบของที่ปรึกษา</w:t>
      </w:r>
    </w:p>
    <w:p w:rsidR="0014013E" w:rsidRPr="00837776" w:rsidRDefault="00B72475" w:rsidP="00B7247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ต้องปฏิบัติงานให้เป็นไปตามข้อผูกพันและต้องใช้ความรู้ความชำนาญด้านเทคนิคอย่างดีที่สุดเป็นไปตามมาตรฐานที่ยอมรับกันทางวิชาชีพนานาชาติ 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และ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ต้องปฏิบัติงานด้วยความชำนาญเอาใจใส่และขยันหมั่นเพียรในการปฏิบัติหน้าที่ เพื่อให้เกิดประโยชน์แก่กรมทางหลวงมากที่สุดตลอดเวลา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ที่ปรึกษาต้องแต่งตั้งคนหนึ่งเป็น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ซึ่งจะรับผิดชอบการปฏิบัติงานต่างๆ ตามโครงการนี้ และเป็นผู้ติดต่อประสานงานกับกรมทางหลวงในนามของที่ปรึกษา การเปลี่ยนแปลงบุคลากรหลัก (</w:t>
      </w:r>
      <w:r w:rsidR="0014013E" w:rsidRPr="00837776">
        <w:rPr>
          <w:rFonts w:ascii="TH SarabunPSK" w:hAnsi="TH SarabunPSK" w:cs="TH SarabunPSK"/>
          <w:sz w:val="32"/>
          <w:szCs w:val="32"/>
        </w:rPr>
        <w:t xml:space="preserve">Key Staff)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ในการดำเนินการตามสัญญาโครงการนี้ ที่ปรึกษาต้องแจ้งให้กรมทางหลวงทราบล่วงหน้า และต้องได้รับความเห็นชอบจากกรมทางหลวงก่อน หากมีปัญหาเกิดขึ้นอันเนื่องมาจากการศึกษาของที่ปรึกษา ที่ปรึกษาจะต้องทำการแก้ไขให้เหมาะสมโดยถือเป็นเงื่อนไขความรับผิดชอบของที่ปรึกษาและจะต้องดำเนินการ ให้ลุล่วงโดยเร็วอย่างมีประสิทธิภาพ โดยจะเรียกร้องเพิ่มเติมใดๆ จากกรมทางหลวงอีกไม่ได้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13.3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ที่ปรึกษาจะต้องดำเนินงานให้เสร็จเรียบร้อยตามสัญญาภายใน </w:t>
      </w:r>
      <w:r w:rsidR="00246391" w:rsidRPr="00837776">
        <w:rPr>
          <w:rFonts w:ascii="TH SarabunPSK" w:hAnsi="TH SarabunPSK" w:cs="TH SarabunPSK"/>
          <w:sz w:val="32"/>
          <w:szCs w:val="32"/>
        </w:rPr>
        <w:t>360</w:t>
      </w:r>
      <w:r w:rsidR="006E487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วัน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นับแต่วันที่กรมทางหลวงแจ้งให้เริ่มดำเนินงาน ความล่าช้าใดๆ อันเนื่องจากความบกพร่องของที่ปรึกษาจนเป็นเหตุให้ที่ปรึกษาไม่สามารถส่งมอบงานภายในกำหนดเวลาจะมีผลโดยตรงต่อการพิจารณาคุณสมบัติของที่ปรึกษาสำหรับงานโครงการอื่นๆ ที่จะเกิดขึ้นในอนาคต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13.4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เมื่อมีความจำเป็นเกิดขึ้นหลังจากสิ้นสุดอายุสัญญาการว่าจ้างแล้ว ที่ปรึกษาจะต้องพร้อมที่จะช่วยบริการให้คำปรึกษาแก่กรมทางหลวง เพื่อแก้ไขปัญหา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ที่เกี่ยวกับโครงการทางด้านต่างๆที่อาจ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มีที่ปรึกษาจะ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ต้อง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ดำเนินการให้เป็นอย่างดีโดยไม่ชักช้าและมีประสิทธิภาพสูงสุด โดยไม่คิดค่าใช้จ่ายเพิ่มเติมต่อกรมทางหลวง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13.5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ที่ปรึกษาจะต้องเก็บรักษาข้อมูลทั้งหมดที่เกี่ยวข้องกับงานโครงการนี้ ข้อมูลดังกล่าวจะต้องพร้อมให้กรมทางหลวงตรวจสอบตลอดเวลา ที่ปรึกษาจะต้องรับผิดชอบค่าใช้จ่ายในการแก้ไขข้อมูล หากพบว่าเกิดจากข้อผิดพลาดของที่ปรึกษาโดยข้อมูลทั้งหมดจะเป็นทรัพย์สินของทางราชการ</w:t>
      </w:r>
    </w:p>
    <w:p w:rsidR="0014013E" w:rsidRPr="00837776" w:rsidRDefault="00B72475" w:rsidP="00F975BF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13.6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ab/>
        <w:t xml:space="preserve">ที่ปรึกษาจะต้องเก็บสำเนาและเอกสารต้นฉบับ รูปภาพ รวมทั้งข้อมูลและเอกสารที่เกี่ยวข้องกับโครงการทั้งหมดไว้เป็นความลับ และห้ามนำมาเปิดเผยหากไม่ได้รับความยินยอมเป็นลายลักษณ์อักษรจากกรมทางหลวงและจะต้องส่งมอบให้กับกรมทางหลวงเมื่องานเสร็จสิ้น และถือว่าเป็นสมบัติและลิขสิทธิ์ของกรมทางหลวง ข้อมูลและเอกสารต้นฉบับต่างๆจะต้องถูกจัดเก็บในแผ่นบันทึกข้อมูลที่ทันสมัย </w:t>
      </w:r>
    </w:p>
    <w:p w:rsidR="006730E3" w:rsidRPr="00837776" w:rsidRDefault="00246391" w:rsidP="00AF72D0">
      <w:pPr>
        <w:ind w:firstLine="720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>13.</w:t>
      </w:r>
      <w:r w:rsidR="006E4870">
        <w:rPr>
          <w:rFonts w:ascii="TH SarabunPSK" w:hAnsi="TH SarabunPSK" w:cs="TH SarabunPSK"/>
          <w:sz w:val="32"/>
          <w:szCs w:val="32"/>
        </w:rPr>
        <w:t>7</w:t>
      </w:r>
      <w:r w:rsidR="00AF72D0"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ที่ปรึกษาจะต้องรับประกันความชำรุดบกพร่องของเครื่องมือและครุภัณฑ์ต่างๆไม่น้อยกว่า 1 ปีหลังจากส่งมอบให้กรมทางหลวง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14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การประชุม</w:t>
      </w:r>
    </w:p>
    <w:p w:rsidR="0023667C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>ที่ปรึ</w:t>
      </w:r>
      <w:r w:rsidR="00246391" w:rsidRPr="00837776">
        <w:rPr>
          <w:rFonts w:ascii="TH SarabunPSK" w:hAnsi="TH SarabunPSK" w:cs="TH SarabunPSK"/>
          <w:sz w:val="32"/>
          <w:szCs w:val="32"/>
          <w:cs/>
        </w:rPr>
        <w:t xml:space="preserve">กษาจะต้องส่งรายงานตามหัวข้อที่ </w:t>
      </w:r>
      <w:r w:rsidR="00246391" w:rsidRPr="00837776">
        <w:rPr>
          <w:rFonts w:ascii="TH SarabunPSK" w:hAnsi="TH SarabunPSK" w:cs="TH SarabunPSK"/>
          <w:sz w:val="32"/>
          <w:szCs w:val="32"/>
        </w:rPr>
        <w:t>5</w:t>
      </w:r>
      <w:r w:rsidR="0023667C" w:rsidRPr="00837776">
        <w:rPr>
          <w:rFonts w:ascii="TH SarabunPSK" w:hAnsi="TH SarabunPSK" w:cs="TH SarabunPSK"/>
          <w:sz w:val="32"/>
          <w:szCs w:val="32"/>
          <w:cs/>
        </w:rPr>
        <w:t xml:space="preserve"> ตามกำหนด และจะต้องประชุมรายงานต่อคณะกรรมการกำกับโครงการในรูปแบบของการนำเสนอความก้าวหน้าของโครงการ และผู้ว่าจ้างหรือวิศวกรกำกับโครงการอาจขอนัดประชุมเพิ่มเติมตามวาระที่เหมาะสม เพื่อให้เกิดการทำงานร่วมกันอันจะก่อให้เกิดประโยชน์สูงสุดต่อโครงการ</w:t>
      </w:r>
    </w:p>
    <w:p w:rsidR="00FA39C5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15</w:t>
      </w:r>
      <w:r w:rsidR="00FA39C5" w:rsidRPr="00837776">
        <w:rPr>
          <w:rFonts w:ascii="TH SarabunPSK" w:hAnsi="TH SarabunPSK" w:cs="TH SarabunPSK"/>
          <w:b/>
          <w:bCs/>
          <w:sz w:val="32"/>
          <w:szCs w:val="32"/>
          <w:cs/>
        </w:rPr>
        <w:t>. งบประมาณในการดำเนินงาน</w:t>
      </w:r>
    </w:p>
    <w:p w:rsidR="00FA39C5" w:rsidRPr="00837776" w:rsidRDefault="00FA39C5" w:rsidP="0014013E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8377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E4870">
        <w:rPr>
          <w:rFonts w:ascii="TH SarabunPSK" w:hAnsi="TH SarabunPSK" w:cs="TH SarabunPSK"/>
          <w:sz w:val="32"/>
          <w:szCs w:val="32"/>
          <w:cs/>
        </w:rPr>
        <w:t xml:space="preserve">วงเงินงบประมาณ </w:t>
      </w:r>
      <w:r w:rsidR="00420F9C" w:rsidRPr="006E4870">
        <w:rPr>
          <w:rFonts w:ascii="TH SarabunPSK" w:hAnsi="TH SarabunPSK" w:cs="TH SarabunPSK"/>
          <w:sz w:val="32"/>
          <w:szCs w:val="32"/>
        </w:rPr>
        <w:t>5,000,000</w:t>
      </w:r>
      <w:r w:rsidR="006C1545" w:rsidRPr="006E4870">
        <w:rPr>
          <w:rFonts w:ascii="TH SarabunPSK" w:hAnsi="TH SarabunPSK" w:cs="TH SarabunPSK"/>
          <w:sz w:val="32"/>
          <w:szCs w:val="32"/>
          <w:cs/>
        </w:rPr>
        <w:t xml:space="preserve"> บาท</w:t>
      </w:r>
      <w:r w:rsidRPr="006E4870">
        <w:rPr>
          <w:rFonts w:ascii="TH SarabunPSK" w:hAnsi="TH SarabunPSK" w:cs="TH SarabunPSK"/>
          <w:sz w:val="32"/>
          <w:szCs w:val="32"/>
          <w:cs/>
        </w:rPr>
        <w:t xml:space="preserve"> (</w:t>
      </w:r>
      <w:r w:rsidR="00420F9C" w:rsidRPr="006E4870">
        <w:rPr>
          <w:rFonts w:ascii="TH SarabunPSK" w:hAnsi="TH SarabunPSK" w:cs="TH SarabunPSK"/>
          <w:sz w:val="32"/>
          <w:szCs w:val="32"/>
          <w:cs/>
        </w:rPr>
        <w:t>ห้า</w:t>
      </w:r>
      <w:r w:rsidR="00C26947" w:rsidRPr="006E4870">
        <w:rPr>
          <w:rFonts w:ascii="TH SarabunPSK" w:hAnsi="TH SarabunPSK" w:cs="TH SarabunPSK"/>
          <w:sz w:val="32"/>
          <w:szCs w:val="32"/>
          <w:cs/>
        </w:rPr>
        <w:t>ล้าน</w:t>
      </w:r>
      <w:r w:rsidR="00B34DF6" w:rsidRPr="006E4870">
        <w:rPr>
          <w:rFonts w:ascii="TH SarabunPSK" w:hAnsi="TH SarabunPSK" w:cs="TH SarabunPSK"/>
          <w:sz w:val="32"/>
          <w:szCs w:val="32"/>
          <w:cs/>
        </w:rPr>
        <w:t>บาทถ้วน</w:t>
      </w:r>
      <w:r w:rsidRPr="006E4870">
        <w:rPr>
          <w:rFonts w:ascii="TH SarabunPSK" w:hAnsi="TH SarabunPSK" w:cs="TH SarabunPSK"/>
          <w:sz w:val="32"/>
          <w:szCs w:val="32"/>
          <w:cs/>
        </w:rPr>
        <w:t>)</w:t>
      </w:r>
      <w:r w:rsidRPr="008377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F6488" w:rsidRDefault="000F6488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0F6488" w:rsidRDefault="000F6488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837776">
        <w:rPr>
          <w:rFonts w:ascii="TH SarabunPSK" w:hAnsi="TH SarabunPSK" w:cs="TH SarabunPSK"/>
          <w:b/>
          <w:bCs/>
          <w:sz w:val="32"/>
          <w:szCs w:val="32"/>
        </w:rPr>
        <w:lastRenderedPageBreak/>
        <w:t>16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83777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การปรับ</w:t>
      </w:r>
    </w:p>
    <w:p w:rsidR="0014013E" w:rsidRPr="00837776" w:rsidRDefault="0014013E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  <w:t>ที่ปรึกษาจะต้องดำเนินงานตามขอบเขตดังกล่าวข้างต้นให้แล้วเสร็จตามเวลาที่กำหนด หากไม่เสร็จตามกำหนดที่วางไว้จะถูกดำเนินการดังนี้</w:t>
      </w:r>
    </w:p>
    <w:p w:rsidR="0014013E" w:rsidRPr="00837776" w:rsidRDefault="00B72475" w:rsidP="0024639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16.1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  <w:t xml:space="preserve">ในกรณีที่การดำเนินงานของที่ปรึกษาไม่แล้วเสร็จตามเวลาที่กำหนดไว้ในสัญญา โดยมิใช่ความผิดของผู้ว่าจ้าง และกรมทางหลวงยังมิได้บอกยกเลิกหรือขอขยายอายุสัญญา ที่ปรึกษาจะต้องชำระค่าปรับให้กรมทางหลวง เป็นรายวันในอัตราร้อยละ </w:t>
      </w:r>
      <w:r w:rsidR="006E4870">
        <w:rPr>
          <w:rFonts w:ascii="TH SarabunPSK" w:hAnsi="TH SarabunPSK" w:cs="TH SarabunPSK"/>
          <w:sz w:val="32"/>
          <w:szCs w:val="32"/>
        </w:rPr>
        <w:t>0.03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ของราคาสัญญาจ้าง นับถัดจากวันที่กำหนดแล้วเสร็จตามสัญญา 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16.2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ab/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>ที่ปรึกษาจะต้องยินยอมชดใช้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ค่าป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>รับและค่าเสียหายใดๆ ที่เกิดขึ้น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ให้กรมทางหลวง โดยให้กรมทางหลวงหักเอาจากเงินตามสัญญาที่ต้องชำระให้แก่ที่ปรึกษา ถ้ายังไม่พอที่ปรึกษายินยอมชำระส</w:t>
      </w:r>
      <w:r w:rsidR="00246391" w:rsidRPr="00837776">
        <w:rPr>
          <w:rFonts w:ascii="TH SarabunPSK" w:hAnsi="TH SarabunPSK" w:cs="TH SarabunPSK"/>
          <w:sz w:val="32"/>
          <w:szCs w:val="32"/>
          <w:cs/>
        </w:rPr>
        <w:t xml:space="preserve">่วนที่ขาดอยู่จนครบถ้วนในกำหนด </w:t>
      </w:r>
      <w:r w:rsidR="00246391" w:rsidRPr="00837776">
        <w:rPr>
          <w:rFonts w:ascii="TH SarabunPSK" w:hAnsi="TH SarabunPSK" w:cs="TH SarabunPSK"/>
          <w:sz w:val="32"/>
          <w:szCs w:val="32"/>
        </w:rPr>
        <w:t>15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 xml:space="preserve"> (สิบห้า)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วัน นับตั้งแต่วันที่ได้รับแจ้งเป็นหนังสือจากกรมทางหลวง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17</w:t>
      </w:r>
      <w:r w:rsidR="00B72475" w:rsidRPr="0083777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หน้าที่ของกรมทางหลวง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เพื่อให้การดำเนินโครงการของที่ปรึกษาสำเร็จลุล่วงตามวัตถุประสงค์ของโครงการ กรมทางหลวงจะอำนวยความสะดวกและสนับสนุนการดำเนินงานของที่ปรึกษาตามความจำเป็นดังนี้</w:t>
      </w:r>
    </w:p>
    <w:p w:rsidR="00FA39C5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17.1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กรมทางหลวงจะแต่งตั้งเจ้าหน้าที่เป็น </w:t>
      </w:r>
      <w:r w:rsidR="0014013E" w:rsidRPr="00837776">
        <w:rPr>
          <w:rFonts w:ascii="TH SarabunPSK" w:hAnsi="TH SarabunPSK" w:cs="TH SarabunPSK"/>
          <w:sz w:val="32"/>
          <w:szCs w:val="32"/>
        </w:rPr>
        <w:t>“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คณะกรรมการกำกับโครงการ</w:t>
      </w:r>
      <w:r w:rsidR="0014013E" w:rsidRPr="00837776">
        <w:rPr>
          <w:rFonts w:ascii="TH SarabunPSK" w:hAnsi="TH SarabunPSK" w:cs="TH SarabunPSK"/>
          <w:sz w:val="32"/>
          <w:szCs w:val="32"/>
        </w:rPr>
        <w:t>”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และมอบอำนาจความรับผิดชอบ</w:t>
      </w:r>
      <w:r w:rsidR="00FA39C5" w:rsidRPr="00837776">
        <w:rPr>
          <w:rFonts w:ascii="TH SarabunPSK" w:hAnsi="TH SarabunPSK" w:cs="TH SarabunPSK"/>
          <w:sz w:val="32"/>
          <w:szCs w:val="32"/>
          <w:cs/>
        </w:rPr>
        <w:t xml:space="preserve">ในการดำเนินโครงการเป็นไปตามสัญญาในนามกรมทางหลวง และมี “วิศวกรกำกับโครงการ” 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เพื่อการประสานงาน และทำการศึกษาร่วมกับที่ปรึกษาตลอดระยะเวลาดำเนินงาน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17.2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กรมทางหลวงจะให้ความร่วมมือกับที่ปรึกษา และให้ความช่วยเหลือตามสมควร เพื่อให้การปฏิบัติงานของที่ปรึกษาดำเนินการเป็นไปด้วยความสะดวกและรวดเร็ว</w:t>
      </w:r>
    </w:p>
    <w:p w:rsidR="0014013E" w:rsidRPr="00837776" w:rsidRDefault="00B72475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17.3</w:t>
      </w:r>
      <w:r w:rsidR="0014013E"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กรมทางหลวงจะแนะนำข้อมูลเอกสารต่างๆ เท่าที่มีอยู่ในความครอบครองของกรมทางหลวง ซึ่งเกี่ยวข้องและจำเป็นสำหรับโครงการตามสัญญานี้ เพื่อการใช้ประโยชน์ในการปฏิบัติงานของที่ปรึกษา</w:t>
      </w:r>
    </w:p>
    <w:p w:rsidR="00C41FA7" w:rsidRPr="00837776" w:rsidRDefault="00C41FA7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246391" w:rsidRPr="00837776">
        <w:rPr>
          <w:rFonts w:ascii="TH SarabunPSK" w:hAnsi="TH SarabunPSK" w:cs="TH SarabunPSK"/>
          <w:sz w:val="32"/>
          <w:szCs w:val="32"/>
        </w:rPr>
        <w:t>17.4</w:t>
      </w:r>
      <w:r w:rsidRPr="00837776">
        <w:rPr>
          <w:rFonts w:ascii="TH SarabunPSK" w:hAnsi="TH SarabunPSK" w:cs="TH SarabunPSK"/>
          <w:sz w:val="32"/>
          <w:szCs w:val="32"/>
          <w:cs/>
        </w:rPr>
        <w:tab/>
        <w:t>ข่าวสารใดๆที่ส่งมาถึงกรมทางหลวงในระหว่างสัญญา ซึ่งอาจมีผลต่องานของที่ปรึกษาทางใดทางหนึ่ง กรมทางหลวงจะยินยอมให้ที่ปรึกษารับทราบด้วย</w:t>
      </w:r>
    </w:p>
    <w:p w:rsidR="0014013E" w:rsidRPr="00837776" w:rsidRDefault="00246391" w:rsidP="0014013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  <w:cs/>
        </w:rPr>
        <w:tab/>
      </w:r>
      <w:r w:rsidRPr="00837776">
        <w:rPr>
          <w:rFonts w:ascii="TH SarabunPSK" w:hAnsi="TH SarabunPSK" w:cs="TH SarabunPSK"/>
          <w:sz w:val="32"/>
          <w:szCs w:val="32"/>
        </w:rPr>
        <w:t>17.5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ab/>
        <w:t>กรมทางหลวงจะดำเนินงานในส่วนที่รับผิดชอบให้เป็นไปตามแผนงานของโครงการ และส่งมอบข้อมูลเพื่อให้ที่ปรึกษาจะได้ดำเนินการในส่วนเกี่ยวเนื่องต่อไป</w:t>
      </w:r>
    </w:p>
    <w:p w:rsidR="0014013E" w:rsidRPr="00837776" w:rsidRDefault="00246391" w:rsidP="00A13E13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37776">
        <w:rPr>
          <w:rFonts w:ascii="TH SarabunPSK" w:hAnsi="TH SarabunPSK" w:cs="TH SarabunPSK"/>
          <w:b/>
          <w:bCs/>
          <w:sz w:val="32"/>
          <w:szCs w:val="32"/>
        </w:rPr>
        <w:t>18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9918F8" w:rsidRPr="0083777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4013E" w:rsidRPr="00837776">
        <w:rPr>
          <w:rFonts w:ascii="TH SarabunPSK" w:hAnsi="TH SarabunPSK" w:cs="TH SarabunPSK"/>
          <w:b/>
          <w:bCs/>
          <w:sz w:val="32"/>
          <w:szCs w:val="32"/>
          <w:cs/>
        </w:rPr>
        <w:t>การสงวนสิทธิ์ในกรณีอื่นๆ</w:t>
      </w:r>
    </w:p>
    <w:p w:rsidR="00475DEB" w:rsidRPr="00837776" w:rsidRDefault="00B72475" w:rsidP="00C26947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37776">
        <w:rPr>
          <w:rFonts w:ascii="TH SarabunPSK" w:hAnsi="TH SarabunPSK" w:cs="TH SarabunPSK"/>
          <w:sz w:val="32"/>
          <w:szCs w:val="32"/>
        </w:rPr>
        <w:tab/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ผู้ว่าจ้างขอสงวนสิทธิ์ในการ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 xml:space="preserve">ปรับปรุง 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แก้ไข เปลี่ยนแปลง หรือยกเลิกรายการข้อกำหนดดังกล่าวนี้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บางส่วนหรือทั้งหมด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ได้ตลอดเวลา รวมทั้งให้ถือว่าการพิจารณาวินิจฉัยชี้ขาดของผู้ว่าจ้างเป็น</w:t>
      </w:r>
      <w:r w:rsidR="00C41FA7" w:rsidRPr="00837776">
        <w:rPr>
          <w:rFonts w:ascii="TH SarabunPSK" w:hAnsi="TH SarabunPSK" w:cs="TH SarabunPSK"/>
          <w:sz w:val="32"/>
          <w:szCs w:val="32"/>
          <w:cs/>
        </w:rPr>
        <w:t>ที่สุด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 xml:space="preserve"> ทั้งนี้</w:t>
      </w:r>
      <w:r w:rsidR="0015222A" w:rsidRPr="00837776">
        <w:rPr>
          <w:rFonts w:ascii="TH SarabunPSK" w:hAnsi="TH SarabunPSK" w:cs="TH SarabunPSK"/>
          <w:sz w:val="32"/>
          <w:szCs w:val="32"/>
          <w:cs/>
        </w:rPr>
        <w:t>ที่ปรึกษา</w:t>
      </w:r>
      <w:r w:rsidR="0014013E" w:rsidRPr="00837776">
        <w:rPr>
          <w:rFonts w:ascii="TH SarabunPSK" w:hAnsi="TH SarabunPSK" w:cs="TH SarabunPSK"/>
          <w:sz w:val="32"/>
          <w:szCs w:val="32"/>
          <w:cs/>
        </w:rPr>
        <w:t>ได้ตกลงไม่เรียกร้องค่าเสียหายที่เกิดขึ้นไม่ว่ากรณีใดๆ ทั้งสิ้น</w:t>
      </w:r>
      <w:r w:rsidR="0015222A" w:rsidRPr="00837776">
        <w:rPr>
          <w:rFonts w:ascii="TH SarabunPSK" w:hAnsi="TH SarabunPSK" w:cs="TH SarabunPSK"/>
          <w:sz w:val="32"/>
          <w:szCs w:val="32"/>
          <w:cs/>
        </w:rPr>
        <w:t>จากผู้ว่าจ้าง</w:t>
      </w:r>
      <w:r w:rsidR="003A66F0" w:rsidRPr="0083777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4010660</wp:posOffset>
                </wp:positionV>
                <wp:extent cx="520700" cy="308610"/>
                <wp:effectExtent l="0" t="0" r="0" b="63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07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3D8EDD" id="Rectangle 2" o:spid="_x0000_s1026" style="position:absolute;margin-left:207.9pt;margin-top:315.8pt;width:41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nFnfA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" stroked="f"/>
            </w:pict>
          </mc:Fallback>
        </mc:AlternateContent>
      </w:r>
      <w:r w:rsidR="003A66F0" w:rsidRPr="00837776">
        <w:rPr>
          <w:rFonts w:ascii="TH SarabunPSK" w:hAnsi="TH SarabunPSK" w:cs="TH SarabunPSK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2618740</wp:posOffset>
                </wp:positionH>
                <wp:positionV relativeFrom="paragraph">
                  <wp:posOffset>3583940</wp:posOffset>
                </wp:positionV>
                <wp:extent cx="574675" cy="329565"/>
                <wp:effectExtent l="4445" t="0" r="1905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67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A93AB6" id="Rectangle 3" o:spid="_x0000_s1026" style="position:absolute;margin-left:206.2pt;margin-top:282.2pt;width:45.2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" stroked="f"/>
            </w:pict>
          </mc:Fallback>
        </mc:AlternateContent>
      </w:r>
    </w:p>
    <w:sectPr w:rsidR="00475DEB" w:rsidRPr="00837776" w:rsidSect="00854754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35" w:rsidRDefault="00793535" w:rsidP="00214B27">
      <w:r>
        <w:separator/>
      </w:r>
    </w:p>
  </w:endnote>
  <w:endnote w:type="continuationSeparator" w:id="0">
    <w:p w:rsidR="00793535" w:rsidRDefault="00793535" w:rsidP="00214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altName w:val="Microsoft Sans Serif"/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15CC" w:rsidRPr="003A4159" w:rsidRDefault="008A5437" w:rsidP="00225243">
    <w:pPr>
      <w:pStyle w:val="ae"/>
      <w:jc w:val="center"/>
      <w:rPr>
        <w:rFonts w:ascii="TH SarabunPSK" w:hAnsi="TH SarabunPSK" w:cs="TH SarabunPSK"/>
        <w:sz w:val="32"/>
        <w:szCs w:val="32"/>
      </w:rPr>
    </w:pPr>
    <w:r w:rsidRPr="003A4159">
      <w:rPr>
        <w:rStyle w:val="af0"/>
        <w:rFonts w:ascii="TH SarabunPSK" w:hAnsi="TH SarabunPSK" w:cs="TH SarabunPSK"/>
        <w:sz w:val="32"/>
        <w:szCs w:val="32"/>
      </w:rPr>
      <w:fldChar w:fldCharType="begin"/>
    </w:r>
    <w:r w:rsidR="004615CC" w:rsidRPr="003A4159">
      <w:rPr>
        <w:rStyle w:val="af0"/>
        <w:rFonts w:ascii="TH SarabunPSK" w:hAnsi="TH SarabunPSK" w:cs="TH SarabunPSK"/>
        <w:sz w:val="32"/>
        <w:szCs w:val="32"/>
      </w:rPr>
      <w:instrText xml:space="preserve"> PAGE </w:instrTex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separate"/>
    </w:r>
    <w:r w:rsidR="000F6488">
      <w:rPr>
        <w:rStyle w:val="af0"/>
        <w:rFonts w:ascii="TH SarabunPSK" w:hAnsi="TH SarabunPSK" w:cs="TH SarabunPSK"/>
        <w:noProof/>
        <w:sz w:val="32"/>
        <w:szCs w:val="32"/>
      </w:rPr>
      <w:t>10</w:t>
    </w:r>
    <w:r w:rsidRPr="003A4159">
      <w:rPr>
        <w:rStyle w:val="af0"/>
        <w:rFonts w:ascii="TH SarabunPSK" w:hAnsi="TH SarabunPSK" w:cs="TH SarabunPSK"/>
        <w:sz w:val="32"/>
        <w:szCs w:val="3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35" w:rsidRDefault="00793535" w:rsidP="00214B27">
      <w:r>
        <w:separator/>
      </w:r>
    </w:p>
  </w:footnote>
  <w:footnote w:type="continuationSeparator" w:id="0">
    <w:p w:rsidR="00793535" w:rsidRDefault="00793535" w:rsidP="00214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168E3"/>
    <w:multiLevelType w:val="hybridMultilevel"/>
    <w:tmpl w:val="48B81B44"/>
    <w:lvl w:ilvl="0" w:tplc="040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04E3ACB"/>
    <w:multiLevelType w:val="hybridMultilevel"/>
    <w:tmpl w:val="62C4692C"/>
    <w:lvl w:ilvl="0" w:tplc="6C36F318">
      <w:start w:val="9"/>
      <w:numFmt w:val="thaiNumbers"/>
      <w:lvlText w:val="๔.๓.%1"/>
      <w:lvlJc w:val="left"/>
      <w:pPr>
        <w:ind w:left="31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873" w:hanging="360"/>
      </w:pPr>
    </w:lvl>
    <w:lvl w:ilvl="2" w:tplc="0409001B" w:tentative="1">
      <w:start w:val="1"/>
      <w:numFmt w:val="lowerRoman"/>
      <w:lvlText w:val="%3."/>
      <w:lvlJc w:val="right"/>
      <w:pPr>
        <w:ind w:left="4593" w:hanging="180"/>
      </w:pPr>
    </w:lvl>
    <w:lvl w:ilvl="3" w:tplc="0409000F" w:tentative="1">
      <w:start w:val="1"/>
      <w:numFmt w:val="decimal"/>
      <w:lvlText w:val="%4."/>
      <w:lvlJc w:val="left"/>
      <w:pPr>
        <w:ind w:left="5313" w:hanging="360"/>
      </w:pPr>
    </w:lvl>
    <w:lvl w:ilvl="4" w:tplc="04090019" w:tentative="1">
      <w:start w:val="1"/>
      <w:numFmt w:val="lowerLetter"/>
      <w:lvlText w:val="%5."/>
      <w:lvlJc w:val="left"/>
      <w:pPr>
        <w:ind w:left="6033" w:hanging="360"/>
      </w:pPr>
    </w:lvl>
    <w:lvl w:ilvl="5" w:tplc="0409001B" w:tentative="1">
      <w:start w:val="1"/>
      <w:numFmt w:val="lowerRoman"/>
      <w:lvlText w:val="%6."/>
      <w:lvlJc w:val="right"/>
      <w:pPr>
        <w:ind w:left="6753" w:hanging="180"/>
      </w:pPr>
    </w:lvl>
    <w:lvl w:ilvl="6" w:tplc="0409000F" w:tentative="1">
      <w:start w:val="1"/>
      <w:numFmt w:val="decimal"/>
      <w:lvlText w:val="%7."/>
      <w:lvlJc w:val="left"/>
      <w:pPr>
        <w:ind w:left="7473" w:hanging="360"/>
      </w:pPr>
    </w:lvl>
    <w:lvl w:ilvl="7" w:tplc="04090019" w:tentative="1">
      <w:start w:val="1"/>
      <w:numFmt w:val="lowerLetter"/>
      <w:lvlText w:val="%8."/>
      <w:lvlJc w:val="left"/>
      <w:pPr>
        <w:ind w:left="8193" w:hanging="360"/>
      </w:pPr>
    </w:lvl>
    <w:lvl w:ilvl="8" w:tplc="0409001B" w:tentative="1">
      <w:start w:val="1"/>
      <w:numFmt w:val="lowerRoman"/>
      <w:lvlText w:val="%9."/>
      <w:lvlJc w:val="right"/>
      <w:pPr>
        <w:ind w:left="8913" w:hanging="180"/>
      </w:pPr>
    </w:lvl>
  </w:abstractNum>
  <w:abstractNum w:abstractNumId="2">
    <w:nsid w:val="10FC543E"/>
    <w:multiLevelType w:val="multilevel"/>
    <w:tmpl w:val="845E68FC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2793"/>
        </w:tabs>
        <w:ind w:left="2793" w:hanging="720"/>
      </w:pPr>
      <w:rPr>
        <w:rFonts w:cs="Angsana New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3513"/>
        </w:tabs>
        <w:ind w:left="3513" w:hanging="1080"/>
      </w:pPr>
      <w:rPr>
        <w:rFonts w:cs="Angsana New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3">
    <w:nsid w:val="11201CF0"/>
    <w:multiLevelType w:val="hybridMultilevel"/>
    <w:tmpl w:val="B3FC6C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4D84BE0"/>
    <w:multiLevelType w:val="hybridMultilevel"/>
    <w:tmpl w:val="1B54BB6C"/>
    <w:lvl w:ilvl="0" w:tplc="04090001">
      <w:start w:val="1"/>
      <w:numFmt w:val="bullet"/>
      <w:lvlText w:val=""/>
      <w:lvlJc w:val="left"/>
      <w:pPr>
        <w:ind w:left="2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5">
    <w:nsid w:val="198C4965"/>
    <w:multiLevelType w:val="hybridMultilevel"/>
    <w:tmpl w:val="D4B60964"/>
    <w:lvl w:ilvl="0" w:tplc="E30AAA64">
      <w:start w:val="1"/>
      <w:numFmt w:val="thaiNumbers"/>
      <w:lvlText w:val="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E6078A3"/>
    <w:multiLevelType w:val="hybridMultilevel"/>
    <w:tmpl w:val="C296743C"/>
    <w:lvl w:ilvl="0" w:tplc="0409000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22" w:hanging="360"/>
      </w:pPr>
      <w:rPr>
        <w:rFonts w:ascii="Wingdings" w:hAnsi="Wingdings" w:hint="default"/>
      </w:rPr>
    </w:lvl>
  </w:abstractNum>
  <w:abstractNum w:abstractNumId="7">
    <w:nsid w:val="1FD745CB"/>
    <w:multiLevelType w:val="hybridMultilevel"/>
    <w:tmpl w:val="5E208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21238"/>
    <w:multiLevelType w:val="hybridMultilevel"/>
    <w:tmpl w:val="31F616C6"/>
    <w:lvl w:ilvl="0" w:tplc="ECE0F15E">
      <w:start w:val="1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545"/>
    <w:multiLevelType w:val="multilevel"/>
    <w:tmpl w:val="3B6649F0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3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๓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10">
    <w:nsid w:val="2B3E3256"/>
    <w:multiLevelType w:val="multilevel"/>
    <w:tmpl w:val="723CD344"/>
    <w:lvl w:ilvl="0">
      <w:start w:val="4"/>
      <w:numFmt w:val="decimal"/>
      <w:lvlText w:val="%1"/>
      <w:lvlJc w:val="left"/>
      <w:pPr>
        <w:ind w:left="360" w:hanging="360"/>
      </w:pPr>
      <w:rPr>
        <w:rFonts w:ascii="TH SarabunIT๙" w:hAnsi="TH SarabunIT๙" w:cs="TH SarabunIT๙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IT๙" w:hAnsi="TH SarabunIT๙" w:cs="TH SarabunIT๙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ascii="TH SarabunIT๙" w:hAnsi="TH SarabunIT๙" w:cs="TH SarabunIT๙" w:hint="default"/>
      </w:rPr>
    </w:lvl>
  </w:abstractNum>
  <w:abstractNum w:abstractNumId="11">
    <w:nsid w:val="30C70676"/>
    <w:multiLevelType w:val="hybridMultilevel"/>
    <w:tmpl w:val="31C6E306"/>
    <w:lvl w:ilvl="0" w:tplc="CD5CBB2E">
      <w:start w:val="1"/>
      <w:numFmt w:val="thaiNumbers"/>
      <w:lvlText w:val="๔.๓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0D6EE1"/>
    <w:multiLevelType w:val="hybridMultilevel"/>
    <w:tmpl w:val="02DE6F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1C310DD"/>
    <w:multiLevelType w:val="hybridMultilevel"/>
    <w:tmpl w:val="65E22C54"/>
    <w:lvl w:ilvl="0" w:tplc="3C46A5FC">
      <w:start w:val="4"/>
      <w:numFmt w:val="bullet"/>
      <w:lvlText w:val="-"/>
      <w:lvlJc w:val="left"/>
      <w:pPr>
        <w:ind w:left="1123" w:hanging="360"/>
      </w:pPr>
      <w:rPr>
        <w:rFonts w:ascii="Cordia New" w:eastAsia="Times New Roman" w:hAnsi="Cordia New" w:hint="default"/>
      </w:rPr>
    </w:lvl>
    <w:lvl w:ilvl="1" w:tplc="040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14">
    <w:nsid w:val="425D299B"/>
    <w:multiLevelType w:val="hybridMultilevel"/>
    <w:tmpl w:val="D862E042"/>
    <w:lvl w:ilvl="0" w:tplc="04090001">
      <w:start w:val="1"/>
      <w:numFmt w:val="bullet"/>
      <w:lvlText w:val=""/>
      <w:lvlJc w:val="left"/>
      <w:pPr>
        <w:ind w:left="20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abstractNum w:abstractNumId="15">
    <w:nsid w:val="42D06021"/>
    <w:multiLevelType w:val="hybridMultilevel"/>
    <w:tmpl w:val="36722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4037CC"/>
    <w:multiLevelType w:val="hybridMultilevel"/>
    <w:tmpl w:val="79D20EBE"/>
    <w:lvl w:ilvl="0" w:tplc="B4F0E284">
      <w:start w:val="1"/>
      <w:numFmt w:val="thaiNumbers"/>
      <w:lvlText w:val="๔.๒.%1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DD40F2"/>
    <w:multiLevelType w:val="multilevel"/>
    <w:tmpl w:val="B406DB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ascii="TH SarabunPSK" w:hAnsi="TH SarabunPSK" w:cs="TH SarabunPSK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ascii="TH SarabunPSK" w:hAnsi="TH SarabunPSK" w:cs="TH SarabunPSK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8">
    <w:nsid w:val="5168563F"/>
    <w:multiLevelType w:val="multilevel"/>
    <w:tmpl w:val="7D54A0F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Cs w:val="24"/>
      </w:rPr>
    </w:lvl>
    <w:lvl w:ilvl="1">
      <w:start w:val="1"/>
      <w:numFmt w:val="decimal"/>
      <w:pStyle w:val="2"/>
      <w:lvlText w:val="%1.%2"/>
      <w:lvlJc w:val="left"/>
      <w:pPr>
        <w:ind w:left="2561" w:hanging="576"/>
      </w:pPr>
      <w:rPr>
        <w:b/>
        <w:bCs w:val="0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9">
    <w:nsid w:val="52874FAF"/>
    <w:multiLevelType w:val="multilevel"/>
    <w:tmpl w:val="D7682EC4"/>
    <w:lvl w:ilvl="0">
      <w:start w:val="9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thaiNumbers"/>
      <w:lvlText w:val="๔.%2"/>
      <w:lvlJc w:val="left"/>
      <w:pPr>
        <w:tabs>
          <w:tab w:val="num" w:pos="1652"/>
        </w:tabs>
        <w:ind w:left="1652" w:hanging="375"/>
      </w:pPr>
      <w:rPr>
        <w:rFonts w:hint="default"/>
        <w:b w:val="0"/>
      </w:rPr>
    </w:lvl>
    <w:lvl w:ilvl="2">
      <w:start w:val="1"/>
      <w:numFmt w:val="thaiNumbers"/>
      <w:lvlText w:val="๔.๑.%3"/>
      <w:lvlJc w:val="left"/>
      <w:pPr>
        <w:tabs>
          <w:tab w:val="num" w:pos="2433"/>
        </w:tabs>
        <w:ind w:left="2433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tabs>
          <w:tab w:val="num" w:pos="2793"/>
        </w:tabs>
        <w:ind w:left="2793" w:hanging="720"/>
      </w:pPr>
      <w:rPr>
        <w:rFonts w:ascii="Symbol" w:hAnsi="Symbol" w:hint="default"/>
        <w:b w:val="0"/>
      </w:rPr>
    </w:lvl>
    <w:lvl w:ilvl="4">
      <w:start w:val="6"/>
      <w:numFmt w:val="bullet"/>
      <w:lvlText w:val="-"/>
      <w:lvlJc w:val="left"/>
      <w:pPr>
        <w:tabs>
          <w:tab w:val="num" w:pos="3513"/>
        </w:tabs>
        <w:ind w:left="3513" w:hanging="1080"/>
      </w:pPr>
      <w:rPr>
        <w:rFonts w:ascii="TH SarabunPSK" w:eastAsia="Calibri" w:hAnsi="TH SarabunPSK" w:cs="TH SarabunPSK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3873"/>
        </w:tabs>
        <w:ind w:left="3873" w:hanging="1080"/>
      </w:pPr>
      <w:rPr>
        <w:rFonts w:cs="Angsana New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4233"/>
        </w:tabs>
        <w:ind w:left="4233" w:hanging="1080"/>
      </w:pPr>
      <w:rPr>
        <w:rFonts w:cs="Angsana New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953"/>
        </w:tabs>
        <w:ind w:left="4953" w:hanging="1440"/>
      </w:pPr>
      <w:rPr>
        <w:rFonts w:cs="Angsana New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13"/>
        </w:tabs>
        <w:ind w:left="5313" w:hanging="1440"/>
      </w:pPr>
      <w:rPr>
        <w:rFonts w:cs="Angsana New" w:hint="default"/>
        <w:b w:val="0"/>
      </w:rPr>
    </w:lvl>
  </w:abstractNum>
  <w:abstractNum w:abstractNumId="20">
    <w:nsid w:val="5483661E"/>
    <w:multiLevelType w:val="hybridMultilevel"/>
    <w:tmpl w:val="B6E86E34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21">
    <w:nsid w:val="6729658D"/>
    <w:multiLevelType w:val="hybridMultilevel"/>
    <w:tmpl w:val="DCC4F904"/>
    <w:lvl w:ilvl="0" w:tplc="FCA852A2">
      <w:start w:val="1"/>
      <w:numFmt w:val="thaiNumbers"/>
      <w:lvlText w:val="๔.๑.%1"/>
      <w:lvlJc w:val="left"/>
      <w:pPr>
        <w:ind w:left="2073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2793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2">
    <w:nsid w:val="679463E2"/>
    <w:multiLevelType w:val="multilevel"/>
    <w:tmpl w:val="6160332A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30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40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50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23">
    <w:nsid w:val="6BB13AA7"/>
    <w:multiLevelType w:val="hybridMultilevel"/>
    <w:tmpl w:val="A34A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B06C0"/>
    <w:multiLevelType w:val="hybridMultilevel"/>
    <w:tmpl w:val="2DB4B17A"/>
    <w:lvl w:ilvl="0" w:tplc="E41820F4">
      <w:start w:val="9"/>
      <w:numFmt w:val="thaiNumbers"/>
      <w:lvlText w:val="๔.๒.%1"/>
      <w:lvlJc w:val="left"/>
      <w:pPr>
        <w:ind w:left="20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5">
    <w:nsid w:val="7DE167A2"/>
    <w:multiLevelType w:val="hybridMultilevel"/>
    <w:tmpl w:val="6C28A314"/>
    <w:lvl w:ilvl="0" w:tplc="11E26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E9C853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  <w:sz w:val="22"/>
        <w:szCs w:val="2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6B1AE5"/>
    <w:multiLevelType w:val="multilevel"/>
    <w:tmpl w:val="0CB28BE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144" w:hanging="1800"/>
      </w:pPr>
      <w:rPr>
        <w:rFonts w:hint="default"/>
      </w:rPr>
    </w:lvl>
  </w:abstractNum>
  <w:abstractNum w:abstractNumId="27">
    <w:nsid w:val="7F3F6AFE"/>
    <w:multiLevelType w:val="hybridMultilevel"/>
    <w:tmpl w:val="CE762474"/>
    <w:lvl w:ilvl="0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967A6232">
      <w:start w:val="6"/>
      <w:numFmt w:val="bullet"/>
      <w:lvlText w:val="-"/>
      <w:lvlJc w:val="left"/>
      <w:pPr>
        <w:ind w:left="3861" w:hanging="360"/>
      </w:pPr>
      <w:rPr>
        <w:rFonts w:ascii="TH SarabunPSK" w:eastAsia="Calibri" w:hAnsi="TH SarabunPSK" w:cs="TH SarabunPSK" w:hint="default"/>
      </w:rPr>
    </w:lvl>
    <w:lvl w:ilvl="3" w:tplc="04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6"/>
  </w:num>
  <w:num w:numId="4">
    <w:abstractNumId w:val="12"/>
  </w:num>
  <w:num w:numId="5">
    <w:abstractNumId w:val="3"/>
  </w:num>
  <w:num w:numId="6">
    <w:abstractNumId w:val="14"/>
  </w:num>
  <w:num w:numId="7">
    <w:abstractNumId w:val="7"/>
  </w:num>
  <w:num w:numId="8">
    <w:abstractNumId w:val="15"/>
  </w:num>
  <w:num w:numId="9">
    <w:abstractNumId w:val="20"/>
  </w:num>
  <w:num w:numId="10">
    <w:abstractNumId w:val="23"/>
  </w:num>
  <w:num w:numId="11">
    <w:abstractNumId w:val="5"/>
  </w:num>
  <w:num w:numId="12">
    <w:abstractNumId w:val="19"/>
  </w:num>
  <w:num w:numId="13">
    <w:abstractNumId w:val="21"/>
  </w:num>
  <w:num w:numId="14">
    <w:abstractNumId w:val="9"/>
  </w:num>
  <w:num w:numId="15">
    <w:abstractNumId w:val="22"/>
  </w:num>
  <w:num w:numId="16">
    <w:abstractNumId w:val="8"/>
  </w:num>
  <w:num w:numId="17">
    <w:abstractNumId w:val="2"/>
  </w:num>
  <w:num w:numId="18">
    <w:abstractNumId w:val="27"/>
  </w:num>
  <w:num w:numId="19">
    <w:abstractNumId w:val="17"/>
  </w:num>
  <w:num w:numId="20">
    <w:abstractNumId w:val="24"/>
  </w:num>
  <w:num w:numId="21">
    <w:abstractNumId w:val="16"/>
  </w:num>
  <w:num w:numId="22">
    <w:abstractNumId w:val="1"/>
  </w:num>
  <w:num w:numId="23">
    <w:abstractNumId w:val="11"/>
  </w:num>
  <w:num w:numId="24">
    <w:abstractNumId w:val="26"/>
  </w:num>
  <w:num w:numId="25">
    <w:abstractNumId w:val="4"/>
  </w:num>
  <w:num w:numId="26">
    <w:abstractNumId w:val="10"/>
  </w:num>
  <w:num w:numId="27">
    <w:abstractNumId w:val="0"/>
  </w:num>
  <w:num w:numId="28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13E"/>
    <w:rsid w:val="00000BF5"/>
    <w:rsid w:val="00000C1E"/>
    <w:rsid w:val="00004A68"/>
    <w:rsid w:val="000054D9"/>
    <w:rsid w:val="00010418"/>
    <w:rsid w:val="00025E49"/>
    <w:rsid w:val="00027028"/>
    <w:rsid w:val="000332EB"/>
    <w:rsid w:val="000341D5"/>
    <w:rsid w:val="00035452"/>
    <w:rsid w:val="00040A81"/>
    <w:rsid w:val="00045855"/>
    <w:rsid w:val="00050FD9"/>
    <w:rsid w:val="00054423"/>
    <w:rsid w:val="00054A1B"/>
    <w:rsid w:val="00054FB0"/>
    <w:rsid w:val="00057D39"/>
    <w:rsid w:val="00060432"/>
    <w:rsid w:val="00063A0C"/>
    <w:rsid w:val="00064A42"/>
    <w:rsid w:val="000677B2"/>
    <w:rsid w:val="00071787"/>
    <w:rsid w:val="00073C72"/>
    <w:rsid w:val="00073DBB"/>
    <w:rsid w:val="000763AC"/>
    <w:rsid w:val="0008260C"/>
    <w:rsid w:val="00086053"/>
    <w:rsid w:val="00086406"/>
    <w:rsid w:val="00090351"/>
    <w:rsid w:val="00090760"/>
    <w:rsid w:val="000A5481"/>
    <w:rsid w:val="000A5898"/>
    <w:rsid w:val="000A64C0"/>
    <w:rsid w:val="000A65E0"/>
    <w:rsid w:val="000A7846"/>
    <w:rsid w:val="000B03C3"/>
    <w:rsid w:val="000B0D94"/>
    <w:rsid w:val="000B2318"/>
    <w:rsid w:val="000B2E26"/>
    <w:rsid w:val="000B39F3"/>
    <w:rsid w:val="000B4ED6"/>
    <w:rsid w:val="000B51DA"/>
    <w:rsid w:val="000B6FC3"/>
    <w:rsid w:val="000C2C8A"/>
    <w:rsid w:val="000C3BF3"/>
    <w:rsid w:val="000D3736"/>
    <w:rsid w:val="000D4300"/>
    <w:rsid w:val="000D4A12"/>
    <w:rsid w:val="000D7016"/>
    <w:rsid w:val="000D77D4"/>
    <w:rsid w:val="000E2313"/>
    <w:rsid w:val="000E2FEE"/>
    <w:rsid w:val="000E38CA"/>
    <w:rsid w:val="000E44CE"/>
    <w:rsid w:val="000E45F1"/>
    <w:rsid w:val="000E5CBB"/>
    <w:rsid w:val="000F238E"/>
    <w:rsid w:val="000F2F1D"/>
    <w:rsid w:val="000F48EF"/>
    <w:rsid w:val="000F588D"/>
    <w:rsid w:val="000F6488"/>
    <w:rsid w:val="00102FD9"/>
    <w:rsid w:val="001033AF"/>
    <w:rsid w:val="001041FB"/>
    <w:rsid w:val="00112A63"/>
    <w:rsid w:val="00112C31"/>
    <w:rsid w:val="00112CCE"/>
    <w:rsid w:val="00114A8B"/>
    <w:rsid w:val="00116266"/>
    <w:rsid w:val="0012089F"/>
    <w:rsid w:val="0012215D"/>
    <w:rsid w:val="00122288"/>
    <w:rsid w:val="00124509"/>
    <w:rsid w:val="001260E6"/>
    <w:rsid w:val="001308F1"/>
    <w:rsid w:val="00131C66"/>
    <w:rsid w:val="00133459"/>
    <w:rsid w:val="00135589"/>
    <w:rsid w:val="00137FD8"/>
    <w:rsid w:val="0014013E"/>
    <w:rsid w:val="001406B5"/>
    <w:rsid w:val="001409E3"/>
    <w:rsid w:val="00140BA6"/>
    <w:rsid w:val="00140FE0"/>
    <w:rsid w:val="00141C9F"/>
    <w:rsid w:val="00142A7C"/>
    <w:rsid w:val="00144C8F"/>
    <w:rsid w:val="0014589E"/>
    <w:rsid w:val="0015222A"/>
    <w:rsid w:val="00152ACD"/>
    <w:rsid w:val="0015408D"/>
    <w:rsid w:val="001569FE"/>
    <w:rsid w:val="001572BF"/>
    <w:rsid w:val="00162CC0"/>
    <w:rsid w:val="00163AA7"/>
    <w:rsid w:val="00170488"/>
    <w:rsid w:val="00172BE6"/>
    <w:rsid w:val="0017303E"/>
    <w:rsid w:val="00173495"/>
    <w:rsid w:val="00177AA6"/>
    <w:rsid w:val="001810D6"/>
    <w:rsid w:val="00181FEB"/>
    <w:rsid w:val="00182765"/>
    <w:rsid w:val="00183A1D"/>
    <w:rsid w:val="00190F9B"/>
    <w:rsid w:val="00195F8F"/>
    <w:rsid w:val="001A1A7D"/>
    <w:rsid w:val="001A2CF0"/>
    <w:rsid w:val="001A32B6"/>
    <w:rsid w:val="001A454A"/>
    <w:rsid w:val="001A5672"/>
    <w:rsid w:val="001B0950"/>
    <w:rsid w:val="001C11F9"/>
    <w:rsid w:val="001C2143"/>
    <w:rsid w:val="001C3D94"/>
    <w:rsid w:val="001C40CB"/>
    <w:rsid w:val="001C50A7"/>
    <w:rsid w:val="001C72C1"/>
    <w:rsid w:val="001D0F0C"/>
    <w:rsid w:val="001D3D8B"/>
    <w:rsid w:val="001D7042"/>
    <w:rsid w:val="001E11B7"/>
    <w:rsid w:val="001E2791"/>
    <w:rsid w:val="001E34AF"/>
    <w:rsid w:val="001E6CBE"/>
    <w:rsid w:val="001F5A16"/>
    <w:rsid w:val="002051D9"/>
    <w:rsid w:val="002070A6"/>
    <w:rsid w:val="00211786"/>
    <w:rsid w:val="00211A92"/>
    <w:rsid w:val="00213C3C"/>
    <w:rsid w:val="00214B27"/>
    <w:rsid w:val="00214C8F"/>
    <w:rsid w:val="00215466"/>
    <w:rsid w:val="00221ACD"/>
    <w:rsid w:val="00222313"/>
    <w:rsid w:val="002239B6"/>
    <w:rsid w:val="00224838"/>
    <w:rsid w:val="00224CCC"/>
    <w:rsid w:val="00225243"/>
    <w:rsid w:val="00225461"/>
    <w:rsid w:val="00227A72"/>
    <w:rsid w:val="00233916"/>
    <w:rsid w:val="00233AA6"/>
    <w:rsid w:val="0023491B"/>
    <w:rsid w:val="0023650D"/>
    <w:rsid w:val="0023667C"/>
    <w:rsid w:val="00236DB1"/>
    <w:rsid w:val="00246391"/>
    <w:rsid w:val="00247DFB"/>
    <w:rsid w:val="002506A6"/>
    <w:rsid w:val="00251C16"/>
    <w:rsid w:val="00251E52"/>
    <w:rsid w:val="00252581"/>
    <w:rsid w:val="00257147"/>
    <w:rsid w:val="00263D8F"/>
    <w:rsid w:val="00266C47"/>
    <w:rsid w:val="002743F6"/>
    <w:rsid w:val="00277351"/>
    <w:rsid w:val="00282F81"/>
    <w:rsid w:val="0028408A"/>
    <w:rsid w:val="00284D8F"/>
    <w:rsid w:val="00292241"/>
    <w:rsid w:val="00292EC2"/>
    <w:rsid w:val="002947B1"/>
    <w:rsid w:val="00295D38"/>
    <w:rsid w:val="002A1A01"/>
    <w:rsid w:val="002A1D3C"/>
    <w:rsid w:val="002B1620"/>
    <w:rsid w:val="002B4F6F"/>
    <w:rsid w:val="002C0D9C"/>
    <w:rsid w:val="002C469D"/>
    <w:rsid w:val="002C5BB4"/>
    <w:rsid w:val="002C6892"/>
    <w:rsid w:val="002D199A"/>
    <w:rsid w:val="002D268A"/>
    <w:rsid w:val="002D55E1"/>
    <w:rsid w:val="002D65B3"/>
    <w:rsid w:val="002D7C13"/>
    <w:rsid w:val="002E7E18"/>
    <w:rsid w:val="002F2B00"/>
    <w:rsid w:val="002F52C7"/>
    <w:rsid w:val="002F68A5"/>
    <w:rsid w:val="003004D1"/>
    <w:rsid w:val="00305312"/>
    <w:rsid w:val="00305A42"/>
    <w:rsid w:val="0031124B"/>
    <w:rsid w:val="00312C20"/>
    <w:rsid w:val="0031513C"/>
    <w:rsid w:val="003153C8"/>
    <w:rsid w:val="003177FF"/>
    <w:rsid w:val="0032113A"/>
    <w:rsid w:val="00321A4F"/>
    <w:rsid w:val="00323FD5"/>
    <w:rsid w:val="00324AA6"/>
    <w:rsid w:val="00324C42"/>
    <w:rsid w:val="00331791"/>
    <w:rsid w:val="00332298"/>
    <w:rsid w:val="00332FA4"/>
    <w:rsid w:val="0033368C"/>
    <w:rsid w:val="0033523F"/>
    <w:rsid w:val="0034129D"/>
    <w:rsid w:val="003421BB"/>
    <w:rsid w:val="003477DD"/>
    <w:rsid w:val="00351F09"/>
    <w:rsid w:val="0035412A"/>
    <w:rsid w:val="0035593B"/>
    <w:rsid w:val="003563E8"/>
    <w:rsid w:val="00356E79"/>
    <w:rsid w:val="00356F1A"/>
    <w:rsid w:val="003573AC"/>
    <w:rsid w:val="003609AD"/>
    <w:rsid w:val="00360B4C"/>
    <w:rsid w:val="003618A1"/>
    <w:rsid w:val="00365B21"/>
    <w:rsid w:val="00366439"/>
    <w:rsid w:val="00375148"/>
    <w:rsid w:val="0037709D"/>
    <w:rsid w:val="00377C9F"/>
    <w:rsid w:val="00377F7C"/>
    <w:rsid w:val="003831B7"/>
    <w:rsid w:val="00384B80"/>
    <w:rsid w:val="00385B2D"/>
    <w:rsid w:val="00385CAB"/>
    <w:rsid w:val="003907C0"/>
    <w:rsid w:val="00390945"/>
    <w:rsid w:val="00392B42"/>
    <w:rsid w:val="003934D7"/>
    <w:rsid w:val="003936A6"/>
    <w:rsid w:val="003962CD"/>
    <w:rsid w:val="00396913"/>
    <w:rsid w:val="00397D21"/>
    <w:rsid w:val="003A4159"/>
    <w:rsid w:val="003A57DB"/>
    <w:rsid w:val="003A588A"/>
    <w:rsid w:val="003A66F0"/>
    <w:rsid w:val="003B0E41"/>
    <w:rsid w:val="003B1316"/>
    <w:rsid w:val="003B275D"/>
    <w:rsid w:val="003B688A"/>
    <w:rsid w:val="003B725B"/>
    <w:rsid w:val="003B7E0F"/>
    <w:rsid w:val="003C0798"/>
    <w:rsid w:val="003C2866"/>
    <w:rsid w:val="003C56CC"/>
    <w:rsid w:val="003C5E77"/>
    <w:rsid w:val="003C7EB5"/>
    <w:rsid w:val="003D3C53"/>
    <w:rsid w:val="003D6ADB"/>
    <w:rsid w:val="003D7B8D"/>
    <w:rsid w:val="003E03F9"/>
    <w:rsid w:val="003E289E"/>
    <w:rsid w:val="003E6D00"/>
    <w:rsid w:val="003E7422"/>
    <w:rsid w:val="003F006A"/>
    <w:rsid w:val="003F0402"/>
    <w:rsid w:val="003F106B"/>
    <w:rsid w:val="003F17B2"/>
    <w:rsid w:val="003F5587"/>
    <w:rsid w:val="003F59E0"/>
    <w:rsid w:val="00401780"/>
    <w:rsid w:val="00403C60"/>
    <w:rsid w:val="00405CAF"/>
    <w:rsid w:val="0040770D"/>
    <w:rsid w:val="00413692"/>
    <w:rsid w:val="00414942"/>
    <w:rsid w:val="00414C40"/>
    <w:rsid w:val="00420C35"/>
    <w:rsid w:val="00420F9C"/>
    <w:rsid w:val="004210BC"/>
    <w:rsid w:val="00422665"/>
    <w:rsid w:val="00423678"/>
    <w:rsid w:val="00425C7D"/>
    <w:rsid w:val="00426BC9"/>
    <w:rsid w:val="004302AF"/>
    <w:rsid w:val="004303C8"/>
    <w:rsid w:val="004317AE"/>
    <w:rsid w:val="00445931"/>
    <w:rsid w:val="00453C7C"/>
    <w:rsid w:val="00457F37"/>
    <w:rsid w:val="00460FD4"/>
    <w:rsid w:val="004615CC"/>
    <w:rsid w:val="00464C24"/>
    <w:rsid w:val="00467984"/>
    <w:rsid w:val="0047137B"/>
    <w:rsid w:val="00471DD5"/>
    <w:rsid w:val="004745C0"/>
    <w:rsid w:val="00475DEB"/>
    <w:rsid w:val="00476113"/>
    <w:rsid w:val="0047666B"/>
    <w:rsid w:val="00476EE7"/>
    <w:rsid w:val="00476FE2"/>
    <w:rsid w:val="0047771F"/>
    <w:rsid w:val="0048155B"/>
    <w:rsid w:val="004815DB"/>
    <w:rsid w:val="00481A5E"/>
    <w:rsid w:val="004824D7"/>
    <w:rsid w:val="00482B25"/>
    <w:rsid w:val="0048516E"/>
    <w:rsid w:val="004869D5"/>
    <w:rsid w:val="0049277B"/>
    <w:rsid w:val="00493609"/>
    <w:rsid w:val="004A5739"/>
    <w:rsid w:val="004A5996"/>
    <w:rsid w:val="004A6860"/>
    <w:rsid w:val="004B09ED"/>
    <w:rsid w:val="004B1753"/>
    <w:rsid w:val="004B4B67"/>
    <w:rsid w:val="004C1613"/>
    <w:rsid w:val="004C3C05"/>
    <w:rsid w:val="004C3FF2"/>
    <w:rsid w:val="004D10AA"/>
    <w:rsid w:val="004D3387"/>
    <w:rsid w:val="004D4544"/>
    <w:rsid w:val="004D656D"/>
    <w:rsid w:val="004D7A29"/>
    <w:rsid w:val="004E1132"/>
    <w:rsid w:val="004E215A"/>
    <w:rsid w:val="004E3328"/>
    <w:rsid w:val="004F4A74"/>
    <w:rsid w:val="00502BFD"/>
    <w:rsid w:val="00503384"/>
    <w:rsid w:val="00504C4B"/>
    <w:rsid w:val="00505CFF"/>
    <w:rsid w:val="00506B09"/>
    <w:rsid w:val="0050716C"/>
    <w:rsid w:val="00510576"/>
    <w:rsid w:val="00512629"/>
    <w:rsid w:val="0051381C"/>
    <w:rsid w:val="005171DA"/>
    <w:rsid w:val="00524D4C"/>
    <w:rsid w:val="0053021F"/>
    <w:rsid w:val="005321B5"/>
    <w:rsid w:val="00532F6B"/>
    <w:rsid w:val="00536353"/>
    <w:rsid w:val="00537914"/>
    <w:rsid w:val="0054184B"/>
    <w:rsid w:val="00545D05"/>
    <w:rsid w:val="00547151"/>
    <w:rsid w:val="00552A9D"/>
    <w:rsid w:val="00553D07"/>
    <w:rsid w:val="005541B5"/>
    <w:rsid w:val="005573FA"/>
    <w:rsid w:val="00561348"/>
    <w:rsid w:val="005633CE"/>
    <w:rsid w:val="00572764"/>
    <w:rsid w:val="00572FD0"/>
    <w:rsid w:val="005734BE"/>
    <w:rsid w:val="00575CFD"/>
    <w:rsid w:val="00580CE0"/>
    <w:rsid w:val="00582C1A"/>
    <w:rsid w:val="005836F8"/>
    <w:rsid w:val="00584562"/>
    <w:rsid w:val="0058560C"/>
    <w:rsid w:val="00586699"/>
    <w:rsid w:val="0058743E"/>
    <w:rsid w:val="00587F11"/>
    <w:rsid w:val="00590AB8"/>
    <w:rsid w:val="00597F61"/>
    <w:rsid w:val="005A0E53"/>
    <w:rsid w:val="005A21D3"/>
    <w:rsid w:val="005A5C64"/>
    <w:rsid w:val="005B1B07"/>
    <w:rsid w:val="005B1B5A"/>
    <w:rsid w:val="005B6178"/>
    <w:rsid w:val="005B77AD"/>
    <w:rsid w:val="005C0B45"/>
    <w:rsid w:val="005C449D"/>
    <w:rsid w:val="005D31B3"/>
    <w:rsid w:val="005D6D24"/>
    <w:rsid w:val="005E03BA"/>
    <w:rsid w:val="005E0E7F"/>
    <w:rsid w:val="005E279D"/>
    <w:rsid w:val="005E3053"/>
    <w:rsid w:val="005E4752"/>
    <w:rsid w:val="005E6913"/>
    <w:rsid w:val="005F0502"/>
    <w:rsid w:val="005F1131"/>
    <w:rsid w:val="005F150D"/>
    <w:rsid w:val="005F3DBA"/>
    <w:rsid w:val="005F7ABC"/>
    <w:rsid w:val="00600B13"/>
    <w:rsid w:val="006023D3"/>
    <w:rsid w:val="00604029"/>
    <w:rsid w:val="00605C72"/>
    <w:rsid w:val="00612D35"/>
    <w:rsid w:val="00613357"/>
    <w:rsid w:val="006150E8"/>
    <w:rsid w:val="0061656D"/>
    <w:rsid w:val="00620453"/>
    <w:rsid w:val="00621029"/>
    <w:rsid w:val="0062196A"/>
    <w:rsid w:val="00622825"/>
    <w:rsid w:val="00622B56"/>
    <w:rsid w:val="00626FCF"/>
    <w:rsid w:val="006279B4"/>
    <w:rsid w:val="00627FD6"/>
    <w:rsid w:val="006303E6"/>
    <w:rsid w:val="00630D32"/>
    <w:rsid w:val="0063653F"/>
    <w:rsid w:val="00642723"/>
    <w:rsid w:val="006435BE"/>
    <w:rsid w:val="00644C59"/>
    <w:rsid w:val="006468EB"/>
    <w:rsid w:val="006474AA"/>
    <w:rsid w:val="00647763"/>
    <w:rsid w:val="00653C86"/>
    <w:rsid w:val="00657232"/>
    <w:rsid w:val="00660170"/>
    <w:rsid w:val="0066194B"/>
    <w:rsid w:val="00661F43"/>
    <w:rsid w:val="00671305"/>
    <w:rsid w:val="00671D52"/>
    <w:rsid w:val="006730E3"/>
    <w:rsid w:val="00673E2B"/>
    <w:rsid w:val="0067466A"/>
    <w:rsid w:val="006746BC"/>
    <w:rsid w:val="006800C5"/>
    <w:rsid w:val="00681B1A"/>
    <w:rsid w:val="006865F8"/>
    <w:rsid w:val="0069098A"/>
    <w:rsid w:val="006955EF"/>
    <w:rsid w:val="006A56D5"/>
    <w:rsid w:val="006A7BAE"/>
    <w:rsid w:val="006B2C65"/>
    <w:rsid w:val="006B4A59"/>
    <w:rsid w:val="006B62A3"/>
    <w:rsid w:val="006B7437"/>
    <w:rsid w:val="006B7ABD"/>
    <w:rsid w:val="006C1545"/>
    <w:rsid w:val="006C2117"/>
    <w:rsid w:val="006C2B32"/>
    <w:rsid w:val="006C2E7B"/>
    <w:rsid w:val="006C4933"/>
    <w:rsid w:val="006C79D9"/>
    <w:rsid w:val="006D35D5"/>
    <w:rsid w:val="006D45F0"/>
    <w:rsid w:val="006D5F35"/>
    <w:rsid w:val="006D7DFA"/>
    <w:rsid w:val="006E4870"/>
    <w:rsid w:val="006E4A7E"/>
    <w:rsid w:val="006E4D33"/>
    <w:rsid w:val="006E6B82"/>
    <w:rsid w:val="006F06D5"/>
    <w:rsid w:val="006F35D3"/>
    <w:rsid w:val="00706653"/>
    <w:rsid w:val="007107FE"/>
    <w:rsid w:val="00712301"/>
    <w:rsid w:val="007124F2"/>
    <w:rsid w:val="00713E2F"/>
    <w:rsid w:val="00714F79"/>
    <w:rsid w:val="0071712C"/>
    <w:rsid w:val="00717C86"/>
    <w:rsid w:val="00721F4B"/>
    <w:rsid w:val="00725B18"/>
    <w:rsid w:val="00730E77"/>
    <w:rsid w:val="00730EF5"/>
    <w:rsid w:val="00731381"/>
    <w:rsid w:val="00734709"/>
    <w:rsid w:val="00736391"/>
    <w:rsid w:val="007374C3"/>
    <w:rsid w:val="00745474"/>
    <w:rsid w:val="007454F9"/>
    <w:rsid w:val="00747EDC"/>
    <w:rsid w:val="007511D5"/>
    <w:rsid w:val="007524D1"/>
    <w:rsid w:val="00754684"/>
    <w:rsid w:val="00760A48"/>
    <w:rsid w:val="00762910"/>
    <w:rsid w:val="00763532"/>
    <w:rsid w:val="00764ABF"/>
    <w:rsid w:val="00767570"/>
    <w:rsid w:val="00767767"/>
    <w:rsid w:val="00774691"/>
    <w:rsid w:val="007746CD"/>
    <w:rsid w:val="00774A6E"/>
    <w:rsid w:val="007755EF"/>
    <w:rsid w:val="007776D8"/>
    <w:rsid w:val="00780F3A"/>
    <w:rsid w:val="007822BD"/>
    <w:rsid w:val="00784BE0"/>
    <w:rsid w:val="0079146C"/>
    <w:rsid w:val="00793535"/>
    <w:rsid w:val="007941FC"/>
    <w:rsid w:val="00796114"/>
    <w:rsid w:val="00796EAC"/>
    <w:rsid w:val="007A14BA"/>
    <w:rsid w:val="007A528F"/>
    <w:rsid w:val="007A59CF"/>
    <w:rsid w:val="007A749A"/>
    <w:rsid w:val="007A7A5A"/>
    <w:rsid w:val="007A7E85"/>
    <w:rsid w:val="007B3DA4"/>
    <w:rsid w:val="007B50F4"/>
    <w:rsid w:val="007B55EE"/>
    <w:rsid w:val="007B5E31"/>
    <w:rsid w:val="007C3F7F"/>
    <w:rsid w:val="007C58E6"/>
    <w:rsid w:val="007C5D31"/>
    <w:rsid w:val="007C62B0"/>
    <w:rsid w:val="007C6D35"/>
    <w:rsid w:val="007D1669"/>
    <w:rsid w:val="007D1DB2"/>
    <w:rsid w:val="007D2442"/>
    <w:rsid w:val="007E0F3B"/>
    <w:rsid w:val="007E40CC"/>
    <w:rsid w:val="007E5B0A"/>
    <w:rsid w:val="007E71B8"/>
    <w:rsid w:val="007F1CE3"/>
    <w:rsid w:val="0080127C"/>
    <w:rsid w:val="00803078"/>
    <w:rsid w:val="008044A9"/>
    <w:rsid w:val="00806921"/>
    <w:rsid w:val="0080799D"/>
    <w:rsid w:val="00811A78"/>
    <w:rsid w:val="00813CD1"/>
    <w:rsid w:val="008210E2"/>
    <w:rsid w:val="0082122A"/>
    <w:rsid w:val="008242BA"/>
    <w:rsid w:val="008265CB"/>
    <w:rsid w:val="00831E1B"/>
    <w:rsid w:val="00833FB9"/>
    <w:rsid w:val="008358C5"/>
    <w:rsid w:val="00835B3F"/>
    <w:rsid w:val="00837776"/>
    <w:rsid w:val="008405FE"/>
    <w:rsid w:val="00843026"/>
    <w:rsid w:val="00851D9F"/>
    <w:rsid w:val="008535DA"/>
    <w:rsid w:val="00854754"/>
    <w:rsid w:val="008621BC"/>
    <w:rsid w:val="00867A1E"/>
    <w:rsid w:val="00870A09"/>
    <w:rsid w:val="00876482"/>
    <w:rsid w:val="008773C6"/>
    <w:rsid w:val="00877ED6"/>
    <w:rsid w:val="00877FA8"/>
    <w:rsid w:val="0088478F"/>
    <w:rsid w:val="00890EF3"/>
    <w:rsid w:val="0089178F"/>
    <w:rsid w:val="00893FAC"/>
    <w:rsid w:val="00894094"/>
    <w:rsid w:val="00894877"/>
    <w:rsid w:val="00895D5E"/>
    <w:rsid w:val="00897B3A"/>
    <w:rsid w:val="008A1548"/>
    <w:rsid w:val="008A1FA6"/>
    <w:rsid w:val="008A30DE"/>
    <w:rsid w:val="008A5437"/>
    <w:rsid w:val="008A6329"/>
    <w:rsid w:val="008B100E"/>
    <w:rsid w:val="008B4B0B"/>
    <w:rsid w:val="008B66A7"/>
    <w:rsid w:val="008C6C28"/>
    <w:rsid w:val="008D5270"/>
    <w:rsid w:val="008D5F84"/>
    <w:rsid w:val="008E10C2"/>
    <w:rsid w:val="008E177C"/>
    <w:rsid w:val="008E25AC"/>
    <w:rsid w:val="008E2903"/>
    <w:rsid w:val="008E400E"/>
    <w:rsid w:val="008F1A1F"/>
    <w:rsid w:val="008F2681"/>
    <w:rsid w:val="008F3A30"/>
    <w:rsid w:val="008F5450"/>
    <w:rsid w:val="008F5726"/>
    <w:rsid w:val="00900C66"/>
    <w:rsid w:val="00905C2D"/>
    <w:rsid w:val="009079D7"/>
    <w:rsid w:val="00910074"/>
    <w:rsid w:val="00910E0C"/>
    <w:rsid w:val="00913409"/>
    <w:rsid w:val="00926725"/>
    <w:rsid w:val="009270C8"/>
    <w:rsid w:val="0092770E"/>
    <w:rsid w:val="0093186A"/>
    <w:rsid w:val="00933E5F"/>
    <w:rsid w:val="0093527E"/>
    <w:rsid w:val="00935C2F"/>
    <w:rsid w:val="00936346"/>
    <w:rsid w:val="00936771"/>
    <w:rsid w:val="00940758"/>
    <w:rsid w:val="009418A3"/>
    <w:rsid w:val="00941934"/>
    <w:rsid w:val="00943FA7"/>
    <w:rsid w:val="00945CB5"/>
    <w:rsid w:val="00946CE4"/>
    <w:rsid w:val="0094749C"/>
    <w:rsid w:val="0095149F"/>
    <w:rsid w:val="00954669"/>
    <w:rsid w:val="0095506C"/>
    <w:rsid w:val="00956FB0"/>
    <w:rsid w:val="00960268"/>
    <w:rsid w:val="0096061E"/>
    <w:rsid w:val="00961511"/>
    <w:rsid w:val="009615A4"/>
    <w:rsid w:val="00961905"/>
    <w:rsid w:val="00963D1C"/>
    <w:rsid w:val="009654ED"/>
    <w:rsid w:val="0096765D"/>
    <w:rsid w:val="00967C67"/>
    <w:rsid w:val="009705A2"/>
    <w:rsid w:val="00974173"/>
    <w:rsid w:val="009758DD"/>
    <w:rsid w:val="00976DC7"/>
    <w:rsid w:val="00981AB1"/>
    <w:rsid w:val="009820FA"/>
    <w:rsid w:val="00982C8A"/>
    <w:rsid w:val="00982CE1"/>
    <w:rsid w:val="0098411B"/>
    <w:rsid w:val="00984D3B"/>
    <w:rsid w:val="009877EC"/>
    <w:rsid w:val="009918F8"/>
    <w:rsid w:val="009935D7"/>
    <w:rsid w:val="00994F0C"/>
    <w:rsid w:val="00995E90"/>
    <w:rsid w:val="00997576"/>
    <w:rsid w:val="009A39BD"/>
    <w:rsid w:val="009A3A4D"/>
    <w:rsid w:val="009A4968"/>
    <w:rsid w:val="009A5ACF"/>
    <w:rsid w:val="009A6081"/>
    <w:rsid w:val="009A6DAB"/>
    <w:rsid w:val="009A7035"/>
    <w:rsid w:val="009B267D"/>
    <w:rsid w:val="009B2CF5"/>
    <w:rsid w:val="009B3E1E"/>
    <w:rsid w:val="009B58CB"/>
    <w:rsid w:val="009B7726"/>
    <w:rsid w:val="009C1FAC"/>
    <w:rsid w:val="009C2090"/>
    <w:rsid w:val="009C605D"/>
    <w:rsid w:val="009C6159"/>
    <w:rsid w:val="009D034C"/>
    <w:rsid w:val="009D2516"/>
    <w:rsid w:val="009D5B6F"/>
    <w:rsid w:val="009E1C03"/>
    <w:rsid w:val="009E3C4B"/>
    <w:rsid w:val="009E410C"/>
    <w:rsid w:val="009E49B7"/>
    <w:rsid w:val="009F061B"/>
    <w:rsid w:val="009F605F"/>
    <w:rsid w:val="009F733D"/>
    <w:rsid w:val="00A00AC8"/>
    <w:rsid w:val="00A02A5C"/>
    <w:rsid w:val="00A04790"/>
    <w:rsid w:val="00A108D3"/>
    <w:rsid w:val="00A11E9C"/>
    <w:rsid w:val="00A123A6"/>
    <w:rsid w:val="00A13E13"/>
    <w:rsid w:val="00A16110"/>
    <w:rsid w:val="00A16B55"/>
    <w:rsid w:val="00A1789F"/>
    <w:rsid w:val="00A2026F"/>
    <w:rsid w:val="00A30B73"/>
    <w:rsid w:val="00A37D7E"/>
    <w:rsid w:val="00A40992"/>
    <w:rsid w:val="00A40F32"/>
    <w:rsid w:val="00A43B4F"/>
    <w:rsid w:val="00A45D3A"/>
    <w:rsid w:val="00A45EDC"/>
    <w:rsid w:val="00A463BF"/>
    <w:rsid w:val="00A52576"/>
    <w:rsid w:val="00A61512"/>
    <w:rsid w:val="00A63CE4"/>
    <w:rsid w:val="00A67380"/>
    <w:rsid w:val="00A67C31"/>
    <w:rsid w:val="00A70171"/>
    <w:rsid w:val="00A707D3"/>
    <w:rsid w:val="00A7519A"/>
    <w:rsid w:val="00A7548F"/>
    <w:rsid w:val="00A764E4"/>
    <w:rsid w:val="00A77751"/>
    <w:rsid w:val="00A857F3"/>
    <w:rsid w:val="00A85A22"/>
    <w:rsid w:val="00A86E89"/>
    <w:rsid w:val="00A93853"/>
    <w:rsid w:val="00A95545"/>
    <w:rsid w:val="00A95CE2"/>
    <w:rsid w:val="00A96DE8"/>
    <w:rsid w:val="00AA3149"/>
    <w:rsid w:val="00AA4712"/>
    <w:rsid w:val="00AA67B7"/>
    <w:rsid w:val="00AB2E70"/>
    <w:rsid w:val="00AB3D2B"/>
    <w:rsid w:val="00AB7DCD"/>
    <w:rsid w:val="00AC0ED1"/>
    <w:rsid w:val="00AC50B7"/>
    <w:rsid w:val="00AD541B"/>
    <w:rsid w:val="00AD5F02"/>
    <w:rsid w:val="00AD6B5C"/>
    <w:rsid w:val="00AE0AF9"/>
    <w:rsid w:val="00AE1515"/>
    <w:rsid w:val="00AE31FA"/>
    <w:rsid w:val="00AE4068"/>
    <w:rsid w:val="00AE43ED"/>
    <w:rsid w:val="00AF10CB"/>
    <w:rsid w:val="00AF1112"/>
    <w:rsid w:val="00AF21D3"/>
    <w:rsid w:val="00AF72D0"/>
    <w:rsid w:val="00B02D82"/>
    <w:rsid w:val="00B03F93"/>
    <w:rsid w:val="00B04433"/>
    <w:rsid w:val="00B0761A"/>
    <w:rsid w:val="00B07C54"/>
    <w:rsid w:val="00B10731"/>
    <w:rsid w:val="00B1149A"/>
    <w:rsid w:val="00B11908"/>
    <w:rsid w:val="00B12B82"/>
    <w:rsid w:val="00B1544C"/>
    <w:rsid w:val="00B16017"/>
    <w:rsid w:val="00B1604D"/>
    <w:rsid w:val="00B17EDD"/>
    <w:rsid w:val="00B206CB"/>
    <w:rsid w:val="00B21C82"/>
    <w:rsid w:val="00B21F84"/>
    <w:rsid w:val="00B225CB"/>
    <w:rsid w:val="00B23EB0"/>
    <w:rsid w:val="00B2400F"/>
    <w:rsid w:val="00B2408B"/>
    <w:rsid w:val="00B240E5"/>
    <w:rsid w:val="00B24320"/>
    <w:rsid w:val="00B2450B"/>
    <w:rsid w:val="00B3131B"/>
    <w:rsid w:val="00B32429"/>
    <w:rsid w:val="00B344A7"/>
    <w:rsid w:val="00B34DF6"/>
    <w:rsid w:val="00B369DB"/>
    <w:rsid w:val="00B36F19"/>
    <w:rsid w:val="00B4071F"/>
    <w:rsid w:val="00B4400D"/>
    <w:rsid w:val="00B44AE7"/>
    <w:rsid w:val="00B46A56"/>
    <w:rsid w:val="00B52713"/>
    <w:rsid w:val="00B532B9"/>
    <w:rsid w:val="00B53A5A"/>
    <w:rsid w:val="00B550D7"/>
    <w:rsid w:val="00B55F3D"/>
    <w:rsid w:val="00B56F5A"/>
    <w:rsid w:val="00B62BBD"/>
    <w:rsid w:val="00B62CC5"/>
    <w:rsid w:val="00B6456F"/>
    <w:rsid w:val="00B65BBE"/>
    <w:rsid w:val="00B72475"/>
    <w:rsid w:val="00B73D79"/>
    <w:rsid w:val="00B749C1"/>
    <w:rsid w:val="00B76BDE"/>
    <w:rsid w:val="00B804CD"/>
    <w:rsid w:val="00B824E8"/>
    <w:rsid w:val="00B82B48"/>
    <w:rsid w:val="00B836EF"/>
    <w:rsid w:val="00B863D2"/>
    <w:rsid w:val="00B9547C"/>
    <w:rsid w:val="00B95EA5"/>
    <w:rsid w:val="00B96291"/>
    <w:rsid w:val="00BA07C6"/>
    <w:rsid w:val="00BA2A90"/>
    <w:rsid w:val="00BA4F87"/>
    <w:rsid w:val="00BA6165"/>
    <w:rsid w:val="00BA6DAA"/>
    <w:rsid w:val="00BA7EF9"/>
    <w:rsid w:val="00BB0B43"/>
    <w:rsid w:val="00BB48FD"/>
    <w:rsid w:val="00BB4EBC"/>
    <w:rsid w:val="00BB7BBC"/>
    <w:rsid w:val="00BC078A"/>
    <w:rsid w:val="00BC0E2F"/>
    <w:rsid w:val="00BC3824"/>
    <w:rsid w:val="00BC3C75"/>
    <w:rsid w:val="00BC3EC0"/>
    <w:rsid w:val="00BD077E"/>
    <w:rsid w:val="00BE6F0C"/>
    <w:rsid w:val="00BE7F76"/>
    <w:rsid w:val="00BF45DA"/>
    <w:rsid w:val="00BF698E"/>
    <w:rsid w:val="00C00DDE"/>
    <w:rsid w:val="00C01956"/>
    <w:rsid w:val="00C02C0A"/>
    <w:rsid w:val="00C03208"/>
    <w:rsid w:val="00C03959"/>
    <w:rsid w:val="00C06948"/>
    <w:rsid w:val="00C10332"/>
    <w:rsid w:val="00C13091"/>
    <w:rsid w:val="00C151A4"/>
    <w:rsid w:val="00C20645"/>
    <w:rsid w:val="00C22F12"/>
    <w:rsid w:val="00C235E0"/>
    <w:rsid w:val="00C25779"/>
    <w:rsid w:val="00C26947"/>
    <w:rsid w:val="00C3028E"/>
    <w:rsid w:val="00C310D6"/>
    <w:rsid w:val="00C32404"/>
    <w:rsid w:val="00C32690"/>
    <w:rsid w:val="00C32B5D"/>
    <w:rsid w:val="00C35D58"/>
    <w:rsid w:val="00C3679E"/>
    <w:rsid w:val="00C36E14"/>
    <w:rsid w:val="00C41FA7"/>
    <w:rsid w:val="00C43F39"/>
    <w:rsid w:val="00C4539C"/>
    <w:rsid w:val="00C46CFA"/>
    <w:rsid w:val="00C50657"/>
    <w:rsid w:val="00C5164C"/>
    <w:rsid w:val="00C532A4"/>
    <w:rsid w:val="00C56969"/>
    <w:rsid w:val="00C57776"/>
    <w:rsid w:val="00C637E1"/>
    <w:rsid w:val="00C672D8"/>
    <w:rsid w:val="00C71CF8"/>
    <w:rsid w:val="00C71EA0"/>
    <w:rsid w:val="00C7438D"/>
    <w:rsid w:val="00C74569"/>
    <w:rsid w:val="00C7465A"/>
    <w:rsid w:val="00C75BF0"/>
    <w:rsid w:val="00C766CF"/>
    <w:rsid w:val="00C807CE"/>
    <w:rsid w:val="00C81CAC"/>
    <w:rsid w:val="00C822C0"/>
    <w:rsid w:val="00C8281A"/>
    <w:rsid w:val="00C8323E"/>
    <w:rsid w:val="00C83249"/>
    <w:rsid w:val="00C93958"/>
    <w:rsid w:val="00C93BCE"/>
    <w:rsid w:val="00C94B2E"/>
    <w:rsid w:val="00C97CAD"/>
    <w:rsid w:val="00CA2FD8"/>
    <w:rsid w:val="00CA419C"/>
    <w:rsid w:val="00CA564B"/>
    <w:rsid w:val="00CA60EE"/>
    <w:rsid w:val="00CA7B05"/>
    <w:rsid w:val="00CB0E28"/>
    <w:rsid w:val="00CB2655"/>
    <w:rsid w:val="00CB3034"/>
    <w:rsid w:val="00CB5952"/>
    <w:rsid w:val="00CB5D84"/>
    <w:rsid w:val="00CB7B0E"/>
    <w:rsid w:val="00CC30B8"/>
    <w:rsid w:val="00CC5F7E"/>
    <w:rsid w:val="00CD1E32"/>
    <w:rsid w:val="00CD4789"/>
    <w:rsid w:val="00CD4F43"/>
    <w:rsid w:val="00CD7DE1"/>
    <w:rsid w:val="00CE1604"/>
    <w:rsid w:val="00CE1932"/>
    <w:rsid w:val="00CE2A20"/>
    <w:rsid w:val="00CE322A"/>
    <w:rsid w:val="00CE5C0F"/>
    <w:rsid w:val="00CE6145"/>
    <w:rsid w:val="00CF110D"/>
    <w:rsid w:val="00CF154D"/>
    <w:rsid w:val="00CF415E"/>
    <w:rsid w:val="00D01EED"/>
    <w:rsid w:val="00D0410B"/>
    <w:rsid w:val="00D061AE"/>
    <w:rsid w:val="00D1076B"/>
    <w:rsid w:val="00D112EE"/>
    <w:rsid w:val="00D13769"/>
    <w:rsid w:val="00D16BE6"/>
    <w:rsid w:val="00D26667"/>
    <w:rsid w:val="00D27372"/>
    <w:rsid w:val="00D277DD"/>
    <w:rsid w:val="00D313EF"/>
    <w:rsid w:val="00D35106"/>
    <w:rsid w:val="00D40E3A"/>
    <w:rsid w:val="00D41286"/>
    <w:rsid w:val="00D45D21"/>
    <w:rsid w:val="00D46625"/>
    <w:rsid w:val="00D468B3"/>
    <w:rsid w:val="00D47A5F"/>
    <w:rsid w:val="00D53EDB"/>
    <w:rsid w:val="00D612B6"/>
    <w:rsid w:val="00D62497"/>
    <w:rsid w:val="00D62A9D"/>
    <w:rsid w:val="00D67788"/>
    <w:rsid w:val="00D7264F"/>
    <w:rsid w:val="00D7312A"/>
    <w:rsid w:val="00D741AB"/>
    <w:rsid w:val="00D75E53"/>
    <w:rsid w:val="00D76A76"/>
    <w:rsid w:val="00D801C5"/>
    <w:rsid w:val="00D80AB1"/>
    <w:rsid w:val="00D81588"/>
    <w:rsid w:val="00D815AB"/>
    <w:rsid w:val="00D81CF7"/>
    <w:rsid w:val="00D82365"/>
    <w:rsid w:val="00D95BBC"/>
    <w:rsid w:val="00DA040A"/>
    <w:rsid w:val="00DA31B6"/>
    <w:rsid w:val="00DA404C"/>
    <w:rsid w:val="00DB2030"/>
    <w:rsid w:val="00DB2A35"/>
    <w:rsid w:val="00DB461A"/>
    <w:rsid w:val="00DB4C27"/>
    <w:rsid w:val="00DB71A7"/>
    <w:rsid w:val="00DB7899"/>
    <w:rsid w:val="00DC0066"/>
    <w:rsid w:val="00DC1914"/>
    <w:rsid w:val="00DC2E9F"/>
    <w:rsid w:val="00DC3225"/>
    <w:rsid w:val="00DC45F1"/>
    <w:rsid w:val="00DD202B"/>
    <w:rsid w:val="00DD39C8"/>
    <w:rsid w:val="00DD59A0"/>
    <w:rsid w:val="00DD73FC"/>
    <w:rsid w:val="00DE2846"/>
    <w:rsid w:val="00DE2F88"/>
    <w:rsid w:val="00DE31F6"/>
    <w:rsid w:val="00DE38D1"/>
    <w:rsid w:val="00DE4C1D"/>
    <w:rsid w:val="00DE5275"/>
    <w:rsid w:val="00DE6DF7"/>
    <w:rsid w:val="00DF6CA7"/>
    <w:rsid w:val="00E01F40"/>
    <w:rsid w:val="00E04A05"/>
    <w:rsid w:val="00E05CD1"/>
    <w:rsid w:val="00E14875"/>
    <w:rsid w:val="00E15A8A"/>
    <w:rsid w:val="00E16B55"/>
    <w:rsid w:val="00E16B7A"/>
    <w:rsid w:val="00E16C1B"/>
    <w:rsid w:val="00E20D2E"/>
    <w:rsid w:val="00E215CD"/>
    <w:rsid w:val="00E22CFC"/>
    <w:rsid w:val="00E22E83"/>
    <w:rsid w:val="00E26090"/>
    <w:rsid w:val="00E273F8"/>
    <w:rsid w:val="00E2762D"/>
    <w:rsid w:val="00E27F61"/>
    <w:rsid w:val="00E32486"/>
    <w:rsid w:val="00E360B7"/>
    <w:rsid w:val="00E407C4"/>
    <w:rsid w:val="00E432E5"/>
    <w:rsid w:val="00E447A9"/>
    <w:rsid w:val="00E479FB"/>
    <w:rsid w:val="00E47E92"/>
    <w:rsid w:val="00E50D5B"/>
    <w:rsid w:val="00E54814"/>
    <w:rsid w:val="00E57A0F"/>
    <w:rsid w:val="00E60E58"/>
    <w:rsid w:val="00E612C9"/>
    <w:rsid w:val="00E61A6D"/>
    <w:rsid w:val="00E63D84"/>
    <w:rsid w:val="00E6724E"/>
    <w:rsid w:val="00E67972"/>
    <w:rsid w:val="00E70E27"/>
    <w:rsid w:val="00E739CC"/>
    <w:rsid w:val="00E76241"/>
    <w:rsid w:val="00E76C12"/>
    <w:rsid w:val="00E8118B"/>
    <w:rsid w:val="00E83CFB"/>
    <w:rsid w:val="00E86C28"/>
    <w:rsid w:val="00E87E40"/>
    <w:rsid w:val="00E9043D"/>
    <w:rsid w:val="00E92309"/>
    <w:rsid w:val="00E92F12"/>
    <w:rsid w:val="00E953CD"/>
    <w:rsid w:val="00E95685"/>
    <w:rsid w:val="00E9687F"/>
    <w:rsid w:val="00E973FF"/>
    <w:rsid w:val="00E97FA8"/>
    <w:rsid w:val="00EA01B8"/>
    <w:rsid w:val="00EA0D31"/>
    <w:rsid w:val="00EA1AF1"/>
    <w:rsid w:val="00EA2D71"/>
    <w:rsid w:val="00EA397A"/>
    <w:rsid w:val="00EB1A90"/>
    <w:rsid w:val="00EB5259"/>
    <w:rsid w:val="00EB54E6"/>
    <w:rsid w:val="00EB5F38"/>
    <w:rsid w:val="00EC0396"/>
    <w:rsid w:val="00EC2E4B"/>
    <w:rsid w:val="00EC6DE4"/>
    <w:rsid w:val="00ED0612"/>
    <w:rsid w:val="00ED13E3"/>
    <w:rsid w:val="00ED3A35"/>
    <w:rsid w:val="00EE0A61"/>
    <w:rsid w:val="00EE28C1"/>
    <w:rsid w:val="00EE3181"/>
    <w:rsid w:val="00EE3215"/>
    <w:rsid w:val="00EE3643"/>
    <w:rsid w:val="00EE5CBF"/>
    <w:rsid w:val="00EE7DB5"/>
    <w:rsid w:val="00EE7F13"/>
    <w:rsid w:val="00EF0C0A"/>
    <w:rsid w:val="00EF1E9F"/>
    <w:rsid w:val="00EF284B"/>
    <w:rsid w:val="00EF2D89"/>
    <w:rsid w:val="00F03E66"/>
    <w:rsid w:val="00F059EE"/>
    <w:rsid w:val="00F124E6"/>
    <w:rsid w:val="00F153DE"/>
    <w:rsid w:val="00F17836"/>
    <w:rsid w:val="00F218F4"/>
    <w:rsid w:val="00F34FA3"/>
    <w:rsid w:val="00F3510A"/>
    <w:rsid w:val="00F418A5"/>
    <w:rsid w:val="00F4474B"/>
    <w:rsid w:val="00F517A3"/>
    <w:rsid w:val="00F53482"/>
    <w:rsid w:val="00F53565"/>
    <w:rsid w:val="00F53AA8"/>
    <w:rsid w:val="00F54625"/>
    <w:rsid w:val="00F56AF7"/>
    <w:rsid w:val="00F576A4"/>
    <w:rsid w:val="00F579BF"/>
    <w:rsid w:val="00F60A2E"/>
    <w:rsid w:val="00F65724"/>
    <w:rsid w:val="00F658A6"/>
    <w:rsid w:val="00F67094"/>
    <w:rsid w:val="00F743ED"/>
    <w:rsid w:val="00F74CE8"/>
    <w:rsid w:val="00F7598A"/>
    <w:rsid w:val="00F760E5"/>
    <w:rsid w:val="00F76B1B"/>
    <w:rsid w:val="00F8016B"/>
    <w:rsid w:val="00F8225A"/>
    <w:rsid w:val="00F8233D"/>
    <w:rsid w:val="00F83123"/>
    <w:rsid w:val="00F93741"/>
    <w:rsid w:val="00F93CE3"/>
    <w:rsid w:val="00F94B2D"/>
    <w:rsid w:val="00F95105"/>
    <w:rsid w:val="00F95C81"/>
    <w:rsid w:val="00F96305"/>
    <w:rsid w:val="00F975BF"/>
    <w:rsid w:val="00FA1866"/>
    <w:rsid w:val="00FA256A"/>
    <w:rsid w:val="00FA3788"/>
    <w:rsid w:val="00FA39C5"/>
    <w:rsid w:val="00FA6E09"/>
    <w:rsid w:val="00FA7C86"/>
    <w:rsid w:val="00FB12C1"/>
    <w:rsid w:val="00FB3D0A"/>
    <w:rsid w:val="00FB4FEB"/>
    <w:rsid w:val="00FB5F70"/>
    <w:rsid w:val="00FB6D7F"/>
    <w:rsid w:val="00FB720C"/>
    <w:rsid w:val="00FC0E8D"/>
    <w:rsid w:val="00FC3227"/>
    <w:rsid w:val="00FC3FA5"/>
    <w:rsid w:val="00FC4B0C"/>
    <w:rsid w:val="00FC4E5E"/>
    <w:rsid w:val="00FD0E9E"/>
    <w:rsid w:val="00FD322E"/>
    <w:rsid w:val="00FD6140"/>
    <w:rsid w:val="00FD7CFF"/>
    <w:rsid w:val="00FE1D8D"/>
    <w:rsid w:val="00FE2049"/>
    <w:rsid w:val="00FE39C7"/>
    <w:rsid w:val="00FE4A7D"/>
    <w:rsid w:val="00FE61F7"/>
    <w:rsid w:val="00FF2F79"/>
    <w:rsid w:val="00FF4EA2"/>
    <w:rsid w:val="00FF527B"/>
    <w:rsid w:val="00FF62D2"/>
    <w:rsid w:val="00FF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BE18CD-B696-4B85-8075-E532B597A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4013E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paragraph" w:styleId="1">
    <w:name w:val="heading 1"/>
    <w:basedOn w:val="a1"/>
    <w:next w:val="a0"/>
    <w:link w:val="10"/>
    <w:uiPriority w:val="9"/>
    <w:qFormat/>
    <w:rsid w:val="00580CE0"/>
    <w:pPr>
      <w:keepNext/>
      <w:numPr>
        <w:numId w:val="1"/>
      </w:numPr>
      <w:suppressAutoHyphens/>
      <w:spacing w:before="240"/>
      <w:contextualSpacing/>
      <w:outlineLvl w:val="0"/>
    </w:pPr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2">
    <w:name w:val="heading 2"/>
    <w:basedOn w:val="a1"/>
    <w:next w:val="a0"/>
    <w:link w:val="21"/>
    <w:uiPriority w:val="9"/>
    <w:unhideWhenUsed/>
    <w:qFormat/>
    <w:rsid w:val="00580CE0"/>
    <w:pPr>
      <w:numPr>
        <w:ilvl w:val="1"/>
        <w:numId w:val="1"/>
      </w:numPr>
      <w:suppressAutoHyphens/>
      <w:spacing w:before="240"/>
      <w:contextualSpacing/>
      <w:outlineLvl w:val="1"/>
    </w:pPr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paragraph" w:styleId="3">
    <w:name w:val="heading 3"/>
    <w:basedOn w:val="1"/>
    <w:next w:val="a0"/>
    <w:link w:val="31"/>
    <w:uiPriority w:val="9"/>
    <w:unhideWhenUsed/>
    <w:qFormat/>
    <w:rsid w:val="00580CE0"/>
    <w:pPr>
      <w:numPr>
        <w:ilvl w:val="2"/>
      </w:numPr>
      <w:outlineLvl w:val="2"/>
    </w:pPr>
  </w:style>
  <w:style w:type="paragraph" w:styleId="4">
    <w:name w:val="heading 4"/>
    <w:basedOn w:val="a0"/>
    <w:next w:val="a0"/>
    <w:link w:val="41"/>
    <w:uiPriority w:val="9"/>
    <w:semiHidden/>
    <w:unhideWhenUsed/>
    <w:qFormat/>
    <w:rsid w:val="00580CE0"/>
    <w:pPr>
      <w:keepNext/>
      <w:numPr>
        <w:ilvl w:val="3"/>
        <w:numId w:val="1"/>
      </w:numPr>
      <w:suppressAutoHyphens/>
      <w:spacing w:before="240" w:after="60"/>
      <w:contextualSpacing/>
      <w:jc w:val="both"/>
      <w:outlineLvl w:val="3"/>
    </w:pPr>
    <w:rPr>
      <w:rFonts w:ascii="Calibri" w:eastAsia="MS Mincho" w:hAnsi="Calibri" w:cs="Cordia New"/>
      <w:b/>
      <w:bCs/>
      <w:sz w:val="28"/>
      <w:szCs w:val="35"/>
      <w:lang w:eastAsia="th-TH"/>
    </w:rPr>
  </w:style>
  <w:style w:type="paragraph" w:styleId="5">
    <w:name w:val="heading 5"/>
    <w:basedOn w:val="a0"/>
    <w:next w:val="a0"/>
    <w:link w:val="51"/>
    <w:uiPriority w:val="9"/>
    <w:semiHidden/>
    <w:unhideWhenUsed/>
    <w:qFormat/>
    <w:rsid w:val="00580CE0"/>
    <w:pPr>
      <w:numPr>
        <w:ilvl w:val="4"/>
        <w:numId w:val="1"/>
      </w:numPr>
      <w:suppressAutoHyphens/>
      <w:spacing w:before="240" w:after="60"/>
      <w:contextualSpacing/>
      <w:jc w:val="both"/>
      <w:outlineLvl w:val="4"/>
    </w:pPr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580CE0"/>
    <w:pPr>
      <w:numPr>
        <w:ilvl w:val="5"/>
        <w:numId w:val="1"/>
      </w:numPr>
      <w:suppressAutoHyphens/>
      <w:spacing w:before="240" w:after="60"/>
      <w:contextualSpacing/>
      <w:jc w:val="both"/>
      <w:outlineLvl w:val="5"/>
    </w:pPr>
    <w:rPr>
      <w:rFonts w:ascii="Calibri" w:eastAsia="MS Mincho" w:hAnsi="Calibri" w:cs="Cordia New"/>
      <w:b/>
      <w:bCs/>
      <w:lang w:eastAsia="th-TH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580CE0"/>
    <w:pPr>
      <w:numPr>
        <w:ilvl w:val="6"/>
        <w:numId w:val="1"/>
      </w:numPr>
      <w:suppressAutoHyphens/>
      <w:spacing w:before="240" w:after="60"/>
      <w:contextualSpacing/>
      <w:jc w:val="both"/>
      <w:outlineLvl w:val="6"/>
    </w:pPr>
    <w:rPr>
      <w:rFonts w:ascii="Calibri" w:eastAsia="MS Mincho" w:hAnsi="Calibri" w:cs="Cordia New"/>
      <w:szCs w:val="30"/>
      <w:lang w:eastAsia="th-TH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580CE0"/>
    <w:pPr>
      <w:numPr>
        <w:ilvl w:val="7"/>
        <w:numId w:val="1"/>
      </w:numPr>
      <w:suppressAutoHyphens/>
      <w:spacing w:before="240" w:after="60"/>
      <w:contextualSpacing/>
      <w:jc w:val="both"/>
      <w:outlineLvl w:val="7"/>
    </w:pPr>
    <w:rPr>
      <w:rFonts w:ascii="Calibri" w:eastAsia="MS Mincho" w:hAnsi="Calibri" w:cs="Cordia New"/>
      <w:i/>
      <w:iCs/>
      <w:szCs w:val="30"/>
      <w:lang w:eastAsia="th-TH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580CE0"/>
    <w:pPr>
      <w:numPr>
        <w:ilvl w:val="8"/>
        <w:numId w:val="1"/>
      </w:numPr>
      <w:suppressAutoHyphens/>
      <w:spacing w:before="240" w:after="60"/>
      <w:contextualSpacing/>
      <w:jc w:val="both"/>
      <w:outlineLvl w:val="8"/>
    </w:pPr>
    <w:rPr>
      <w:rFonts w:ascii="Cambria" w:eastAsia="MS Gothic" w:hAnsi="Cambria"/>
      <w:lang w:eastAsia="th-TH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หัวเรื่อง 1 อักขระ"/>
    <w:basedOn w:val="a2"/>
    <w:link w:val="1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paragraph" w:styleId="a1">
    <w:name w:val="No Spacing"/>
    <w:uiPriority w:val="1"/>
    <w:qFormat/>
    <w:rsid w:val="00580CE0"/>
    <w:pPr>
      <w:spacing w:after="0" w:line="240" w:lineRule="auto"/>
    </w:pPr>
  </w:style>
  <w:style w:type="character" w:customStyle="1" w:styleId="21">
    <w:name w:val="หัวเรื่อง 2 อักขระ"/>
    <w:basedOn w:val="a2"/>
    <w:link w:val="2"/>
    <w:uiPriority w:val="9"/>
    <w:rsid w:val="00580CE0"/>
    <w:rPr>
      <w:rFonts w:ascii="TH SarabunPSK" w:eastAsia="TH SarabunPSK" w:hAnsi="TH SarabunPSK" w:cs="TH SarabunPSK"/>
      <w:b/>
      <w:bCs/>
      <w:kern w:val="32"/>
      <w:sz w:val="28"/>
      <w:lang w:eastAsia="th-TH"/>
    </w:rPr>
  </w:style>
  <w:style w:type="character" w:customStyle="1" w:styleId="31">
    <w:name w:val="หัวเรื่อง 3 อักขระ"/>
    <w:basedOn w:val="a2"/>
    <w:link w:val="3"/>
    <w:uiPriority w:val="9"/>
    <w:rsid w:val="00580CE0"/>
    <w:rPr>
      <w:rFonts w:ascii="TH SarabunPSK" w:eastAsia="TH SarabunPSK" w:hAnsi="TH SarabunPSK" w:cs="TH SarabunPSK"/>
      <w:bCs/>
      <w:kern w:val="32"/>
      <w:sz w:val="28"/>
      <w:lang w:eastAsia="th-TH"/>
    </w:rPr>
  </w:style>
  <w:style w:type="character" w:customStyle="1" w:styleId="41">
    <w:name w:val="หัวเรื่อง 4 อักขระ"/>
    <w:basedOn w:val="a2"/>
    <w:link w:val="4"/>
    <w:uiPriority w:val="9"/>
    <w:semiHidden/>
    <w:rsid w:val="00580CE0"/>
    <w:rPr>
      <w:rFonts w:ascii="Calibri" w:eastAsia="MS Mincho" w:hAnsi="Calibri" w:cs="Cordia New"/>
      <w:b/>
      <w:bCs/>
      <w:sz w:val="28"/>
      <w:szCs w:val="35"/>
      <w:lang w:eastAsia="th-TH"/>
    </w:rPr>
  </w:style>
  <w:style w:type="character" w:customStyle="1" w:styleId="51">
    <w:name w:val="หัวเรื่อง 5 อักขระ"/>
    <w:basedOn w:val="a2"/>
    <w:link w:val="5"/>
    <w:uiPriority w:val="9"/>
    <w:semiHidden/>
    <w:rsid w:val="00580CE0"/>
    <w:rPr>
      <w:rFonts w:ascii="Calibri" w:eastAsia="MS Mincho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basedOn w:val="a2"/>
    <w:link w:val="6"/>
    <w:uiPriority w:val="9"/>
    <w:semiHidden/>
    <w:rsid w:val="00580CE0"/>
    <w:rPr>
      <w:rFonts w:ascii="Calibri" w:eastAsia="MS Mincho" w:hAnsi="Calibri" w:cs="Cordia New"/>
      <w:b/>
      <w:bCs/>
      <w:sz w:val="24"/>
      <w:lang w:eastAsia="th-TH"/>
    </w:rPr>
  </w:style>
  <w:style w:type="character" w:customStyle="1" w:styleId="70">
    <w:name w:val="หัวเรื่อง 7 อักขระ"/>
    <w:basedOn w:val="a2"/>
    <w:link w:val="7"/>
    <w:uiPriority w:val="9"/>
    <w:semiHidden/>
    <w:rsid w:val="00580CE0"/>
    <w:rPr>
      <w:rFonts w:ascii="Calibri" w:eastAsia="MS Mincho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basedOn w:val="a2"/>
    <w:link w:val="8"/>
    <w:uiPriority w:val="9"/>
    <w:semiHidden/>
    <w:rsid w:val="00580CE0"/>
    <w:rPr>
      <w:rFonts w:ascii="Calibri" w:eastAsia="MS Mincho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basedOn w:val="a2"/>
    <w:link w:val="9"/>
    <w:uiPriority w:val="9"/>
    <w:semiHidden/>
    <w:rsid w:val="00580CE0"/>
    <w:rPr>
      <w:rFonts w:ascii="Cambria" w:eastAsia="MS Gothic" w:hAnsi="Cambria" w:cs="Angsana New"/>
      <w:sz w:val="24"/>
      <w:lang w:eastAsia="th-TH"/>
    </w:rPr>
  </w:style>
  <w:style w:type="paragraph" w:styleId="a5">
    <w:name w:val="Title"/>
    <w:aliases w:val="ชื่อบทความ"/>
    <w:basedOn w:val="a0"/>
    <w:next w:val="a0"/>
    <w:link w:val="a6"/>
    <w:qFormat/>
    <w:rsid w:val="00580CE0"/>
    <w:pPr>
      <w:suppressAutoHyphens/>
      <w:spacing w:line="100" w:lineRule="atLeast"/>
      <w:ind w:firstLine="284"/>
      <w:contextualSpacing/>
      <w:jc w:val="center"/>
    </w:pPr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character" w:customStyle="1" w:styleId="a6">
    <w:name w:val="ชื่อเรื่อง อักขระ"/>
    <w:aliases w:val="ชื่อบทความ อักขระ"/>
    <w:basedOn w:val="a2"/>
    <w:link w:val="a5"/>
    <w:rsid w:val="00580CE0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styleId="a7">
    <w:name w:val="Subtitle"/>
    <w:basedOn w:val="a0"/>
    <w:next w:val="a0"/>
    <w:link w:val="a8"/>
    <w:uiPriority w:val="11"/>
    <w:qFormat/>
    <w:rsid w:val="00580C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30"/>
    </w:rPr>
  </w:style>
  <w:style w:type="character" w:customStyle="1" w:styleId="a8">
    <w:name w:val="ชื่อเรื่องรอง อักขระ"/>
    <w:basedOn w:val="a2"/>
    <w:link w:val="a7"/>
    <w:uiPriority w:val="11"/>
    <w:rsid w:val="00580C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styleId="a9">
    <w:name w:val="Emphasis"/>
    <w:basedOn w:val="a2"/>
    <w:uiPriority w:val="20"/>
    <w:qFormat/>
    <w:rsid w:val="00580CE0"/>
    <w:rPr>
      <w:i/>
      <w:iCs/>
    </w:rPr>
  </w:style>
  <w:style w:type="paragraph" w:styleId="aa">
    <w:name w:val="List Paragraph"/>
    <w:basedOn w:val="a0"/>
    <w:link w:val="ab"/>
    <w:uiPriority w:val="34"/>
    <w:qFormat/>
    <w:rsid w:val="00580CE0"/>
    <w:pPr>
      <w:ind w:left="720"/>
      <w:contextualSpacing/>
    </w:pPr>
  </w:style>
  <w:style w:type="paragraph" w:styleId="ac">
    <w:name w:val="header"/>
    <w:basedOn w:val="a0"/>
    <w:link w:val="ad"/>
    <w:rsid w:val="0014013E"/>
    <w:pPr>
      <w:tabs>
        <w:tab w:val="center" w:pos="4153"/>
        <w:tab w:val="right" w:pos="8306"/>
      </w:tabs>
    </w:pPr>
  </w:style>
  <w:style w:type="character" w:customStyle="1" w:styleId="ad">
    <w:name w:val="หัวกระดาษ อักขระ"/>
    <w:basedOn w:val="a2"/>
    <w:link w:val="ac"/>
    <w:rsid w:val="0014013E"/>
    <w:rPr>
      <w:rFonts w:ascii="Times New Roman" w:eastAsia="SimSun" w:hAnsi="Times New Roman" w:cs="Angsana New"/>
      <w:sz w:val="24"/>
      <w:lang w:eastAsia="zh-CN"/>
    </w:rPr>
  </w:style>
  <w:style w:type="paragraph" w:styleId="ae">
    <w:name w:val="footer"/>
    <w:basedOn w:val="a0"/>
    <w:link w:val="af"/>
    <w:uiPriority w:val="99"/>
    <w:rsid w:val="0014013E"/>
    <w:pPr>
      <w:tabs>
        <w:tab w:val="center" w:pos="4153"/>
        <w:tab w:val="right" w:pos="8306"/>
      </w:tabs>
    </w:pPr>
  </w:style>
  <w:style w:type="character" w:customStyle="1" w:styleId="af">
    <w:name w:val="ท้ายกระดาษ อักขระ"/>
    <w:basedOn w:val="a2"/>
    <w:link w:val="ae"/>
    <w:uiPriority w:val="99"/>
    <w:rsid w:val="0014013E"/>
    <w:rPr>
      <w:rFonts w:ascii="Times New Roman" w:eastAsia="SimSun" w:hAnsi="Times New Roman" w:cs="Angsana New"/>
      <w:sz w:val="24"/>
      <w:lang w:eastAsia="zh-CN"/>
    </w:rPr>
  </w:style>
  <w:style w:type="character" w:styleId="af0">
    <w:name w:val="page number"/>
    <w:basedOn w:val="a2"/>
    <w:rsid w:val="0014013E"/>
  </w:style>
  <w:style w:type="paragraph" w:styleId="af1">
    <w:name w:val="Body Text"/>
    <w:basedOn w:val="a0"/>
    <w:link w:val="af2"/>
    <w:rsid w:val="0014013E"/>
    <w:pPr>
      <w:jc w:val="both"/>
    </w:pPr>
    <w:rPr>
      <w:rFonts w:ascii="Cordia New" w:eastAsia="Times New Roman" w:hAnsi="Cordia New" w:cs="Cordia New"/>
      <w:sz w:val="32"/>
      <w:szCs w:val="32"/>
      <w:lang w:eastAsia="en-US"/>
    </w:rPr>
  </w:style>
  <w:style w:type="character" w:customStyle="1" w:styleId="af2">
    <w:name w:val="เนื้อความ อักขระ"/>
    <w:basedOn w:val="a2"/>
    <w:link w:val="af1"/>
    <w:rsid w:val="0014013E"/>
    <w:rPr>
      <w:rFonts w:ascii="Cordia New" w:eastAsia="Times New Roman" w:hAnsi="Cordia New" w:cs="Cordia New"/>
      <w:sz w:val="32"/>
      <w:szCs w:val="32"/>
    </w:rPr>
  </w:style>
  <w:style w:type="paragraph" w:styleId="af3">
    <w:name w:val="Balloon Text"/>
    <w:basedOn w:val="a0"/>
    <w:link w:val="af4"/>
    <w:semiHidden/>
    <w:rsid w:val="0014013E"/>
    <w:rPr>
      <w:rFonts w:ascii="Tahoma" w:hAnsi="Tahoma"/>
      <w:sz w:val="16"/>
      <w:szCs w:val="18"/>
    </w:rPr>
  </w:style>
  <w:style w:type="character" w:customStyle="1" w:styleId="af4">
    <w:name w:val="ข้อความบอลลูน อักขระ"/>
    <w:basedOn w:val="a2"/>
    <w:link w:val="af3"/>
    <w:semiHidden/>
    <w:rsid w:val="0014013E"/>
    <w:rPr>
      <w:rFonts w:ascii="Tahoma" w:eastAsia="SimSun" w:hAnsi="Tahoma" w:cs="Angsana New"/>
      <w:sz w:val="16"/>
      <w:szCs w:val="18"/>
      <w:lang w:eastAsia="zh-CN"/>
    </w:rPr>
  </w:style>
  <w:style w:type="character" w:styleId="af5">
    <w:name w:val="annotation reference"/>
    <w:semiHidden/>
    <w:rsid w:val="0014013E"/>
    <w:rPr>
      <w:sz w:val="16"/>
      <w:szCs w:val="18"/>
    </w:rPr>
  </w:style>
  <w:style w:type="paragraph" w:styleId="af6">
    <w:name w:val="annotation text"/>
    <w:basedOn w:val="a0"/>
    <w:link w:val="af7"/>
    <w:semiHidden/>
    <w:rsid w:val="0014013E"/>
    <w:rPr>
      <w:sz w:val="20"/>
      <w:szCs w:val="23"/>
    </w:rPr>
  </w:style>
  <w:style w:type="character" w:customStyle="1" w:styleId="af7">
    <w:name w:val="ข้อความข้อคิดเห็น อักขระ"/>
    <w:basedOn w:val="a2"/>
    <w:link w:val="af6"/>
    <w:semiHidden/>
    <w:rsid w:val="0014013E"/>
    <w:rPr>
      <w:rFonts w:ascii="Times New Roman" w:eastAsia="SimSun" w:hAnsi="Times New Roman" w:cs="Angsana New"/>
      <w:sz w:val="20"/>
      <w:szCs w:val="23"/>
      <w:lang w:eastAsia="zh-CN"/>
    </w:rPr>
  </w:style>
  <w:style w:type="paragraph" w:styleId="af8">
    <w:name w:val="annotation subject"/>
    <w:basedOn w:val="af6"/>
    <w:next w:val="af6"/>
    <w:link w:val="af9"/>
    <w:semiHidden/>
    <w:rsid w:val="0014013E"/>
    <w:rPr>
      <w:b/>
      <w:bCs/>
    </w:rPr>
  </w:style>
  <w:style w:type="character" w:customStyle="1" w:styleId="af9">
    <w:name w:val="ชื่อเรื่องของข้อคิดเห็น อักขระ"/>
    <w:basedOn w:val="af7"/>
    <w:link w:val="af8"/>
    <w:semiHidden/>
    <w:rsid w:val="0014013E"/>
    <w:rPr>
      <w:rFonts w:ascii="Times New Roman" w:eastAsia="SimSun" w:hAnsi="Times New Roman" w:cs="Angsana New"/>
      <w:b/>
      <w:bCs/>
      <w:sz w:val="20"/>
      <w:szCs w:val="23"/>
      <w:lang w:eastAsia="zh-CN"/>
    </w:rPr>
  </w:style>
  <w:style w:type="table" w:styleId="afa">
    <w:name w:val="Table Grid"/>
    <w:basedOn w:val="a3"/>
    <w:uiPriority w:val="59"/>
    <w:rsid w:val="00FF4E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a2"/>
    <w:rsid w:val="00622825"/>
  </w:style>
  <w:style w:type="paragraph" w:styleId="20">
    <w:name w:val="List Number 2"/>
    <w:basedOn w:val="a0"/>
    <w:rsid w:val="00671D52"/>
    <w:pPr>
      <w:numPr>
        <w:ilvl w:val="1"/>
        <w:numId w:val="15"/>
      </w:numPr>
      <w:overflowPunct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30">
    <w:name w:val="List Number 3"/>
    <w:basedOn w:val="a0"/>
    <w:rsid w:val="00671D52"/>
    <w:pPr>
      <w:numPr>
        <w:ilvl w:val="2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a">
    <w:name w:val="List Number"/>
    <w:basedOn w:val="a0"/>
    <w:rsid w:val="00671D52"/>
    <w:pPr>
      <w:numPr>
        <w:numId w:val="15"/>
      </w:numPr>
      <w:overflowPunct w:val="0"/>
      <w:adjustRightInd w:val="0"/>
      <w:snapToGrid w:val="0"/>
      <w:spacing w:before="120" w:after="60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  <w:lang w:eastAsia="en-US"/>
    </w:rPr>
  </w:style>
  <w:style w:type="paragraph" w:styleId="40">
    <w:name w:val="List Number 4"/>
    <w:basedOn w:val="a0"/>
    <w:rsid w:val="00671D52"/>
    <w:pPr>
      <w:numPr>
        <w:ilvl w:val="3"/>
        <w:numId w:val="15"/>
      </w:numPr>
      <w:overflowPunct w:val="0"/>
      <w:adjustRightInd w:val="0"/>
      <w:snapToGrid w:val="0"/>
      <w:spacing w:after="60"/>
      <w:jc w:val="thaiDistribute"/>
    </w:pPr>
    <w:rPr>
      <w:rFonts w:ascii="Browallia New" w:eastAsia="Browallia New" w:hAnsi="Browallia New" w:cs="Browallia New"/>
      <w:snapToGrid w:val="0"/>
      <w:sz w:val="32"/>
      <w:szCs w:val="32"/>
      <w:lang w:eastAsia="en-US"/>
    </w:rPr>
  </w:style>
  <w:style w:type="paragraph" w:styleId="50">
    <w:name w:val="List Number 5"/>
    <w:basedOn w:val="a0"/>
    <w:rsid w:val="00671D52"/>
    <w:pPr>
      <w:numPr>
        <w:ilvl w:val="4"/>
        <w:numId w:val="15"/>
      </w:numPr>
      <w:overflowPunct w:val="0"/>
      <w:adjustRightInd w:val="0"/>
      <w:snapToGrid w:val="0"/>
      <w:spacing w:before="60" w:after="60"/>
    </w:pPr>
    <w:rPr>
      <w:rFonts w:ascii="Browallia New" w:eastAsia="Browallia New" w:hAnsi="Browallia New"/>
      <w:snapToGrid w:val="0"/>
      <w:sz w:val="32"/>
      <w:szCs w:val="37"/>
      <w:lang w:eastAsia="en-US"/>
    </w:rPr>
  </w:style>
  <w:style w:type="character" w:customStyle="1" w:styleId="ab">
    <w:name w:val="รายการย่อหน้า อักขระ"/>
    <w:link w:val="aa"/>
    <w:uiPriority w:val="34"/>
    <w:rsid w:val="00D01EED"/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08B7F-B21D-4AF8-B9F0-6A4BDEC0B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3008</Words>
  <Characters>17146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20114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Harit</dc:creator>
  <cp:lastModifiedBy>Windows User</cp:lastModifiedBy>
  <cp:revision>7</cp:revision>
  <cp:lastPrinted>2015-03-23T10:39:00Z</cp:lastPrinted>
  <dcterms:created xsi:type="dcterms:W3CDTF">2016-07-05T02:00:00Z</dcterms:created>
  <dcterms:modified xsi:type="dcterms:W3CDTF">2016-07-05T02:40:00Z</dcterms:modified>
</cp:coreProperties>
</file>