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6E" w:rsidRPr="001F3DFF" w:rsidRDefault="006C2C6E" w:rsidP="006C2C6E">
      <w:pPr>
        <w:pStyle w:val="2"/>
        <w:tabs>
          <w:tab w:val="left" w:pos="720"/>
          <w:tab w:val="left" w:pos="1260"/>
        </w:tabs>
        <w:spacing w:before="0" w:after="0"/>
        <w:ind w:left="1260" w:hanging="1260"/>
        <w:jc w:val="thaiDistribute"/>
        <w:rPr>
          <w:rFonts w:ascii="TH SarabunPSK" w:hAnsi="TH SarabunPSK" w:cs="TH SarabunPSK"/>
          <w:i w:val="0"/>
          <w:iCs w:val="0"/>
          <w:sz w:val="44"/>
          <w:szCs w:val="44"/>
        </w:rPr>
      </w:pPr>
      <w:r w:rsidRPr="001F3DFF">
        <w:rPr>
          <w:rFonts w:ascii="TH SarabunPSK" w:hAnsi="TH SarabunPSK" w:cs="TH SarabunPSK"/>
          <w:i w:val="0"/>
          <w:iCs w:val="0"/>
          <w:sz w:val="44"/>
          <w:szCs w:val="44"/>
          <w:cs/>
        </w:rPr>
        <w:t>บทที่</w:t>
      </w:r>
      <w:r w:rsidRPr="001F3DFF">
        <w:rPr>
          <w:rFonts w:ascii="TH SarabunPSK" w:hAnsi="TH SarabunPSK" w:cs="TH SarabunPSK" w:hint="cs"/>
          <w:i w:val="0"/>
          <w:iCs w:val="0"/>
          <w:sz w:val="44"/>
          <w:szCs w:val="44"/>
          <w:cs/>
        </w:rPr>
        <w:tab/>
        <w:t>4</w:t>
      </w:r>
      <w:r w:rsidRPr="001F3DFF">
        <w:rPr>
          <w:rFonts w:ascii="TH SarabunPSK" w:hAnsi="TH SarabunPSK" w:cs="TH SarabunPSK" w:hint="cs"/>
          <w:i w:val="0"/>
          <w:iCs w:val="0"/>
          <w:sz w:val="44"/>
          <w:szCs w:val="44"/>
          <w:cs/>
        </w:rPr>
        <w:tab/>
      </w:r>
      <w:r w:rsidRPr="001F3DFF">
        <w:rPr>
          <w:rFonts w:ascii="TH SarabunPSK" w:hAnsi="TH SarabunPSK" w:cs="TH SarabunPSK"/>
          <w:i w:val="0"/>
          <w:iCs w:val="0"/>
          <w:spacing w:val="-6"/>
          <w:sz w:val="44"/>
          <w:szCs w:val="44"/>
          <w:cs/>
        </w:rPr>
        <w:t>กิจกรรมที่</w:t>
      </w:r>
      <w:r w:rsidRPr="001F3DFF">
        <w:rPr>
          <w:rFonts w:ascii="TH SarabunPSK" w:hAnsi="TH SarabunPSK" w:cs="TH SarabunPSK"/>
          <w:i w:val="0"/>
          <w:iCs w:val="0"/>
          <w:spacing w:val="-6"/>
          <w:sz w:val="44"/>
          <w:szCs w:val="44"/>
        </w:rPr>
        <w:t xml:space="preserve"> 3 : </w:t>
      </w:r>
      <w:r w:rsidRPr="001F3DFF">
        <w:rPr>
          <w:rFonts w:ascii="TH SarabunPSK" w:hAnsi="TH SarabunPSK" w:cs="TH SarabunPSK"/>
          <w:i w:val="0"/>
          <w:iCs w:val="0"/>
          <w:spacing w:val="-6"/>
          <w:sz w:val="44"/>
          <w:szCs w:val="44"/>
          <w:cs/>
        </w:rPr>
        <w:t>การศึกษาวิเคราะห์และคาดการณ์ปัญหาอุปสรรค</w:t>
      </w:r>
      <w:r w:rsidRPr="001F3DFF">
        <w:rPr>
          <w:rFonts w:ascii="TH SarabunPSK" w:hAnsi="TH SarabunPSK" w:cs="TH SarabunPSK"/>
          <w:i w:val="0"/>
          <w:iCs w:val="0"/>
          <w:sz w:val="44"/>
          <w:szCs w:val="44"/>
          <w:cs/>
        </w:rPr>
        <w:t>และผลกระทบของการคมนาคมขนส่งทางถนนจากการเข้าสู่ประชาคมเศรษฐกิจอาเซียน</w:t>
      </w:r>
    </w:p>
    <w:p w:rsidR="006C2C6E" w:rsidRPr="001F3DFF" w:rsidRDefault="006C2C6E" w:rsidP="006C2C6E">
      <w:pPr>
        <w:tabs>
          <w:tab w:val="left" w:pos="720"/>
          <w:tab w:val="left" w:pos="1260"/>
        </w:tabs>
        <w:spacing w:before="120"/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>4.1</w:t>
      </w:r>
      <w:r w:rsidRPr="001F3DFF">
        <w:rPr>
          <w:rFonts w:ascii="TH SarabunPSK" w:hAnsi="TH SarabunPSK" w:cs="TH SarabunPSK" w:hint="cs"/>
          <w:sz w:val="32"/>
          <w:szCs w:val="32"/>
          <w:cs/>
        </w:rPr>
        <w:tab/>
        <w:t>ทบทวน</w:t>
      </w:r>
      <w:r w:rsidRPr="001F3DFF">
        <w:rPr>
          <w:rFonts w:ascii="TH SarabunPSK" w:hAnsi="TH SarabunPSK" w:cs="TH SarabunPSK"/>
          <w:sz w:val="32"/>
          <w:szCs w:val="32"/>
          <w:cs/>
        </w:rPr>
        <w:t>ผลการศึกษาที่เกี่ยวข้องกับการวิเคราะห์คาดการณ์ปัญหา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>ผลกระทบของการคมนาคมขนส่งทางถนนจากการเข้าสู่ประชาคมเศรษฐกิจอาเซียน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>4.2</w:t>
      </w:r>
      <w:r w:rsidRPr="001F3DFF">
        <w:rPr>
          <w:rFonts w:ascii="TH SarabunPSK" w:hAnsi="TH SarabunPSK" w:cs="TH SarabunPSK" w:hint="cs"/>
          <w:sz w:val="32"/>
          <w:szCs w:val="32"/>
          <w:cs/>
        </w:rPr>
        <w:tab/>
      </w:r>
      <w:r w:rsidRPr="001F3DF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ศึกษาวิเคราะห์และคาดการณ์ระดับบริการของโครงข่ายทางหลวงในช่วงเวลา </w:t>
      </w:r>
      <w:r w:rsidRPr="001F3DFF">
        <w:rPr>
          <w:rFonts w:ascii="TH SarabunPSK" w:eastAsia="SimSun" w:hAnsi="TH SarabunPSK" w:cs="TH SarabunPSK"/>
          <w:sz w:val="32"/>
          <w:szCs w:val="32"/>
          <w:lang w:eastAsia="zh-CN"/>
        </w:rPr>
        <w:t>20</w:t>
      </w:r>
      <w:r w:rsidRPr="001F3DF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ปี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>4.3</w:t>
      </w:r>
      <w:r w:rsidRPr="001F3DFF">
        <w:rPr>
          <w:rFonts w:ascii="TH SarabunPSK" w:hAnsi="TH SarabunPSK" w:cs="TH SarabunPSK" w:hint="cs"/>
          <w:sz w:val="32"/>
          <w:szCs w:val="32"/>
          <w:cs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>ศึกษาและวิเคราะห์ปัญหาอุปสรรค หรือความสอดคล้องระหว่างมาตรฐานการออกแบบและสภาพโครงข่ายทางหลวงในปัจจุบัน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>4.4</w:t>
      </w:r>
      <w:r w:rsidRPr="001F3DFF">
        <w:rPr>
          <w:rFonts w:ascii="TH SarabunPSK" w:hAnsi="TH SarabunPSK" w:cs="TH SarabunPSK" w:hint="cs"/>
          <w:sz w:val="32"/>
          <w:szCs w:val="32"/>
          <w:cs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>ศึกษาวิเคราะห์และคาดการณ์ผลกระทบต่อความเสียหายของสภาพถนนและผิวทาง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 w:hint="cs"/>
          <w:sz w:val="32"/>
          <w:szCs w:val="32"/>
          <w:cs/>
        </w:rPr>
        <w:t>4.5</w:t>
      </w:r>
      <w:r w:rsidRPr="001F3DFF">
        <w:rPr>
          <w:rFonts w:ascii="TH SarabunPSK" w:hAnsi="TH SarabunPSK" w:cs="TH SarabunPSK" w:hint="cs"/>
          <w:sz w:val="32"/>
          <w:szCs w:val="32"/>
          <w:cs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>ศึกษาวิเคราะห์และคาดการณ์ผลกระทบทางสังคม อุบัติเหตุจราจร และสิ่งแวดล้อม</w:t>
      </w:r>
    </w:p>
    <w:p w:rsidR="006C2C6E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 w:rsidRPr="001F3DFF">
        <w:rPr>
          <w:rFonts w:ascii="TH SarabunPSK" w:hAnsi="TH SarabunPSK" w:cs="TH SarabunPSK"/>
          <w:sz w:val="32"/>
          <w:szCs w:val="32"/>
        </w:rPr>
        <w:t>4.6</w:t>
      </w:r>
      <w:r w:rsidRPr="001F3DFF">
        <w:rPr>
          <w:rFonts w:ascii="TH SarabunPSK" w:hAnsi="TH SarabunPSK" w:cs="TH SarabunPSK"/>
          <w:sz w:val="32"/>
          <w:szCs w:val="32"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 xml:space="preserve">การคาดการณ์มูลค่าผลกระทบทางสังคม </w:t>
      </w:r>
    </w:p>
    <w:p w:rsidR="006C2C6E" w:rsidRPr="001F3DFF" w:rsidRDefault="006C2C6E" w:rsidP="006C2C6E">
      <w:pPr>
        <w:tabs>
          <w:tab w:val="left" w:pos="720"/>
          <w:tab w:val="left" w:pos="1260"/>
        </w:tabs>
        <w:ind w:left="1267" w:hanging="5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4.7</w:t>
      </w:r>
      <w:r>
        <w:rPr>
          <w:rFonts w:ascii="TH SarabunPSK" w:hAnsi="TH SarabunPSK" w:cs="TH SarabunPSK"/>
          <w:sz w:val="32"/>
          <w:szCs w:val="32"/>
        </w:rPr>
        <w:tab/>
      </w:r>
      <w:r w:rsidRPr="00272DD1">
        <w:rPr>
          <w:rFonts w:ascii="TH SarabunPSK" w:hAnsi="TH SarabunPSK" w:cs="TH SarabunPSK" w:hint="cs"/>
          <w:sz w:val="32"/>
          <w:szCs w:val="32"/>
          <w:cs/>
        </w:rPr>
        <w:t>แนวทางการเก็บค่าธรรมเนียมบำรุงรักษาถนน</w:t>
      </w:r>
    </w:p>
    <w:p w:rsidR="006C2C6E" w:rsidRPr="001F3DFF" w:rsidRDefault="006C2C6E" w:rsidP="006C2C6E">
      <w:pPr>
        <w:tabs>
          <w:tab w:val="left" w:pos="720"/>
          <w:tab w:val="left" w:pos="1260"/>
        </w:tabs>
        <w:spacing w:after="120"/>
        <w:ind w:left="126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4.8 </w:t>
      </w:r>
      <w:r>
        <w:rPr>
          <w:rFonts w:ascii="TH SarabunPSK" w:hAnsi="TH SarabunPSK" w:cs="TH SarabunPSK"/>
          <w:sz w:val="32"/>
          <w:szCs w:val="32"/>
        </w:rPr>
        <w:tab/>
      </w:r>
      <w:r w:rsidRPr="001F3DFF">
        <w:rPr>
          <w:rFonts w:ascii="TH SarabunPSK" w:hAnsi="TH SarabunPSK" w:cs="TH SarabunPSK"/>
          <w:sz w:val="32"/>
          <w:szCs w:val="32"/>
          <w:cs/>
        </w:rPr>
        <w:t>เสนอแนะโครงการพัฒนาปรับปรุงทางหลวง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เพื่อลดผลกระทบจากการเข้าสู่ประชาคมเศรษฐกิจอาเซียน</w:t>
      </w:r>
    </w:p>
    <w:p w:rsidR="006C2C6E" w:rsidRPr="001F3DFF" w:rsidRDefault="006C2C6E" w:rsidP="006C2C6E">
      <w:pPr>
        <w:pBdr>
          <w:top w:val="single" w:sz="4" w:space="1" w:color="auto"/>
        </w:pBdr>
        <w:tabs>
          <w:tab w:val="left" w:pos="720"/>
          <w:tab w:val="left" w:pos="1260"/>
        </w:tabs>
        <w:spacing w:line="23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4E75" w:rsidRPr="00BB2DA0" w:rsidRDefault="00194E75" w:rsidP="005E74AD">
      <w:pPr>
        <w:pStyle w:val="2"/>
        <w:numPr>
          <w:ilvl w:val="1"/>
          <w:numId w:val="4"/>
        </w:numPr>
        <w:tabs>
          <w:tab w:val="left" w:pos="720"/>
        </w:tabs>
        <w:spacing w:after="0"/>
        <w:jc w:val="thaiDistribute"/>
        <w:rPr>
          <w:rFonts w:ascii="TH SarabunPSK" w:hAnsi="TH SarabunPSK" w:cs="TH SarabunPSK"/>
          <w:i w:val="0"/>
          <w:iCs w:val="0"/>
          <w:sz w:val="36"/>
          <w:szCs w:val="36"/>
        </w:rPr>
      </w:pPr>
      <w:r w:rsidRPr="00BB2DA0">
        <w:rPr>
          <w:rFonts w:ascii="TH SarabunPSK" w:hAnsi="TH SarabunPSK" w:cs="TH SarabunPSK"/>
          <w:i w:val="0"/>
          <w:iCs w:val="0"/>
          <w:sz w:val="36"/>
          <w:szCs w:val="36"/>
          <w:cs/>
        </w:rPr>
        <w:t>ศึกษาวิเคราะห์และคาดการณ์ผลกระทบต่อความเสียหายของสภาพถนนและผิวทาง</w:t>
      </w:r>
    </w:p>
    <w:p w:rsidR="00194E75" w:rsidRPr="00BB2DA0" w:rsidRDefault="00194E75" w:rsidP="00AF374A">
      <w:pPr>
        <w:pStyle w:val="2"/>
        <w:keepNext w:val="0"/>
        <w:spacing w:after="0"/>
        <w:ind w:left="709"/>
        <w:jc w:val="thaiDistribute"/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lang w:eastAsia="en-US"/>
        </w:rPr>
      </w:pPr>
      <w:r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cs/>
          <w:lang w:eastAsia="en-US"/>
        </w:rPr>
        <w:t>การศึกษาวิเคราะห์และคาดการณ์ผลกระทบต่อความเสียหายของสภาพถนน</w:t>
      </w:r>
      <w:r w:rsidR="00AE18A7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cs/>
          <w:lang w:eastAsia="en-US"/>
        </w:rPr>
        <w:t>และผิวทางในรายงานฉบับนี้จะ</w:t>
      </w:r>
      <w:r w:rsidR="00AE18A7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>สรุป</w:t>
      </w:r>
      <w:r w:rsidR="000361B8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>การศึกษาและวิธีการวิเคราะห์เปรียบเทียบระหว่างกรณี</w:t>
      </w:r>
      <w:r w:rsidR="00732702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>ปกติ (</w:t>
      </w:r>
      <w:r w:rsidR="000361B8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 xml:space="preserve">ไม่รองรับ </w:t>
      </w:r>
      <w:r w:rsidR="000361B8" w:rsidRPr="0088438E"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u w:val="single"/>
          <w:lang w:eastAsia="en-US"/>
        </w:rPr>
        <w:t>AEC</w:t>
      </w:r>
      <w:r w:rsidR="00732702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>)</w:t>
      </w:r>
      <w:r w:rsidR="00A233C9" w:rsidRPr="0088438E"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u w:val="single"/>
          <w:lang w:eastAsia="en-US"/>
        </w:rPr>
        <w:t xml:space="preserve"> </w:t>
      </w:r>
      <w:r w:rsidR="006A2B9D" w:rsidRPr="0088438E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u w:val="single"/>
          <w:cs/>
          <w:lang w:eastAsia="en-US"/>
        </w:rPr>
        <w:t xml:space="preserve">และกรณีที่รองรับ </w:t>
      </w:r>
      <w:r w:rsidR="006A2B9D" w:rsidRPr="0088438E"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u w:val="single"/>
          <w:lang w:eastAsia="en-US"/>
        </w:rPr>
        <w:t>AEC</w:t>
      </w:r>
      <w:r w:rsidR="006A2B9D"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cs/>
          <w:lang w:eastAsia="en-US"/>
        </w:rPr>
        <w:t>ซึ่งมี</w:t>
      </w:r>
      <w:r w:rsidRPr="00AF374A">
        <w:rPr>
          <w:rFonts w:ascii="TH SarabunPSK" w:eastAsia="Cordia New" w:hAnsi="TH SarabunPSK" w:cs="TH SarabunPSK" w:hint="cs"/>
          <w:b w:val="0"/>
          <w:bCs w:val="0"/>
          <w:i w:val="0"/>
          <w:iCs w:val="0"/>
          <w:spacing w:val="-6"/>
          <w:sz w:val="30"/>
          <w:szCs w:val="30"/>
          <w:cs/>
          <w:lang w:eastAsia="en-US"/>
        </w:rPr>
        <w:t xml:space="preserve">ภาพรวมของการวิเคราะห์ผลกระทบต่อความเสียหายของสภาพถนนและผิวทางแบ่งออกเป็น </w:t>
      </w:r>
      <w:r w:rsidRPr="00AF374A">
        <w:rPr>
          <w:rFonts w:ascii="TH SarabunPSK" w:eastAsia="Cordia New" w:hAnsi="TH SarabunPSK" w:cs="TH SarabunPSK"/>
          <w:b w:val="0"/>
          <w:bCs w:val="0"/>
          <w:i w:val="0"/>
          <w:iCs w:val="0"/>
          <w:spacing w:val="-6"/>
          <w:sz w:val="30"/>
          <w:szCs w:val="30"/>
          <w:lang w:eastAsia="en-US"/>
        </w:rPr>
        <w:t xml:space="preserve">4 </w:t>
      </w:r>
      <w:r w:rsidRPr="00AF374A">
        <w:rPr>
          <w:rFonts w:ascii="TH SarabunPSK" w:eastAsia="Cordia New" w:hAnsi="TH SarabunPSK" w:cs="TH SarabunPSK" w:hint="cs"/>
          <w:b w:val="0"/>
          <w:bCs w:val="0"/>
          <w:i w:val="0"/>
          <w:iCs w:val="0"/>
          <w:spacing w:val="-6"/>
          <w:sz w:val="30"/>
          <w:szCs w:val="30"/>
          <w:cs/>
          <w:lang w:eastAsia="en-US"/>
        </w:rPr>
        <w:t>ขั้นตอนหลัก</w:t>
      </w:r>
      <w:r w:rsidRPr="00BB2DA0">
        <w:rPr>
          <w:rFonts w:ascii="TH SarabunPSK" w:eastAsia="Cordia New" w:hAnsi="TH SarabunPSK" w:cs="TH SarabunPSK" w:hint="cs"/>
          <w:b w:val="0"/>
          <w:bCs w:val="0"/>
          <w:i w:val="0"/>
          <w:iCs w:val="0"/>
          <w:sz w:val="30"/>
          <w:szCs w:val="30"/>
          <w:cs/>
          <w:lang w:eastAsia="en-US"/>
        </w:rPr>
        <w:t xml:space="preserve"> ได้แก่</w:t>
      </w:r>
      <w:r w:rsidR="006A2B9D">
        <w:rPr>
          <w:rFonts w:ascii="TH SarabunPSK" w:eastAsia="Cordia New" w:hAnsi="TH SarabunPSK" w:cs="TH SarabunPSK"/>
          <w:b w:val="0"/>
          <w:bCs w:val="0"/>
          <w:i w:val="0"/>
          <w:iCs w:val="0"/>
          <w:sz w:val="30"/>
          <w:szCs w:val="30"/>
          <w:lang w:eastAsia="en-US"/>
        </w:rPr>
        <w:t xml:space="preserve"> </w:t>
      </w:r>
    </w:p>
    <w:p w:rsidR="00194E75" w:rsidRPr="00BB2DA0" w:rsidRDefault="00194E75" w:rsidP="005E74AD">
      <w:pPr>
        <w:numPr>
          <w:ilvl w:val="0"/>
          <w:numId w:val="3"/>
        </w:numPr>
        <w:spacing w:before="120"/>
        <w:ind w:left="1077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B2DA0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Pr="00BB2DA0">
        <w:rPr>
          <w:rFonts w:ascii="TH SarabunPSK" w:hAnsi="TH SarabunPSK" w:cs="TH SarabunPSK"/>
          <w:sz w:val="30"/>
          <w:szCs w:val="30"/>
        </w:rPr>
        <w:t xml:space="preserve">1 </w:t>
      </w:r>
      <w:r w:rsidRPr="00BB2DA0">
        <w:rPr>
          <w:rFonts w:ascii="TH SarabunPSK" w:hAnsi="TH SarabunPSK" w:cs="TH SarabunPSK"/>
          <w:sz w:val="30"/>
          <w:szCs w:val="30"/>
          <w:cs/>
        </w:rPr>
        <w:t>การศึกษาและทบทวนเอกสารงานวิจัยที่เกี่ยวข้องกับแบบจำลองการวิเคราะห์สภาพความเสียหาย(</w:t>
      </w:r>
      <w:r w:rsidRPr="00BB2DA0">
        <w:rPr>
          <w:rFonts w:ascii="TH SarabunPSK" w:hAnsi="TH SarabunPSK" w:cs="TH SarabunPSK"/>
          <w:sz w:val="30"/>
          <w:szCs w:val="30"/>
        </w:rPr>
        <w:t xml:space="preserve">Deterioration Model) </w:t>
      </w:r>
      <w:r w:rsidRPr="00BB2DA0">
        <w:rPr>
          <w:rFonts w:ascii="TH SarabunPSK" w:hAnsi="TH SarabunPSK" w:cs="TH SarabunPSK"/>
          <w:sz w:val="30"/>
          <w:szCs w:val="30"/>
          <w:cs/>
        </w:rPr>
        <w:t>ที่สอดคล้องกับโครงข่ายทาง</w:t>
      </w:r>
    </w:p>
    <w:p w:rsidR="00194E75" w:rsidRPr="00BB2DA0" w:rsidRDefault="00194E75" w:rsidP="005E74AD">
      <w:pPr>
        <w:numPr>
          <w:ilvl w:val="0"/>
          <w:numId w:val="3"/>
        </w:numPr>
        <w:spacing w:before="120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BB2DA0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Pr="00BB2DA0">
        <w:rPr>
          <w:rFonts w:ascii="TH SarabunPSK" w:hAnsi="TH SarabunPSK" w:cs="TH SarabunPSK"/>
          <w:sz w:val="30"/>
          <w:szCs w:val="30"/>
        </w:rPr>
        <w:t xml:space="preserve">2 </w:t>
      </w:r>
      <w:r w:rsidRPr="00BB2DA0">
        <w:rPr>
          <w:rFonts w:ascii="TH SarabunPSK" w:hAnsi="TH SarabunPSK" w:cs="TH SarabunPSK"/>
          <w:sz w:val="30"/>
          <w:szCs w:val="30"/>
          <w:cs/>
        </w:rPr>
        <w:t xml:space="preserve">รวบรวมข้อมูลบัญชีสายทางและข้อมูลสภาพความเสียหายในปัจจุบัน ตลอดจนข้อมูลที่จำเป็นสำหรับการวิเคราะห์สภาพความเสียหายในอนาคต เช่น ปริมาณการจราจร </w:t>
      </w:r>
    </w:p>
    <w:p w:rsidR="00194E75" w:rsidRPr="00BB2DA0" w:rsidRDefault="00194E75" w:rsidP="005E74AD">
      <w:pPr>
        <w:numPr>
          <w:ilvl w:val="0"/>
          <w:numId w:val="3"/>
        </w:numPr>
        <w:spacing w:before="120"/>
        <w:ind w:left="1077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B2DA0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Pr="00BB2DA0">
        <w:rPr>
          <w:rFonts w:ascii="TH SarabunPSK" w:hAnsi="TH SarabunPSK" w:cs="TH SarabunPSK"/>
          <w:sz w:val="30"/>
          <w:szCs w:val="30"/>
        </w:rPr>
        <w:t xml:space="preserve">3 </w:t>
      </w:r>
      <w:r w:rsidRPr="00BB2DA0">
        <w:rPr>
          <w:rFonts w:ascii="TH SarabunPSK" w:hAnsi="TH SarabunPSK" w:cs="TH SarabunPSK"/>
          <w:sz w:val="30"/>
          <w:szCs w:val="30"/>
          <w:cs/>
        </w:rPr>
        <w:t xml:space="preserve">วิเคราะห์สภาพความเสียหายของโครงข่ายทางหลวงกรณีปกติที่ยังไม่มีการรองรับ </w:t>
      </w:r>
      <w:r w:rsidRPr="00BB2DA0">
        <w:rPr>
          <w:rFonts w:ascii="TH SarabunPSK" w:hAnsi="TH SarabunPSK" w:cs="TH SarabunPSK"/>
          <w:sz w:val="30"/>
          <w:szCs w:val="30"/>
        </w:rPr>
        <w:t xml:space="preserve">AEC </w:t>
      </w:r>
      <w:r w:rsidR="00AF374A">
        <w:rPr>
          <w:rFonts w:ascii="TH SarabunPSK" w:hAnsi="TH SarabunPSK" w:cs="TH SarabunPSK"/>
          <w:sz w:val="30"/>
          <w:szCs w:val="30"/>
          <w:cs/>
        </w:rPr>
        <w:t>และ</w:t>
      </w:r>
      <w:r w:rsidRPr="00BB2DA0">
        <w:rPr>
          <w:rFonts w:ascii="TH SarabunPSK" w:hAnsi="TH SarabunPSK" w:cs="TH SarabunPSK"/>
          <w:sz w:val="30"/>
          <w:szCs w:val="30"/>
          <w:cs/>
        </w:rPr>
        <w:t>กรณีที่รองรับ</w:t>
      </w:r>
      <w:r w:rsidRPr="00BB2DA0">
        <w:rPr>
          <w:rFonts w:ascii="TH SarabunPSK" w:hAnsi="TH SarabunPSK" w:cs="TH SarabunPSK"/>
          <w:sz w:val="30"/>
          <w:szCs w:val="30"/>
        </w:rPr>
        <w:t xml:space="preserve"> AEC </w:t>
      </w:r>
    </w:p>
    <w:p w:rsidR="00194E75" w:rsidRPr="00BB2DA0" w:rsidRDefault="00194E75" w:rsidP="005E74AD">
      <w:pPr>
        <w:numPr>
          <w:ilvl w:val="0"/>
          <w:numId w:val="3"/>
        </w:numPr>
        <w:spacing w:before="120"/>
        <w:ind w:left="1077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B2DA0">
        <w:rPr>
          <w:rFonts w:ascii="TH SarabunPSK" w:hAnsi="TH SarabunPSK" w:cs="TH SarabunPSK"/>
          <w:sz w:val="30"/>
          <w:szCs w:val="30"/>
          <w:cs/>
        </w:rPr>
        <w:t xml:space="preserve">ขั้นตอนที่ </w:t>
      </w:r>
      <w:r w:rsidRPr="00BB2DA0">
        <w:rPr>
          <w:rFonts w:ascii="TH SarabunPSK" w:hAnsi="TH SarabunPSK" w:cs="TH SarabunPSK"/>
          <w:sz w:val="30"/>
          <w:szCs w:val="30"/>
        </w:rPr>
        <w:t xml:space="preserve">4 </w:t>
      </w:r>
      <w:r w:rsidRPr="00BB2DA0">
        <w:rPr>
          <w:rFonts w:ascii="TH SarabunPSK" w:hAnsi="TH SarabunPSK" w:cs="TH SarabunPSK"/>
          <w:sz w:val="30"/>
          <w:szCs w:val="30"/>
          <w:cs/>
        </w:rPr>
        <w:t xml:space="preserve">สรุปเปรียบเทียบผลกระทบความเสียหายของสภาพถนนและผิวทางเมื่อมีการรองรับ </w:t>
      </w:r>
      <w:r w:rsidRPr="00BB2DA0">
        <w:rPr>
          <w:rFonts w:ascii="TH SarabunPSK" w:hAnsi="TH SarabunPSK" w:cs="TH SarabunPSK"/>
          <w:sz w:val="30"/>
          <w:szCs w:val="30"/>
        </w:rPr>
        <w:t>AEC</w:t>
      </w:r>
    </w:p>
    <w:p w:rsidR="00194E75" w:rsidRDefault="00194E75" w:rsidP="00AF374A">
      <w:pPr>
        <w:spacing w:before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B2DA0">
        <w:rPr>
          <w:rFonts w:ascii="TH SarabunPSK" w:hAnsi="TH SarabunPSK" w:cs="TH SarabunPSK"/>
          <w:sz w:val="30"/>
          <w:szCs w:val="30"/>
          <w:cs/>
        </w:rPr>
        <w:t>จากข้างต้นสามารถสรุปเป็นขั้นตอนการดำเนินงานได้ดัง</w:t>
      </w:r>
      <w:r w:rsidRPr="00BB2DA0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รูปที่ </w:t>
      </w:r>
      <w:r w:rsidRPr="00BB2DA0">
        <w:rPr>
          <w:rFonts w:ascii="TH SarabunPSK" w:hAnsi="TH SarabunPSK" w:cs="TH SarabunPSK"/>
          <w:b/>
          <w:bCs/>
          <w:sz w:val="30"/>
          <w:szCs w:val="30"/>
        </w:rPr>
        <w:t>4.4-1</w:t>
      </w:r>
    </w:p>
    <w:p w:rsidR="00AF374A" w:rsidRPr="00BB2DA0" w:rsidRDefault="00AF374A" w:rsidP="00AF374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4E75" w:rsidRPr="00BB2DA0" w:rsidRDefault="00204581" w:rsidP="00AF374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6057900" cy="4143375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75" w:rsidRDefault="00194E75" w:rsidP="00AF374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B2DA0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รูปที่ </w:t>
      </w:r>
      <w:r w:rsidRPr="00BB2DA0">
        <w:rPr>
          <w:rFonts w:ascii="TH SarabunPSK" w:hAnsi="TH SarabunPSK" w:cs="TH SarabunPSK"/>
          <w:b/>
          <w:bCs/>
          <w:sz w:val="30"/>
          <w:szCs w:val="30"/>
        </w:rPr>
        <w:t xml:space="preserve">4.4-1 </w:t>
      </w:r>
      <w:r w:rsidRPr="00BB2DA0">
        <w:rPr>
          <w:rFonts w:ascii="TH SarabunPSK" w:hAnsi="TH SarabunPSK" w:cs="TH SarabunPSK"/>
          <w:b/>
          <w:bCs/>
          <w:sz w:val="30"/>
          <w:szCs w:val="30"/>
          <w:cs/>
        </w:rPr>
        <w:t>ขั้นตอนการวิเคราะห์และคาดการณ์ผลกระทบต่อความเสียหายโครงข่ายทาง</w:t>
      </w:r>
    </w:p>
    <w:p w:rsidR="00194E75" w:rsidRDefault="00194E75" w:rsidP="005E74AD">
      <w:pPr>
        <w:pStyle w:val="af3"/>
        <w:numPr>
          <w:ilvl w:val="2"/>
          <w:numId w:val="8"/>
        </w:numPr>
        <w:spacing w:before="240" w:after="0" w:line="240" w:lineRule="auto"/>
        <w:ind w:left="706" w:hanging="70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7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AF374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F374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การศึกษาและทบทวนเอกสารงานวิจัยที่เกี่ยวข้องกับแบบจำลองการวิเคราะห์สภาพความเสียหาย</w:t>
      </w:r>
      <w:r w:rsidR="007327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74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F374A">
        <w:rPr>
          <w:rFonts w:ascii="TH SarabunPSK" w:hAnsi="TH SarabunPSK" w:cs="TH SarabunPSK"/>
          <w:b/>
          <w:bCs/>
          <w:sz w:val="32"/>
          <w:szCs w:val="32"/>
        </w:rPr>
        <w:t xml:space="preserve">Deterioration Model) </w:t>
      </w:r>
      <w:r w:rsidRPr="00AF374A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ที่สอดคล้องกับโครงข่ายทาง</w:t>
      </w:r>
    </w:p>
    <w:p w:rsidR="00464D1F" w:rsidRPr="005F27FF" w:rsidRDefault="005F27FF" w:rsidP="00464D1F">
      <w:pPr>
        <w:pStyle w:val="af3"/>
        <w:spacing w:before="240"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ความก้าวหน้างานในส่วนนี้ได้ดำเนินการเสร็จเรียบร้อย ซึ่งปรึกษาได้สรุปแบบ</w:t>
      </w:r>
      <w:r w:rsidR="00DB5ACC">
        <w:rPr>
          <w:rFonts w:ascii="TH SarabunPSK" w:hAnsi="TH SarabunPSK" w:cs="TH SarabunPSK" w:hint="cs"/>
          <w:sz w:val="30"/>
          <w:szCs w:val="30"/>
          <w:cs/>
        </w:rPr>
        <w:t>จำลองการวิเคราะห์สภาพความเสียหาย (</w:t>
      </w:r>
      <w:r w:rsidR="00DB5ACC">
        <w:rPr>
          <w:rFonts w:ascii="TH SarabunPSK" w:hAnsi="TH SarabunPSK" w:cs="TH SarabunPSK"/>
          <w:sz w:val="30"/>
          <w:szCs w:val="30"/>
        </w:rPr>
        <w:t>Deterioration Model</w:t>
      </w:r>
      <w:r w:rsidR="00DB5ACC">
        <w:rPr>
          <w:rFonts w:ascii="TH SarabunPSK" w:hAnsi="TH SarabunPSK" w:cs="TH SarabunPSK" w:hint="cs"/>
          <w:sz w:val="30"/>
          <w:szCs w:val="30"/>
          <w:cs/>
        </w:rPr>
        <w:t>) โดย</w:t>
      </w:r>
      <w:r>
        <w:rPr>
          <w:rFonts w:ascii="TH SarabunPSK" w:hAnsi="TH SarabunPSK" w:cs="TH SarabunPSK" w:hint="cs"/>
          <w:sz w:val="30"/>
          <w:szCs w:val="30"/>
          <w:cs/>
        </w:rPr>
        <w:t>เลือกใช้และ</w:t>
      </w:r>
      <w:r w:rsidR="00DB5ACC">
        <w:rPr>
          <w:rFonts w:ascii="TH SarabunPSK" w:hAnsi="TH SarabunPSK" w:cs="TH SarabunPSK" w:hint="cs"/>
          <w:sz w:val="30"/>
          <w:szCs w:val="30"/>
          <w:cs/>
        </w:rPr>
        <w:t xml:space="preserve">ปรับแก้แบบจำลองความเสียหายในระบบ </w:t>
      </w:r>
      <w:r w:rsidR="00DB5ACC">
        <w:rPr>
          <w:rFonts w:ascii="TH SarabunPSK" w:hAnsi="TH SarabunPSK" w:cs="TH SarabunPSK"/>
          <w:sz w:val="30"/>
          <w:szCs w:val="30"/>
        </w:rPr>
        <w:t xml:space="preserve">TPMS </w:t>
      </w:r>
      <w:r>
        <w:rPr>
          <w:rFonts w:ascii="TH SarabunPSK" w:hAnsi="TH SarabunPSK" w:cs="TH SarabunPSK" w:hint="cs"/>
          <w:sz w:val="30"/>
          <w:szCs w:val="30"/>
          <w:cs/>
        </w:rPr>
        <w:t>ให้มีความสอดคล้องกับ</w:t>
      </w:r>
      <w:r w:rsidR="00DB5ACC">
        <w:rPr>
          <w:rFonts w:ascii="TH SarabunPSK" w:hAnsi="TH SarabunPSK" w:cs="TH SarabunPSK" w:hint="cs"/>
          <w:sz w:val="30"/>
          <w:szCs w:val="30"/>
          <w:cs/>
        </w:rPr>
        <w:t>สภาพโครงข่ายทางหลวงในปัจจุบัน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ดังที่นำเสนอไปในรายงานระหว่างกาล (</w:t>
      </w:r>
      <w:r>
        <w:rPr>
          <w:rFonts w:ascii="TH SarabunPSK" w:hAnsi="TH SarabunPSK" w:cs="TH SarabunPSK"/>
          <w:sz w:val="30"/>
          <w:szCs w:val="30"/>
        </w:rPr>
        <w:t>Interim Report</w:t>
      </w:r>
      <w:r w:rsidR="00CF18EC"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194E75" w:rsidRPr="009B712E" w:rsidRDefault="00194E75" w:rsidP="005E74AD">
      <w:pPr>
        <w:pStyle w:val="af3"/>
        <w:numPr>
          <w:ilvl w:val="2"/>
          <w:numId w:val="8"/>
        </w:numPr>
        <w:spacing w:before="240" w:after="0" w:line="240" w:lineRule="auto"/>
        <w:ind w:left="706" w:hanging="70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12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352502" w:rsidRPr="009B712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4D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712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รวบรวมข้อมูลบัญชีสายทางและข้อมูลสภาพความเสียหายในปัจจุบัน ตลอดจนข้อมูลที่จำเป็นสำหรับการวิเคราะห์สภาพความเสียหายในอนาคต เช่น ปริมาณการจราจร </w:t>
      </w:r>
    </w:p>
    <w:p w:rsidR="005F27FF" w:rsidRDefault="005F27FF" w:rsidP="00EB0809">
      <w:pPr>
        <w:spacing w:before="24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จากที่นำเสนอวิธีการจัดเตรียมรูปแบบข้อมูลสำหรับการวิเคราะห์ในระบบ </w:t>
      </w:r>
      <w:r>
        <w:rPr>
          <w:rFonts w:ascii="TH SarabunPSK" w:hAnsi="TH SarabunPSK" w:cs="TH SarabunPSK"/>
          <w:sz w:val="30"/>
          <w:szCs w:val="30"/>
        </w:rPr>
        <w:t xml:space="preserve">TPMS </w:t>
      </w:r>
      <w:r>
        <w:rPr>
          <w:rFonts w:ascii="TH SarabunPSK" w:hAnsi="TH SarabunPSK" w:cs="TH SarabunPSK" w:hint="cs"/>
          <w:sz w:val="30"/>
          <w:szCs w:val="30"/>
          <w:cs/>
        </w:rPr>
        <w:t>ในรายงานระหว่างกาลที่ผ่านมา ปัจจุบันที่ปรึกษา</w:t>
      </w:r>
      <w:r w:rsidR="00F5345D">
        <w:rPr>
          <w:rFonts w:ascii="TH SarabunPSK" w:hAnsi="TH SarabunPSK" w:cs="TH SarabunPSK" w:hint="cs"/>
          <w:sz w:val="30"/>
          <w:szCs w:val="30"/>
          <w:cs/>
        </w:rPr>
        <w:t>ได้ดำเนินการจัดเตรียมข้อมูลแล้วเสร็จ</w:t>
      </w:r>
      <w:r w:rsidR="00CF18EC">
        <w:rPr>
          <w:rFonts w:ascii="TH SarabunPSK" w:hAnsi="TH SarabunPSK" w:cs="TH SarabunPSK" w:hint="cs"/>
          <w:sz w:val="30"/>
          <w:szCs w:val="30"/>
          <w:cs/>
        </w:rPr>
        <w:t>เรียบร้อย</w:t>
      </w:r>
      <w:r w:rsidR="00F5345D">
        <w:rPr>
          <w:rFonts w:ascii="TH SarabunPSK" w:hAnsi="TH SarabunPSK" w:cs="TH SarabunPSK" w:hint="cs"/>
          <w:sz w:val="30"/>
          <w:szCs w:val="30"/>
          <w:cs/>
        </w:rPr>
        <w:t>ทั้งหมด</w:t>
      </w:r>
      <w:r w:rsidR="00391B08">
        <w:rPr>
          <w:rFonts w:ascii="TH SarabunPSK" w:hAnsi="TH SarabunPSK" w:cs="TH SarabunPSK" w:hint="cs"/>
          <w:sz w:val="30"/>
          <w:szCs w:val="30"/>
          <w:cs/>
        </w:rPr>
        <w:t>ทั่วประเทศ</w:t>
      </w:r>
      <w:r w:rsidR="00CD543A">
        <w:rPr>
          <w:rFonts w:ascii="TH SarabunPSK" w:hAnsi="TH SarabunPSK" w:cs="TH SarabunPSK"/>
          <w:sz w:val="30"/>
          <w:szCs w:val="30"/>
        </w:rPr>
        <w:t xml:space="preserve"> 102</w:t>
      </w:r>
      <w:r w:rsidR="00F5345D">
        <w:rPr>
          <w:rFonts w:ascii="TH SarabunPSK" w:hAnsi="TH SarabunPSK" w:cs="TH SarabunPSK"/>
          <w:sz w:val="30"/>
          <w:szCs w:val="30"/>
        </w:rPr>
        <w:t xml:space="preserve"> </w:t>
      </w:r>
      <w:r w:rsidR="00F5345D">
        <w:rPr>
          <w:rFonts w:ascii="TH SarabunPSK" w:hAnsi="TH SarabunPSK" w:cs="TH SarabunPSK" w:hint="cs"/>
          <w:sz w:val="30"/>
          <w:szCs w:val="30"/>
          <w:cs/>
        </w:rPr>
        <w:t>แขวง ซึ่งคิด</w:t>
      </w:r>
      <w:r w:rsidR="00C65E64">
        <w:rPr>
          <w:rFonts w:ascii="TH SarabunPSK" w:hAnsi="TH SarabunPSK" w:cs="TH SarabunPSK"/>
          <w:sz w:val="30"/>
          <w:szCs w:val="30"/>
        </w:rPr>
        <w:t xml:space="preserve"> </w:t>
      </w:r>
      <w:r w:rsidR="00C65E64">
        <w:rPr>
          <w:rFonts w:ascii="TH SarabunPSK" w:hAnsi="TH SarabunPSK" w:cs="TH SarabunPSK" w:hint="cs"/>
          <w:sz w:val="30"/>
          <w:szCs w:val="30"/>
          <w:cs/>
        </w:rPr>
        <w:t xml:space="preserve">โดยรวมระยะทางทั้งหมดที่ได้เตรียมข้อมูลแล้วประมาณ </w:t>
      </w:r>
      <w:r w:rsidR="00CF18EC" w:rsidRPr="00CF18EC">
        <w:rPr>
          <w:rFonts w:ascii="TH SarabunPSK" w:hAnsi="TH SarabunPSK" w:cs="TH SarabunPSK"/>
          <w:sz w:val="30"/>
          <w:szCs w:val="30"/>
          <w:cs/>
        </w:rPr>
        <w:t>58</w:t>
      </w:r>
      <w:r w:rsidR="00CF18EC">
        <w:rPr>
          <w:rFonts w:ascii="TH SarabunPSK" w:hAnsi="TH SarabunPSK" w:cs="TH SarabunPSK" w:hint="cs"/>
          <w:sz w:val="30"/>
          <w:szCs w:val="30"/>
          <w:cs/>
        </w:rPr>
        <w:t>,</w:t>
      </w:r>
      <w:r w:rsidR="00CD543A">
        <w:rPr>
          <w:rFonts w:ascii="TH SarabunPSK" w:hAnsi="TH SarabunPSK" w:cs="TH SarabunPSK"/>
          <w:sz w:val="30"/>
          <w:szCs w:val="30"/>
        </w:rPr>
        <w:t>810</w:t>
      </w:r>
      <w:r w:rsidR="00C65E64">
        <w:rPr>
          <w:rFonts w:ascii="TH SarabunPSK" w:hAnsi="TH SarabunPSK" w:cs="TH SarabunPSK"/>
          <w:sz w:val="30"/>
          <w:szCs w:val="30"/>
        </w:rPr>
        <w:t xml:space="preserve"> </w:t>
      </w:r>
      <w:r w:rsidR="00C65E64">
        <w:rPr>
          <w:rFonts w:ascii="TH SarabunPSK" w:hAnsi="TH SarabunPSK" w:cs="TH SarabunPSK" w:hint="cs"/>
          <w:sz w:val="30"/>
          <w:szCs w:val="30"/>
          <w:cs/>
        </w:rPr>
        <w:t>กิโลเมตร</w:t>
      </w:r>
      <w:r w:rsidR="00F5345D">
        <w:rPr>
          <w:rFonts w:ascii="TH SarabunPSK" w:hAnsi="TH SarabunPSK" w:cs="TH SarabunPSK"/>
          <w:sz w:val="30"/>
          <w:szCs w:val="30"/>
        </w:rPr>
        <w:t xml:space="preserve"> </w:t>
      </w:r>
      <w:r w:rsidR="00F5345D">
        <w:rPr>
          <w:rFonts w:ascii="TH SarabunPSK" w:hAnsi="TH SarabunPSK" w:cs="TH SarabunPSK" w:hint="cs"/>
          <w:sz w:val="30"/>
          <w:szCs w:val="30"/>
          <w:cs/>
        </w:rPr>
        <w:t xml:space="preserve">แสดงดังตารางที่ </w:t>
      </w:r>
      <w:r w:rsidR="00F5345D">
        <w:rPr>
          <w:rFonts w:ascii="TH SarabunPSK" w:hAnsi="TH SarabunPSK" w:cs="TH SarabunPSK"/>
          <w:sz w:val="30"/>
          <w:szCs w:val="30"/>
        </w:rPr>
        <w:t xml:space="preserve">4.4.2-1 </w:t>
      </w:r>
      <w:r w:rsidR="00CF18EC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C65E64">
        <w:rPr>
          <w:rFonts w:ascii="TH SarabunPSK" w:hAnsi="TH SarabunPSK" w:cs="TH SarabunPSK" w:hint="cs"/>
          <w:sz w:val="30"/>
          <w:szCs w:val="30"/>
          <w:cs/>
        </w:rPr>
        <w:t>สำหรับใช้ในการวิเคราะห์ต่อไป</w:t>
      </w:r>
    </w:p>
    <w:p w:rsidR="00CD543A" w:rsidRDefault="00CD543A" w:rsidP="00EB0809">
      <w:pPr>
        <w:spacing w:before="240"/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CD543A" w:rsidRPr="00C65E64" w:rsidRDefault="00CD543A" w:rsidP="00EB0809">
      <w:pPr>
        <w:spacing w:before="240"/>
        <w:ind w:left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65E64" w:rsidRPr="00CD543A" w:rsidRDefault="00F5345D" w:rsidP="00EB0809">
      <w:pPr>
        <w:spacing w:before="24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0"/>
          <w:szCs w:val="30"/>
        </w:rPr>
        <w:t xml:space="preserve">4.4.2-1 </w:t>
      </w:r>
      <w:r>
        <w:rPr>
          <w:rFonts w:ascii="TH SarabunPSK" w:hAnsi="TH SarabunPSK" w:cs="TH SarabunPSK" w:hint="cs"/>
          <w:sz w:val="30"/>
          <w:szCs w:val="30"/>
          <w:cs/>
        </w:rPr>
        <w:t>สรุปข้อมูลปริมาณสายท</w:t>
      </w:r>
      <w:r w:rsidR="00AF6A8B">
        <w:rPr>
          <w:rFonts w:ascii="TH SarabunPSK" w:hAnsi="TH SarabunPSK" w:cs="TH SarabunPSK" w:hint="cs"/>
          <w:sz w:val="30"/>
          <w:szCs w:val="30"/>
          <w:cs/>
        </w:rPr>
        <w:t>างที่จัดเตรียมสำหรับการวิเคราะห์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ด้วยระบบ </w:t>
      </w:r>
      <w:r>
        <w:rPr>
          <w:rFonts w:ascii="TH SarabunPSK" w:hAnsi="TH SarabunPSK" w:cs="TH SarabunPSK"/>
          <w:sz w:val="30"/>
          <w:szCs w:val="30"/>
        </w:rPr>
        <w:t>TPMS</w:t>
      </w:r>
    </w:p>
    <w:tbl>
      <w:tblPr>
        <w:tblStyle w:val="af9"/>
        <w:tblW w:w="0" w:type="auto"/>
        <w:jc w:val="center"/>
        <w:tblLook w:val="04A0"/>
      </w:tblPr>
      <w:tblGrid>
        <w:gridCol w:w="823"/>
        <w:gridCol w:w="566"/>
        <w:gridCol w:w="3721"/>
        <w:gridCol w:w="1949"/>
      </w:tblGrid>
      <w:tr w:rsidR="00A11A27" w:rsidRPr="00CD543A" w:rsidTr="00A11A27">
        <w:trPr>
          <w:trHeight w:val="283"/>
          <w:tblHeader/>
          <w:jc w:val="center"/>
        </w:trPr>
        <w:tc>
          <w:tcPr>
            <w:tcW w:w="0" w:type="auto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รายชื่อ แขวง (ขท.) /สำนักบำรุงทาง (บท.)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ข้อมูลที่จัดเตรียมแล้ว</w:t>
            </w:r>
          </w:p>
        </w:tc>
      </w:tr>
      <w:tr w:rsidR="00A11A27" w:rsidRPr="00CD543A" w:rsidTr="00A11A27">
        <w:trPr>
          <w:trHeight w:val="283"/>
          <w:tblHeader/>
          <w:jc w:val="center"/>
        </w:trPr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ระยะทาง (</w:t>
            </w:r>
            <w:r w:rsidRPr="00CD543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km.)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261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บท.ทางหลวงพิเศษระหว่างเมือง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8.463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311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ขท.สงขลา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 w:hint="cs"/>
                <w:sz w:val="30"/>
                <w:szCs w:val="30"/>
                <w:cs/>
              </w:rPr>
              <w:t>434.796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314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ขท.พัทลุง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500.03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318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ขท.สตูล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365.996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319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บท.สงขลาที่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499.177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ขท.นครศรีธรรมราชที่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650.759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ขท.ตรัง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635.514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ขท.กระบี่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616.608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ขท.ภูเก็ต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444.008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ขท.สุราษฎร์ธานี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653.648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ขท.นครศรีธรรมราชที่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ทุ่งสง)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646.089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บท.พังงา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564.681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บท.สุราษฎร์ธานีที่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490.848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บท.สุราษฎร์ธานีที่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513.037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ขท.ระนอง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535.466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ขท.ชุมพร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519.771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ขท.ประจวบคีรีขันธ์ (หัวหิน)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564.574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ขท.ราชบุรี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393.661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ขท.นครปฐม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562.325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บท.สมุทรสงครามและราชบุรีส่วนที่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411.746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บท.เพชรบุรี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465.398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ขท.กรุงเทพ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191.667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ขท.อยุธยา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630.556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บท.นครนายก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445.127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ขท.สมุทรสาคร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226.849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ขท.ปทุมธานี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283.911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ขท.สมุทรปราการ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303.84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บท.นนทบุรี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231.791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บท.ธนบุรี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56.78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ขท.ฉะเชิงเทรา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695.197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ขท.ชลบุรี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538.825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ขท.จันทบุรี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563.782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ขท.ตราด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613.029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ขท.ระยอง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608.337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บท.ชลบุรีที่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233.443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lastRenderedPageBreak/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ขท.ลพบุรีที่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681.512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ขท.สระบุรี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560.797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บท.สิงห์บุรี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362.48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ขท.ลพบุรีที่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608.606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ขท.นครสวรรค์ที่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656.477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ขท.นครสวรรค์ที่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910.228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ขท.สุพรรณบุรีที่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727.923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ขท.กาญจนบุรี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1108.51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ขท.กาญจนบุรี-สุพรรณบุรีที่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824.306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ขท.ชัยนาท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482.451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ขท.อุทัยธานี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412.102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448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บท.อ่างทอง-อยุธยา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624.947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ขท.พิษณุโลก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589.015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ขท.ตากที่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665.549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ขท.สุโขทัย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931.369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ขท.ตากที่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แม่สอด)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611.904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บท.พิษณุโลกที่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613.848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ขท.กำแพงเพชร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753.605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ขท.พิจิตร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634.755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ขท.เชียงใหม่ที่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493.177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ขท.เชียงใหม่ที่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631.998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ขท.ลำปาง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550.235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ขท.ลำพูน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478.682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ขท.แม่ฮ่องสอน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536.578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ขท.เชียงใหม่ที่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685.025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บท.ลำปางที่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639.661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ขท.แพร่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670.096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ขท.เชียงรายที่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838.316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ขท.พะเยา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733.598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ขท.น่านที่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501.642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ขท.เชียงรายที่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864.133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539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ขท.น่านที่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482.457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ขท.เพชรบูรณ์ที่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1011.56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ขท.เพชรบูรณ์ที่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บึงสามพัน)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791.838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ขท.เลยที่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725.301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ขท.เลยที่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ด่านซ้าย)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730.94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lastRenderedPageBreak/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ขท.อุตรดิดถ์ที่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473.061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ขท.อุตรดิดถ์ที่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486.199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ขท.นครราชสีมาที่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823.939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ขท.นครราชสีมาที่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676.714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บท.นครราชสีมาที่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621.887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ขท.สุรินทร์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925.468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ขท.บุรีรัมย์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916.552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ขท.ปราจีนบุรี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554.228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ขท.สระแก้ว (วัฒนานคร)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813.927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ขท.ขอนแก่นที่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526.681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ขท.มหาสารคาม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665.171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ขท.อุดรธานี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506.758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บท.อุดรธานีที่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610.674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ขท.ชัยภูมิ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730.164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ขท.ขอนแก่นที่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ชุมแพ)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564.04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ขท.ขอนแก่นที่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3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บ้านไผ่)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528.689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629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บท.หนองบัวลำภู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409.713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ขท.อุบลราชธานีที่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604.163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ขท.อุบลราชธานีที่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608.67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ขท.ยโสธร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504.24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ขท.อำนาจเจริญและอุบลราชธานีส่วนที่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527.669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บท.ร้อยเอ็ด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588.008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บท.ศรีสะเกษที่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550.012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ขท.ศรีสะเกษ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468.589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639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ขท.มุกดาหาร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580.952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ขท.สกลนครที่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572.74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ขท.สกลนครที่ </w:t>
            </w:r>
            <w:r w:rsidRPr="00CD543A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สว่างแดนดิน)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562.526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643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ขท.บึงกาฬ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518.394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644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ขท.นครพนม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656.164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101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646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ขท.หนองคาย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457.66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647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  <w:cs/>
              </w:rPr>
              <w:t>ขท.กาฬสินธุ์</w:t>
            </w:r>
          </w:p>
        </w:tc>
        <w:tc>
          <w:tcPr>
            <w:tcW w:w="0" w:type="auto"/>
            <w:noWrap/>
            <w:vAlign w:val="center"/>
            <w:hideMark/>
          </w:tcPr>
          <w:p w:rsidR="00A11A27" w:rsidRPr="00CD543A" w:rsidRDefault="00A11A27" w:rsidP="002157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543A">
              <w:rPr>
                <w:rFonts w:ascii="TH SarabunPSK" w:hAnsi="TH SarabunPSK" w:cs="TH SarabunPSK"/>
                <w:sz w:val="30"/>
                <w:szCs w:val="30"/>
              </w:rPr>
              <w:t>551.816</w:t>
            </w:r>
          </w:p>
        </w:tc>
      </w:tr>
      <w:tr w:rsidR="00A11A27" w:rsidRPr="00CD543A" w:rsidTr="00A11A27">
        <w:trPr>
          <w:trHeight w:val="283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A11A27" w:rsidRPr="002543F7" w:rsidRDefault="00A11A27" w:rsidP="002157E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543F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11A27" w:rsidRPr="002543F7" w:rsidRDefault="00A11A27" w:rsidP="002157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43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58</w:t>
            </w:r>
            <w:r w:rsidR="001C6C0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543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810.818</w:t>
            </w:r>
          </w:p>
        </w:tc>
      </w:tr>
    </w:tbl>
    <w:p w:rsidR="00C65E64" w:rsidRDefault="00C65E64" w:rsidP="00C65E64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A11A27" w:rsidRDefault="00A11A27" w:rsidP="00C65E64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A11A27" w:rsidRPr="00F5345D" w:rsidRDefault="00A11A27" w:rsidP="00C65E6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AE18A7" w:rsidRPr="00F44CA4" w:rsidRDefault="00AF6A8B" w:rsidP="00AE18A7">
      <w:pPr>
        <w:pStyle w:val="af3"/>
        <w:numPr>
          <w:ilvl w:val="2"/>
          <w:numId w:val="8"/>
        </w:numPr>
        <w:spacing w:before="240" w:after="0" w:line="240" w:lineRule="auto"/>
        <w:ind w:left="706" w:hanging="70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8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 w:rsidRPr="005578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578F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วิเคราะห์สภาพความเสียหายของโครงข่ายทางหลวงกรณีปกติที่ยังไม่มีการรองรับ </w:t>
      </w:r>
      <w:r w:rsidRPr="005578FD">
        <w:rPr>
          <w:rFonts w:ascii="TH SarabunPSK" w:hAnsi="TH SarabunPSK" w:cs="TH SarabunPSK"/>
          <w:b/>
          <w:bCs/>
          <w:sz w:val="32"/>
          <w:szCs w:val="32"/>
        </w:rPr>
        <w:t xml:space="preserve">AEC </w:t>
      </w:r>
      <w:r w:rsidRPr="005578FD">
        <w:rPr>
          <w:rFonts w:ascii="TH SarabunPSK" w:hAnsi="TH SarabunPSK" w:cs="TH SarabunPSK"/>
          <w:b/>
          <w:bCs/>
          <w:sz w:val="32"/>
          <w:szCs w:val="32"/>
          <w:cs/>
        </w:rPr>
        <w:t>และ กรณีที่รองรับ</w:t>
      </w:r>
      <w:r w:rsidRPr="005578FD">
        <w:rPr>
          <w:rFonts w:ascii="TH SarabunPSK" w:hAnsi="TH SarabunPSK" w:cs="TH SarabunPSK"/>
          <w:b/>
          <w:bCs/>
          <w:sz w:val="32"/>
          <w:szCs w:val="32"/>
        </w:rPr>
        <w:t xml:space="preserve"> AEC </w:t>
      </w:r>
    </w:p>
    <w:p w:rsidR="006354A0" w:rsidRPr="006354A0" w:rsidRDefault="007D28BF" w:rsidP="006354A0">
      <w:pPr>
        <w:pStyle w:val="af3"/>
        <w:spacing w:before="24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ขั้นตอน</w:t>
      </w:r>
      <w:r w:rsidR="006F0070">
        <w:rPr>
          <w:rFonts w:ascii="TH SarabunPSK" w:hAnsi="TH SarabunPSK" w:cs="TH SarabunPSK" w:hint="cs"/>
          <w:sz w:val="30"/>
          <w:szCs w:val="30"/>
          <w:cs/>
        </w:rPr>
        <w:t>การวิเคราะห์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แบ่งเป็น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 w:rsidR="006354A0">
        <w:rPr>
          <w:rFonts w:ascii="TH SarabunPSK" w:hAnsi="TH SarabunPSK" w:cs="TH SarabunPSK" w:hint="cs"/>
          <w:sz w:val="30"/>
          <w:szCs w:val="30"/>
          <w:cs/>
        </w:rPr>
        <w:t xml:space="preserve">ส่วนหลัก </w:t>
      </w:r>
      <w:r w:rsidR="006354A0" w:rsidRPr="00E705D9">
        <w:rPr>
          <w:rFonts w:ascii="TH SarabunPSK" w:hAnsi="TH SarabunPSK" w:cs="TH SarabunPSK" w:hint="cs"/>
          <w:sz w:val="30"/>
          <w:szCs w:val="30"/>
          <w:cs/>
        </w:rPr>
        <w:t xml:space="preserve">ดังรูปที่ </w:t>
      </w:r>
      <w:r w:rsidR="006354A0" w:rsidRPr="00E705D9">
        <w:rPr>
          <w:rFonts w:ascii="TH SarabunPSK" w:hAnsi="TH SarabunPSK" w:cs="TH SarabunPSK"/>
          <w:sz w:val="30"/>
          <w:szCs w:val="30"/>
        </w:rPr>
        <w:t>4.4.3-1</w:t>
      </w:r>
    </w:p>
    <w:p w:rsidR="006D467D" w:rsidRDefault="00DA4CB1" w:rsidP="006354A0">
      <w:pPr>
        <w:pStyle w:val="af3"/>
        <w:spacing w:before="240" w:after="0" w:line="240" w:lineRule="auto"/>
        <w:contextualSpacing w:val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</w:r>
      <w:r>
        <w:rPr>
          <w:rFonts w:ascii="TH SarabunPSK" w:hAnsi="TH SarabunPSK" w:cs="TH SarabunPSK"/>
          <w:sz w:val="30"/>
          <w:szCs w:val="30"/>
        </w:rPr>
        <w:pict>
          <v:group id="_x0000_s1450" style="width:398.5pt;height:223.4pt;mso-position-horizontal-relative:char;mso-position-vertical-relative:line" coordorigin="1449,1448" coordsize="7970,44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51" type="#_x0000_t32" style="position:absolute;left:5635;top:2999;width:0;height:251" o:connectortype="straight">
              <v:stroke endarrow="block"/>
            </v:shape>
            <v:shape id="_x0000_s1452" type="#_x0000_t32" style="position:absolute;left:5635;top:2235;width:0;height:272" o:connectortype="straight">
              <v:stroke endarrow="block"/>
            </v:shape>
            <v:group id="_x0000_s1453" style="position:absolute;left:1449;top:1448;width:7970;height:4468" coordorigin="1449,1448" coordsize="7970,44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54" type="#_x0000_t202" style="position:absolute;left:1800;top:5162;width:7619;height:754" fillcolor="yellow">
                <v:textbox style="mso-next-textbox:#_x0000_s1454">
                  <w:txbxContent>
                    <w:p w:rsidR="00D34F96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วิเคราะห์หาค่าซ่อมบำรุงที่เพิ่มขึ้น</w:t>
                      </w:r>
                    </w:p>
                    <w:p w:rsidR="00D34F96" w:rsidRPr="00391B08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= </w:t>
                      </w: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ค่าซ่อมบำรุง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กรณีปกติไม่รองรับ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AEC - </w:t>
                      </w: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ค่าซ่อมบำรุง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กรณีปกติไม่รองรับ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AEC</w:t>
                      </w:r>
                    </w:p>
                    <w:p w:rsidR="00D34F96" w:rsidRPr="00E6429A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  <v:shape id="_x0000_s1455" type="#_x0000_t202" style="position:absolute;left:1800;top:3891;width:3517;height:803" fillcolor="#fde9d9 [665]">
                <v:textbox style="mso-next-textbox:#_x0000_s1455">
                  <w:txbxContent>
                    <w:p w:rsidR="00D34F96" w:rsidRPr="00391B08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วิเคราะห์งบประมาณค่าซ่อมบำรุง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กรณีปกติไม่รองรับ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AEC</w:t>
                      </w:r>
                    </w:p>
                  </w:txbxContent>
                </v:textbox>
              </v:shape>
              <v:shape id="_x0000_s1456" type="#_x0000_t202" style="position:absolute;left:6221;top:3891;width:3198;height:803" fillcolor="#fde9d9 [665]">
                <v:textbox style="mso-next-textbox:#_x0000_s1456">
                  <w:txbxContent>
                    <w:p w:rsidR="00D34F96" w:rsidRPr="00391B08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วิเคราะห์งบประมาณค่าซ่อมบำรุง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กรณีรองรับ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AEC</w:t>
                      </w:r>
                    </w:p>
                  </w:txbxContent>
                </v:textbox>
              </v:shape>
              <v:shape id="_x0000_s1457" type="#_x0000_t32" style="position:absolute;left:3776;top:4931;width:4035;height:0" o:connectortype="straight"/>
              <v:shape id="_x0000_s1458" type="#_x0000_t32" style="position:absolute;left:3776;top:4694;width:0;height:218;flip:y" o:connectortype="straight"/>
              <v:shape id="_x0000_s1459" type="#_x0000_t32" style="position:absolute;left:7811;top:4694;width:0;height:218;flip:y" o:connectortype="straight"/>
              <v:shape id="_x0000_s1460" type="#_x0000_t32" style="position:absolute;left:5635;top:4931;width:0;height:269" o:connectortype="straight">
                <v:stroke endarrow="block"/>
              </v:shape>
              <v:shape id="_x0000_s1461" type="#_x0000_t202" style="position:absolute;left:1800;top:1448;width:7619;height:787" fillcolor="#daeef3 [664]">
                <v:textbox style="mso-next-textbox:#_x0000_s1461">
                  <w:txbxContent>
                    <w:p w:rsidR="00D34F96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การวิเคราะห์สภาพความเสียหายของโครงข่ายทางหลวง</w:t>
                      </w:r>
                    </w:p>
                    <w:p w:rsidR="00D34F96" w:rsidRPr="00391B08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กรณีปกติที่ยังไม่มีการรองรับ </w:t>
                      </w: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AEC </w:t>
                      </w: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และ กรณีที่รองรับ</w:t>
                      </w:r>
                      <w:r w:rsidRPr="00391B0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AEC</w:t>
                      </w:r>
                    </w:p>
                    <w:p w:rsidR="00D34F96" w:rsidRPr="00391B08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  <v:shape id="_x0000_s1462" type="#_x0000_t202" style="position:absolute;left:1800;top:3199;width:7619;height:503" fillcolor="#4bacc6 [3208]" strokecolor="black [3213]" strokeweight=".25pt">
                <v:shadow type="perspective" color="#205867 [1608]" opacity=".5" offset="1pt" offset2="-1pt"/>
                <v:textbox style="mso-next-textbox:#_x0000_s1462">
                  <w:txbxContent>
                    <w:p w:rsidR="00D34F96" w:rsidRPr="000450ED" w:rsidRDefault="00D34F96" w:rsidP="006D467D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นำค่า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IRI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หลังซ่อมมาเป็นเป่าหมาย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IRI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ทุกปีเป็นระยะเวลา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  <v:shape id="_x0000_s1463" type="#_x0000_t202" style="position:absolute;left:1800;top:2507;width:7619;height:510" fillcolor="#92d050">
                <v:textbox style="mso-next-textbox:#_x0000_s1463">
                  <w:txbxContent>
                    <w:p w:rsidR="00D34F96" w:rsidRPr="00E6429A" w:rsidRDefault="00D34F96" w:rsidP="006D46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กำหนดงบประมาณการซ่อมบำรุง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ไม่เกิน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20,000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ล้านบาท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  <v:shape id="_x0000_s1464" type="#_x0000_t32" style="position:absolute;left:7811;top:3688;width:0;height:203" o:connectortype="straight">
                <v:stroke endarrow="block"/>
              </v:shape>
              <v:shape id="_x0000_s1465" type="#_x0000_t32" style="position:absolute;left:1449;top:2758;width:351;height:0;flip:x" o:connectortype="straight"/>
              <v:shape id="_x0000_s1466" type="#_x0000_t32" style="position:absolute;left:1449;top:2739;width:0;height:1489" o:connectortype="straight"/>
              <v:shape id="_x0000_s1467" type="#_x0000_t32" style="position:absolute;left:1449;top:4225;width:351;height:0" o:connectortype="straight">
                <v:stroke endarrow="block"/>
              </v:shape>
            </v:group>
            <w10:wrap type="none"/>
            <w10:anchorlock/>
          </v:group>
        </w:pict>
      </w:r>
    </w:p>
    <w:p w:rsidR="006354A0" w:rsidRPr="006354A0" w:rsidRDefault="006354A0" w:rsidP="006354A0">
      <w:pPr>
        <w:pStyle w:val="af3"/>
        <w:spacing w:before="240" w:after="0" w:line="240" w:lineRule="auto"/>
        <w:contextualSpacing w:val="0"/>
        <w:jc w:val="center"/>
        <w:rPr>
          <w:rFonts w:ascii="TH SarabunPSK" w:hAnsi="TH SarabunPSK" w:cs="TH SarabunPSK"/>
          <w:sz w:val="30"/>
          <w:szCs w:val="30"/>
        </w:rPr>
      </w:pPr>
      <w:r w:rsidRPr="000450ED">
        <w:rPr>
          <w:rFonts w:ascii="TH SarabunPSK" w:hAnsi="TH SarabunPSK" w:cs="TH SarabunPSK" w:hint="cs"/>
          <w:sz w:val="30"/>
          <w:szCs w:val="30"/>
          <w:cs/>
        </w:rPr>
        <w:t xml:space="preserve">รูปที่ </w:t>
      </w:r>
      <w:r w:rsidRPr="000450ED">
        <w:rPr>
          <w:rFonts w:ascii="TH SarabunPSK" w:hAnsi="TH SarabunPSK" w:cs="TH SarabunPSK"/>
          <w:sz w:val="30"/>
          <w:szCs w:val="30"/>
        </w:rPr>
        <w:t>4.4.3-1</w:t>
      </w:r>
      <w:r w:rsidRPr="000450ED">
        <w:rPr>
          <w:rFonts w:ascii="TH SarabunPSK" w:hAnsi="TH SarabunPSK" w:cs="TH SarabunPSK" w:hint="cs"/>
          <w:sz w:val="30"/>
          <w:szCs w:val="30"/>
          <w:cs/>
        </w:rPr>
        <w:t xml:space="preserve"> ขั้นตอนการวิเคราะห์งบประมาณซ่อมบำรุงและค่า </w:t>
      </w:r>
      <w:r w:rsidRPr="000450ED">
        <w:rPr>
          <w:rFonts w:ascii="TH SarabunPSK" w:hAnsi="TH SarabunPSK" w:cs="TH SarabunPSK"/>
          <w:sz w:val="30"/>
          <w:szCs w:val="30"/>
        </w:rPr>
        <w:t>IRI</w:t>
      </w:r>
    </w:p>
    <w:p w:rsidR="007D28BF" w:rsidRDefault="00F44CA4" w:rsidP="00E17F62">
      <w:pPr>
        <w:pStyle w:val="af3"/>
        <w:numPr>
          <w:ilvl w:val="0"/>
          <w:numId w:val="46"/>
        </w:numPr>
        <w:spacing w:before="240"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วิเคราะห์แบบจำลองความเสียหายในระบบ </w:t>
      </w:r>
      <w:r>
        <w:rPr>
          <w:rFonts w:ascii="TH SarabunPSK" w:hAnsi="TH SarabunPSK" w:cs="TH SarabunPSK"/>
          <w:sz w:val="30"/>
          <w:szCs w:val="30"/>
        </w:rPr>
        <w:t>TPMS</w:t>
      </w:r>
      <w:r w:rsidR="007D28BF" w:rsidRPr="00E17F62">
        <w:rPr>
          <w:rFonts w:ascii="TH SarabunPSK" w:hAnsi="TH SarabunPSK" w:cs="TH SarabunPSK" w:hint="cs"/>
          <w:sz w:val="30"/>
          <w:szCs w:val="30"/>
          <w:cs/>
        </w:rPr>
        <w:t xml:space="preserve"> เมื่อกำหนด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งบประมาณในการซ่อมบำรุงถนน ไม่เกิน </w:t>
      </w:r>
      <w:r w:rsidR="0088438E">
        <w:rPr>
          <w:rFonts w:ascii="TH SarabunPSK" w:hAnsi="TH SarabunPSK" w:cs="TH SarabunPSK"/>
          <w:sz w:val="30"/>
          <w:szCs w:val="30"/>
        </w:rPr>
        <w:t>20</w:t>
      </w:r>
      <w:r w:rsidR="0088438E">
        <w:rPr>
          <w:rFonts w:ascii="TH SarabunPSK" w:hAnsi="TH SarabunPSK" w:cs="TH SarabunPSK" w:hint="cs"/>
          <w:sz w:val="30"/>
          <w:szCs w:val="30"/>
          <w:cs/>
        </w:rPr>
        <w:t>,</w:t>
      </w:r>
      <w:r w:rsidR="0088438E">
        <w:rPr>
          <w:rFonts w:ascii="TH SarabunPSK" w:hAnsi="TH SarabunPSK" w:cs="TH SarabunPSK"/>
          <w:sz w:val="30"/>
          <w:szCs w:val="30"/>
        </w:rPr>
        <w:t xml:space="preserve">000 </w:t>
      </w:r>
      <w:r w:rsidR="0088438E">
        <w:rPr>
          <w:rFonts w:ascii="TH SarabunPSK" w:hAnsi="TH SarabunPSK" w:cs="TH SarabunPSK" w:hint="cs"/>
          <w:sz w:val="30"/>
          <w:szCs w:val="30"/>
          <w:cs/>
        </w:rPr>
        <w:t>ล้านบาท</w:t>
      </w:r>
      <w:r w:rsidR="000B40BA">
        <w:rPr>
          <w:rFonts w:ascii="TH SarabunPSK" w:hAnsi="TH SarabunPSK" w:cs="TH SarabunPSK" w:hint="cs"/>
          <w:sz w:val="30"/>
          <w:szCs w:val="30"/>
          <w:cs/>
        </w:rPr>
        <w:t>ต่อปี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28BF" w:rsidRPr="00E17F62">
        <w:rPr>
          <w:rFonts w:ascii="TH SarabunPSK" w:hAnsi="TH SarabunPSK" w:cs="TH SarabunPSK" w:hint="cs"/>
          <w:sz w:val="30"/>
          <w:szCs w:val="30"/>
          <w:cs/>
        </w:rPr>
        <w:t>ตามนโยบายการรักษามาตรฐานระดับการให้บริการ</w:t>
      </w:r>
      <w:r w:rsidR="0088438E">
        <w:rPr>
          <w:rFonts w:ascii="TH SarabunPSK" w:hAnsi="TH SarabunPSK" w:cs="TH SarabunPSK" w:hint="cs"/>
          <w:sz w:val="30"/>
          <w:szCs w:val="30"/>
          <w:cs/>
        </w:rPr>
        <w:t>ของกรมทางหลวง</w:t>
      </w:r>
      <w:r w:rsidR="00E17F62" w:rsidRPr="00E17F62">
        <w:rPr>
          <w:rFonts w:ascii="TH SarabunPSK" w:hAnsi="TH SarabunPSK" w:cs="TH SarabunPSK" w:hint="cs"/>
          <w:sz w:val="30"/>
          <w:szCs w:val="30"/>
          <w:cs/>
        </w:rPr>
        <w:t xml:space="preserve"> โดยจะวิเคราะห์งบประมาณตามเงื่อนไขที่</w:t>
      </w:r>
      <w:r w:rsidR="0088438E">
        <w:rPr>
          <w:rFonts w:ascii="TH SarabunPSK" w:hAnsi="TH SarabunPSK" w:cs="TH SarabunPSK" w:hint="cs"/>
          <w:sz w:val="30"/>
          <w:szCs w:val="30"/>
          <w:cs/>
        </w:rPr>
        <w:t>งบประมาณไม่เกิน</w:t>
      </w:r>
      <w:r w:rsidR="0088438E">
        <w:rPr>
          <w:rFonts w:ascii="TH SarabunPSK" w:hAnsi="TH SarabunPSK" w:cs="TH SarabunPSK"/>
          <w:sz w:val="30"/>
          <w:szCs w:val="30"/>
        </w:rPr>
        <w:t xml:space="preserve"> 20,000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0B40BA">
        <w:rPr>
          <w:rFonts w:ascii="TH SarabunPSK" w:hAnsi="TH SarabunPSK" w:cs="TH SarabunPSK" w:hint="cs"/>
          <w:sz w:val="30"/>
          <w:szCs w:val="30"/>
          <w:cs/>
        </w:rPr>
        <w:t>ต่อปี</w:t>
      </w:r>
      <w:r w:rsidR="00E17F62" w:rsidRPr="00E17F62">
        <w:rPr>
          <w:rFonts w:ascii="TH SarabunPSK" w:hAnsi="TH SarabunPSK" w:cs="TH SarabunPSK" w:hint="cs"/>
          <w:sz w:val="30"/>
          <w:szCs w:val="30"/>
          <w:cs/>
        </w:rPr>
        <w:t xml:space="preserve"> เป็นระยะเวลา </w:t>
      </w:r>
      <w:r w:rsidR="00E17F62" w:rsidRPr="00E17F62">
        <w:rPr>
          <w:rFonts w:ascii="TH SarabunPSK" w:hAnsi="TH SarabunPSK" w:cs="TH SarabunPSK"/>
          <w:sz w:val="30"/>
          <w:szCs w:val="30"/>
        </w:rPr>
        <w:t xml:space="preserve">10 </w:t>
      </w:r>
      <w:r w:rsidR="00E17F62" w:rsidRPr="00E17F62">
        <w:rPr>
          <w:rFonts w:ascii="TH SarabunPSK" w:hAnsi="TH SarabunPSK" w:cs="TH SarabunPSK" w:hint="cs"/>
          <w:sz w:val="30"/>
          <w:szCs w:val="30"/>
          <w:cs/>
        </w:rPr>
        <w:t>ปี</w:t>
      </w:r>
      <w:r w:rsidR="0088438E">
        <w:rPr>
          <w:rFonts w:ascii="TH SarabunPSK" w:hAnsi="TH SarabunPSK" w:cs="TH SarabunPSK"/>
          <w:sz w:val="30"/>
          <w:szCs w:val="30"/>
        </w:rPr>
        <w:t xml:space="preserve"> 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มีการเพิ่มขึ้นของปริมาณการจราจรในแต่ละปีเป็นปกติ </w:t>
      </w:r>
      <w:r w:rsidR="0088438E">
        <w:rPr>
          <w:rFonts w:ascii="TH SarabunPSK" w:hAnsi="TH SarabunPSK" w:cs="TH SarabunPSK"/>
          <w:sz w:val="30"/>
          <w:szCs w:val="30"/>
        </w:rPr>
        <w:t>(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กรณีที่ยังไม่มีการรองรับ </w:t>
      </w:r>
      <w:r w:rsidR="0088438E">
        <w:rPr>
          <w:rFonts w:ascii="TH SarabunPSK" w:hAnsi="TH SarabunPSK" w:cs="TH SarabunPSK"/>
          <w:sz w:val="30"/>
          <w:szCs w:val="30"/>
        </w:rPr>
        <w:t>AEC)</w:t>
      </w:r>
      <w:r w:rsidR="00E17F62" w:rsidRPr="00E17F62">
        <w:rPr>
          <w:rFonts w:ascii="TH SarabunPSK" w:hAnsi="TH SarabunPSK" w:cs="TH SarabunPSK"/>
          <w:sz w:val="30"/>
          <w:szCs w:val="30"/>
        </w:rPr>
        <w:t xml:space="preserve"> </w:t>
      </w:r>
      <w:r w:rsidR="00E17F62" w:rsidRPr="00E17F62">
        <w:rPr>
          <w:rFonts w:ascii="TH SarabunPSK" w:hAnsi="TH SarabunPSK" w:cs="TH SarabunPSK" w:hint="cs"/>
          <w:sz w:val="30"/>
          <w:szCs w:val="30"/>
          <w:cs/>
        </w:rPr>
        <w:t>เพื่อนำค่า</w:t>
      </w:r>
      <w:r w:rsidR="0088438E">
        <w:rPr>
          <w:rFonts w:ascii="TH SarabunPSK" w:hAnsi="TH SarabunPSK" w:cs="TH SarabunPSK"/>
          <w:sz w:val="30"/>
          <w:szCs w:val="30"/>
        </w:rPr>
        <w:t xml:space="preserve"> IRI 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ที่ได้ไปใช้ในการพิจารณาเป็นกรณีเปรียบเทียบกับค่าบำรุงรักษา เมื่อปริมาณการจารจรเพิ่มขึ้นตามการคาดการที่รองรับ </w:t>
      </w:r>
      <w:r w:rsidR="0088438E">
        <w:rPr>
          <w:rFonts w:ascii="TH SarabunPSK" w:hAnsi="TH SarabunPSK" w:cs="TH SarabunPSK"/>
          <w:sz w:val="30"/>
          <w:szCs w:val="30"/>
        </w:rPr>
        <w:t>AEC</w:t>
      </w:r>
      <w:r w:rsidR="0088438E">
        <w:rPr>
          <w:rFonts w:ascii="TH SarabunPSK" w:hAnsi="TH SarabunPSK" w:cs="TH SarabunPSK" w:hint="cs"/>
          <w:sz w:val="30"/>
          <w:szCs w:val="30"/>
          <w:cs/>
        </w:rPr>
        <w:t xml:space="preserve"> ซึ่งจะสามารถนำ</w:t>
      </w:r>
      <w:r w:rsidR="00E17F62" w:rsidRPr="00E17F62">
        <w:rPr>
          <w:rFonts w:ascii="TH SarabunPSK" w:hAnsi="TH SarabunPSK" w:cs="TH SarabunPSK" w:hint="cs"/>
          <w:sz w:val="30"/>
          <w:szCs w:val="30"/>
          <w:cs/>
        </w:rPr>
        <w:t>ไปใช้ในการพิจารณาค่าธรรมเนียมในการใช้ทางหลวงต่อไป</w:t>
      </w:r>
    </w:p>
    <w:p w:rsidR="0088438E" w:rsidRDefault="0088438E" w:rsidP="0088438E">
      <w:pPr>
        <w:pStyle w:val="af3"/>
        <w:spacing w:before="24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โดยผลการวิเคร</w:t>
      </w:r>
      <w:r w:rsidR="00F44CA4">
        <w:rPr>
          <w:rFonts w:ascii="TH SarabunPSK" w:hAnsi="TH SarabunPSK" w:cs="TH SarabunPSK" w:hint="cs"/>
          <w:sz w:val="30"/>
          <w:szCs w:val="30"/>
          <w:cs/>
        </w:rPr>
        <w:t xml:space="preserve">าะห์ ค่า </w:t>
      </w:r>
      <w:r w:rsidR="00F44CA4">
        <w:rPr>
          <w:rFonts w:ascii="TH SarabunPSK" w:hAnsi="TH SarabunPSK" w:cs="TH SarabunPSK"/>
          <w:sz w:val="30"/>
          <w:szCs w:val="30"/>
        </w:rPr>
        <w:t xml:space="preserve">IRI </w:t>
      </w:r>
      <w:r w:rsidR="00F44CA4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F44CA4" w:rsidRPr="00E17F62">
        <w:rPr>
          <w:rFonts w:ascii="TH SarabunPSK" w:hAnsi="TH SarabunPSK" w:cs="TH SarabunPSK" w:hint="cs"/>
          <w:sz w:val="30"/>
          <w:szCs w:val="30"/>
          <w:cs/>
        </w:rPr>
        <w:t>เงื่อนไขที่</w:t>
      </w:r>
      <w:r w:rsidR="00F44CA4">
        <w:rPr>
          <w:rFonts w:ascii="TH SarabunPSK" w:hAnsi="TH SarabunPSK" w:cs="TH SarabunPSK" w:hint="cs"/>
          <w:sz w:val="30"/>
          <w:szCs w:val="30"/>
          <w:cs/>
        </w:rPr>
        <w:t>งบประมาณไม่เกิน</w:t>
      </w:r>
      <w:r w:rsidR="00F44CA4">
        <w:rPr>
          <w:rFonts w:ascii="TH SarabunPSK" w:hAnsi="TH SarabunPSK" w:cs="TH SarabunPSK"/>
          <w:sz w:val="30"/>
          <w:szCs w:val="30"/>
        </w:rPr>
        <w:t xml:space="preserve"> 20,000</w:t>
      </w:r>
      <w:r w:rsidR="00F44CA4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F44CA4" w:rsidRPr="00E17F62">
        <w:rPr>
          <w:rFonts w:ascii="TH SarabunPSK" w:hAnsi="TH SarabunPSK" w:cs="TH SarabunPSK" w:hint="cs"/>
          <w:sz w:val="30"/>
          <w:szCs w:val="30"/>
          <w:cs/>
        </w:rPr>
        <w:t xml:space="preserve"> เป็นระยะเวลา </w:t>
      </w:r>
      <w:r w:rsidR="00F44CA4" w:rsidRPr="00E17F62">
        <w:rPr>
          <w:rFonts w:ascii="TH SarabunPSK" w:hAnsi="TH SarabunPSK" w:cs="TH SarabunPSK"/>
          <w:sz w:val="30"/>
          <w:szCs w:val="30"/>
        </w:rPr>
        <w:t xml:space="preserve">10 </w:t>
      </w:r>
      <w:r w:rsidR="00F44CA4" w:rsidRPr="00E17F62">
        <w:rPr>
          <w:rFonts w:ascii="TH SarabunPSK" w:hAnsi="TH SarabunPSK" w:cs="TH SarabunPSK" w:hint="cs"/>
          <w:sz w:val="30"/>
          <w:szCs w:val="30"/>
          <w:cs/>
        </w:rPr>
        <w:t>ปี</w:t>
      </w:r>
      <w:r w:rsidR="00F44CA4">
        <w:rPr>
          <w:rFonts w:ascii="TH SarabunPSK" w:hAnsi="TH SarabunPSK" w:cs="TH SarabunPSK"/>
          <w:sz w:val="30"/>
          <w:szCs w:val="30"/>
        </w:rPr>
        <w:t xml:space="preserve"> </w:t>
      </w:r>
      <w:r w:rsidR="00F44CA4">
        <w:rPr>
          <w:rFonts w:ascii="TH SarabunPSK" w:hAnsi="TH SarabunPSK" w:cs="TH SarabunPSK" w:hint="cs"/>
          <w:sz w:val="30"/>
          <w:szCs w:val="30"/>
          <w:cs/>
        </w:rPr>
        <w:t xml:space="preserve">มีการเพิ่มขึ้นของปริมาณการจราจรในแต่ละปีเป็นปกติ </w:t>
      </w:r>
      <w:r w:rsidR="00F44CA4">
        <w:rPr>
          <w:rFonts w:ascii="TH SarabunPSK" w:hAnsi="TH SarabunPSK" w:cs="TH SarabunPSK"/>
          <w:sz w:val="30"/>
          <w:szCs w:val="30"/>
        </w:rPr>
        <w:t>(</w:t>
      </w:r>
      <w:r w:rsidR="00F44CA4">
        <w:rPr>
          <w:rFonts w:ascii="TH SarabunPSK" w:hAnsi="TH SarabunPSK" w:cs="TH SarabunPSK" w:hint="cs"/>
          <w:sz w:val="30"/>
          <w:szCs w:val="30"/>
          <w:cs/>
        </w:rPr>
        <w:t xml:space="preserve">กรณีที่ยังไม่มีการรองรับ </w:t>
      </w:r>
      <w:r w:rsidR="00F44CA4">
        <w:rPr>
          <w:rFonts w:ascii="TH SarabunPSK" w:hAnsi="TH SarabunPSK" w:cs="TH SarabunPSK"/>
          <w:sz w:val="30"/>
          <w:szCs w:val="30"/>
        </w:rPr>
        <w:t xml:space="preserve">AEC) </w:t>
      </w:r>
      <w:r w:rsidR="00F44CA4">
        <w:rPr>
          <w:rFonts w:ascii="TH SarabunPSK" w:hAnsi="TH SarabunPSK" w:cs="TH SarabunPSK" w:hint="cs"/>
          <w:sz w:val="30"/>
          <w:szCs w:val="30"/>
          <w:cs/>
        </w:rPr>
        <w:t>ได้ผลการวิเคราะห์ดังนี้</w:t>
      </w:r>
    </w:p>
    <w:p w:rsidR="00F44CA4" w:rsidRDefault="00F44CA4" w:rsidP="00F44CA4">
      <w:pPr>
        <w:spacing w:before="24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ตารางที่ </w:t>
      </w:r>
      <w:r>
        <w:rPr>
          <w:rFonts w:ascii="TH SarabunPSK" w:hAnsi="TH SarabunPSK" w:cs="TH SarabunPSK"/>
          <w:sz w:val="30"/>
          <w:szCs w:val="30"/>
        </w:rPr>
        <w:t xml:space="preserve">4.4.3-1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ผลการวิเคราะห์ ค่า </w:t>
      </w:r>
      <w:r>
        <w:rPr>
          <w:rFonts w:ascii="TH SarabunPSK" w:hAnsi="TH SarabunPSK" w:cs="TH SarabunPSK"/>
          <w:sz w:val="30"/>
          <w:szCs w:val="30"/>
        </w:rPr>
        <w:t xml:space="preserve">IRI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กรณีที่ยังไม่มีการรองรับ </w:t>
      </w:r>
      <w:r>
        <w:rPr>
          <w:rFonts w:ascii="TH SarabunPSK" w:hAnsi="TH SarabunPSK" w:cs="TH SarabunPSK"/>
          <w:sz w:val="30"/>
          <w:szCs w:val="30"/>
        </w:rPr>
        <w:t>AEC</w:t>
      </w:r>
    </w:p>
    <w:tbl>
      <w:tblPr>
        <w:tblStyle w:val="TableGrid1"/>
        <w:tblW w:w="0" w:type="auto"/>
        <w:jc w:val="center"/>
        <w:tblLook w:val="04A0"/>
      </w:tblPr>
      <w:tblGrid>
        <w:gridCol w:w="622"/>
        <w:gridCol w:w="1462"/>
        <w:gridCol w:w="1932"/>
        <w:gridCol w:w="1963"/>
      </w:tblGrid>
      <w:tr w:rsidR="00CA4209" w:rsidRPr="00F44CA4" w:rsidTr="00A11A27">
        <w:trPr>
          <w:tblHeader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</w:p>
        </w:tc>
        <w:tc>
          <w:tcPr>
            <w:tcW w:w="5357" w:type="dxa"/>
            <w:gridSpan w:val="3"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แผนงบประมาณที่ 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 (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กำหนดงบ 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20,000 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)</w:t>
            </w:r>
          </w:p>
        </w:tc>
      </w:tr>
      <w:tr w:rsidR="00CA4209" w:rsidRPr="002F550A" w:rsidTr="00A11A27">
        <w:trPr>
          <w:tblHeader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  <w:t>(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932" w:type="dxa"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IRI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ก่อนซ่อม</w:t>
            </w:r>
          </w:p>
        </w:tc>
        <w:tc>
          <w:tcPr>
            <w:tcW w:w="1963" w:type="dxa"/>
            <w:shd w:val="clear" w:color="auto" w:fill="D9D9D9" w:themeFill="background1" w:themeFillShade="D9"/>
            <w:hideMark/>
          </w:tcPr>
          <w:p w:rsidR="00CA4209" w:rsidRPr="00F44CA4" w:rsidRDefault="00CA4209" w:rsidP="00F44CA4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IRI</w:t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F44C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หลังซ่อม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2558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2.79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2.67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2.79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2.70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2.83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2.74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2561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2.88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2.80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lastRenderedPageBreak/>
              <w:t>2562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2.94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2.87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3.01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2.94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3.09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3.03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2565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3.18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3.12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2566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3.28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3.22</w:t>
            </w:r>
          </w:p>
        </w:tc>
      </w:tr>
      <w:tr w:rsidR="00F44CA4" w:rsidRPr="00F44CA4" w:rsidTr="006354A0">
        <w:trPr>
          <w:jc w:val="center"/>
        </w:trPr>
        <w:tc>
          <w:tcPr>
            <w:tcW w:w="0" w:type="auto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2567</w:t>
            </w:r>
          </w:p>
        </w:tc>
        <w:tc>
          <w:tcPr>
            <w:tcW w:w="146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20,000.00</w:t>
            </w:r>
          </w:p>
        </w:tc>
        <w:tc>
          <w:tcPr>
            <w:tcW w:w="1932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3.38</w:t>
            </w:r>
          </w:p>
        </w:tc>
        <w:tc>
          <w:tcPr>
            <w:tcW w:w="1963" w:type="dxa"/>
            <w:hideMark/>
          </w:tcPr>
          <w:p w:rsidR="00F44CA4" w:rsidRPr="00F44CA4" w:rsidRDefault="00F44CA4" w:rsidP="00F44CA4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F44CA4">
              <w:rPr>
                <w:rFonts w:ascii="TH SarabunPSK" w:eastAsia="Times New Roman" w:hAnsi="TH SarabunPSK" w:cs="TH SarabunPSK"/>
                <w:color w:val="000000"/>
              </w:rPr>
              <w:t>3.32</w:t>
            </w:r>
          </w:p>
        </w:tc>
      </w:tr>
    </w:tbl>
    <w:p w:rsidR="00E705D9" w:rsidRDefault="00F44CA4" w:rsidP="00E17F62">
      <w:pPr>
        <w:pStyle w:val="af3"/>
        <w:numPr>
          <w:ilvl w:val="0"/>
          <w:numId w:val="46"/>
        </w:numPr>
        <w:spacing w:before="240"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E705D9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 xml:space="preserve">การวิเคราะห์ค่า </w:t>
      </w:r>
      <w:r w:rsidR="00E17F62" w:rsidRPr="00E705D9">
        <w:rPr>
          <w:rFonts w:ascii="TH SarabunPSK" w:hAnsi="TH SarabunPSK" w:cs="TH SarabunPSK"/>
          <w:sz w:val="30"/>
          <w:szCs w:val="30"/>
        </w:rPr>
        <w:t xml:space="preserve">IRI 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>ของโครงข่ายทางหลว</w:t>
      </w:r>
      <w:r w:rsidR="00E705D9" w:rsidRPr="00E705D9">
        <w:rPr>
          <w:rFonts w:ascii="TH SarabunPSK" w:hAnsi="TH SarabunPSK" w:cs="TH SarabunPSK" w:hint="cs"/>
          <w:sz w:val="30"/>
          <w:szCs w:val="30"/>
          <w:cs/>
        </w:rPr>
        <w:t xml:space="preserve">ง เมื่อได้รับงบประมาณ </w:t>
      </w:r>
      <w:r w:rsidR="00E705D9" w:rsidRPr="00E705D9">
        <w:rPr>
          <w:rFonts w:ascii="TH SarabunPSK" w:hAnsi="TH SarabunPSK" w:cs="TH SarabunPSK"/>
          <w:sz w:val="30"/>
          <w:szCs w:val="30"/>
        </w:rPr>
        <w:t xml:space="preserve">20,000 </w:t>
      </w:r>
      <w:r w:rsidR="00E705D9" w:rsidRPr="00E705D9">
        <w:rPr>
          <w:rFonts w:ascii="TH SarabunPSK" w:hAnsi="TH SarabunPSK" w:cs="TH SarabunPSK" w:hint="cs"/>
          <w:sz w:val="30"/>
          <w:szCs w:val="30"/>
          <w:cs/>
        </w:rPr>
        <w:t>ล้านบาท ใน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 xml:space="preserve">กรณีปกติที่ยังไม่รองรับ </w:t>
      </w:r>
      <w:r w:rsidR="00E17F62" w:rsidRPr="00E705D9">
        <w:rPr>
          <w:rFonts w:ascii="TH SarabunPSK" w:hAnsi="TH SarabunPSK" w:cs="TH SarabunPSK"/>
          <w:sz w:val="30"/>
          <w:szCs w:val="30"/>
        </w:rPr>
        <w:t xml:space="preserve">AEC 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 xml:space="preserve">เป็นระยะเวลา </w:t>
      </w:r>
      <w:r w:rsidR="00E17F62" w:rsidRPr="00E705D9">
        <w:rPr>
          <w:rFonts w:ascii="TH SarabunPSK" w:hAnsi="TH SarabunPSK" w:cs="TH SarabunPSK"/>
          <w:sz w:val="30"/>
          <w:szCs w:val="30"/>
        </w:rPr>
        <w:t xml:space="preserve">10 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>ปี</w:t>
      </w:r>
      <w:r w:rsidRPr="00E705D9">
        <w:rPr>
          <w:rFonts w:ascii="TH SarabunPSK" w:hAnsi="TH SarabunPSK" w:cs="TH SarabunPSK" w:hint="cs"/>
          <w:sz w:val="30"/>
          <w:szCs w:val="30"/>
          <w:cs/>
        </w:rPr>
        <w:t xml:space="preserve"> ผลการวิเคราะห์ที่ได้เป็นค่า </w:t>
      </w:r>
      <w:r w:rsidRPr="00E705D9">
        <w:rPr>
          <w:rFonts w:ascii="TH SarabunPSK" w:hAnsi="TH SarabunPSK" w:cs="TH SarabunPSK"/>
          <w:sz w:val="30"/>
          <w:szCs w:val="30"/>
        </w:rPr>
        <w:t>IRI</w:t>
      </w:r>
      <w:r w:rsidRPr="00E705D9">
        <w:rPr>
          <w:rFonts w:ascii="TH SarabunPSK" w:hAnsi="TH SarabunPSK" w:cs="TH SarabunPSK" w:hint="cs"/>
          <w:sz w:val="30"/>
          <w:szCs w:val="30"/>
          <w:cs/>
        </w:rPr>
        <w:t xml:space="preserve"> เฉลี่ย</w:t>
      </w:r>
      <w:r w:rsidR="00E705D9" w:rsidRPr="00E705D9">
        <w:rPr>
          <w:rFonts w:ascii="TH SarabunPSK" w:hAnsi="TH SarabunPSK" w:cs="TH SarabunPSK" w:hint="cs"/>
          <w:sz w:val="30"/>
          <w:szCs w:val="30"/>
          <w:cs/>
        </w:rPr>
        <w:t xml:space="preserve">หลังการซ่อมบำรุงด้วยงบประมาณที่กำหนด หลังจากนั้นจึงใช้ค่า </w:t>
      </w:r>
      <w:r w:rsidR="00E705D9" w:rsidRPr="00E705D9">
        <w:rPr>
          <w:rFonts w:ascii="TH SarabunPSK" w:hAnsi="TH SarabunPSK" w:cs="TH SarabunPSK"/>
          <w:sz w:val="30"/>
          <w:szCs w:val="30"/>
        </w:rPr>
        <w:t>IRI</w:t>
      </w:r>
      <w:r w:rsidR="00E705D9" w:rsidRPr="00E705D9">
        <w:rPr>
          <w:rFonts w:ascii="TH SarabunPSK" w:hAnsi="TH SarabunPSK" w:cs="TH SarabunPSK" w:hint="cs"/>
          <w:sz w:val="30"/>
          <w:szCs w:val="30"/>
          <w:cs/>
        </w:rPr>
        <w:t xml:space="preserve"> หลังซ่อมที่ได้ เป็นเกณฑ์ในการเปรียบเทียบ เมื่อมีการรองรับ </w:t>
      </w:r>
      <w:r w:rsidR="00E705D9" w:rsidRPr="00E705D9">
        <w:rPr>
          <w:rFonts w:ascii="TH SarabunPSK" w:hAnsi="TH SarabunPSK" w:cs="TH SarabunPSK"/>
          <w:sz w:val="30"/>
          <w:szCs w:val="30"/>
        </w:rPr>
        <w:t xml:space="preserve">AEC </w:t>
      </w:r>
      <w:r w:rsidR="00E705D9" w:rsidRPr="00E705D9">
        <w:rPr>
          <w:rFonts w:ascii="TH SarabunPSK" w:hAnsi="TH SarabunPSK" w:cs="TH SarabunPSK" w:hint="cs"/>
          <w:sz w:val="30"/>
          <w:szCs w:val="30"/>
          <w:cs/>
        </w:rPr>
        <w:t>เพื่อพิจารณาค่าใช้จ่ายในการซ่อมบำรุงที่เปลี่ยนไป เนื่องจากการเพิ่งขึ้นของ ปริมาณการจราจร</w:t>
      </w:r>
      <w:r w:rsidRPr="00E705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17F62" w:rsidRPr="00E705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D9">
        <w:rPr>
          <w:rFonts w:ascii="TH SarabunPSK" w:hAnsi="TH SarabunPSK" w:cs="TH SarabunPSK" w:hint="cs"/>
          <w:sz w:val="30"/>
          <w:szCs w:val="30"/>
          <w:cs/>
        </w:rPr>
        <w:t>โดยพิจารณาการเพิ่งขึ้นของปริมาณการจราจรที่เปอร์เซ็นต่าง</w:t>
      </w:r>
      <w:r w:rsidR="006354A0">
        <w:rPr>
          <w:rFonts w:ascii="TH SarabunPSK" w:hAnsi="TH SarabunPSK" w:cs="TH SarabunPSK" w:hint="cs"/>
          <w:sz w:val="30"/>
          <w:szCs w:val="30"/>
          <w:cs/>
        </w:rPr>
        <w:t xml:space="preserve">ๆ ได้แก่ </w:t>
      </w:r>
      <w:r w:rsidR="006354A0">
        <w:rPr>
          <w:rFonts w:ascii="TH SarabunPSK" w:hAnsi="TH SarabunPSK" w:cs="TH SarabunPSK"/>
          <w:sz w:val="30"/>
          <w:szCs w:val="30"/>
        </w:rPr>
        <w:t>4 6 8 10 11.5(</w:t>
      </w:r>
      <w:r w:rsidR="00E705D9">
        <w:rPr>
          <w:rFonts w:ascii="TH SarabunPSK" w:hAnsi="TH SarabunPSK" w:cs="TH SarabunPSK" w:hint="cs"/>
          <w:sz w:val="30"/>
          <w:szCs w:val="30"/>
          <w:cs/>
        </w:rPr>
        <w:t xml:space="preserve">ระดับทีเป็นการคาดการเมื่อรองรับ </w:t>
      </w:r>
      <w:r w:rsidR="00E705D9">
        <w:rPr>
          <w:rFonts w:ascii="TH SarabunPSK" w:hAnsi="TH SarabunPSK" w:cs="TH SarabunPSK"/>
          <w:sz w:val="30"/>
          <w:szCs w:val="30"/>
        </w:rPr>
        <w:t>ACE</w:t>
      </w:r>
      <w:r w:rsidR="006354A0">
        <w:rPr>
          <w:rFonts w:ascii="TH SarabunPSK" w:hAnsi="TH SarabunPSK" w:cs="TH SarabunPSK"/>
          <w:sz w:val="30"/>
          <w:szCs w:val="30"/>
        </w:rPr>
        <w:t>) 12 14 15</w:t>
      </w:r>
      <w:r w:rsidR="00E705D9">
        <w:rPr>
          <w:rFonts w:ascii="TH SarabunPSK" w:hAnsi="TH SarabunPSK" w:cs="TH SarabunPSK"/>
          <w:sz w:val="30"/>
          <w:szCs w:val="30"/>
        </w:rPr>
        <w:t xml:space="preserve"> </w:t>
      </w:r>
      <w:r w:rsidR="006354A0">
        <w:rPr>
          <w:rFonts w:ascii="TH SarabunPSK" w:hAnsi="TH SarabunPSK" w:cs="TH SarabunPSK" w:hint="cs"/>
          <w:sz w:val="30"/>
          <w:szCs w:val="30"/>
          <w:cs/>
        </w:rPr>
        <w:t>ซึ่งได้ผลการวิเคราะห์ดังนี้</w:t>
      </w:r>
    </w:p>
    <w:p w:rsidR="000B40BA" w:rsidRDefault="000B40BA" w:rsidP="000B40BA">
      <w:pPr>
        <w:pStyle w:val="af3"/>
        <w:spacing w:before="240"/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:rsidR="002F550A" w:rsidRDefault="000B40BA" w:rsidP="000B40BA">
      <w:pPr>
        <w:pStyle w:val="af3"/>
        <w:spacing w:before="240" w:after="0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ตารางที่ </w:t>
      </w:r>
      <w:r w:rsidR="00CA4209">
        <w:rPr>
          <w:rFonts w:ascii="TH SarabunPSK" w:hAnsi="TH SarabunPSK" w:cs="TH SarabunPSK"/>
          <w:sz w:val="30"/>
          <w:szCs w:val="30"/>
        </w:rPr>
        <w:t>4.4.3-2</w:t>
      </w:r>
      <w:r w:rsidR="00D34F96">
        <w:rPr>
          <w:rFonts w:ascii="TH SarabunPSK" w:hAnsi="TH SarabunPSK" w:cs="TH SarabunPSK"/>
          <w:sz w:val="30"/>
          <w:szCs w:val="30"/>
        </w:rPr>
        <w:t>.1</w:t>
      </w:r>
      <w:r w:rsidRPr="000B40BA">
        <w:rPr>
          <w:rFonts w:ascii="TH SarabunPSK" w:hAnsi="TH SarabunPSK" w:cs="TH SarabunPSK"/>
          <w:sz w:val="30"/>
          <w:szCs w:val="30"/>
        </w:rPr>
        <w:t xml:space="preserve"> </w:t>
      </w: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ผลการวิเคราะห์ ค่า </w:t>
      </w:r>
      <w:r w:rsidRPr="000B40BA">
        <w:rPr>
          <w:rFonts w:ascii="TH SarabunPSK" w:hAnsi="TH SarabunPSK" w:cs="TH SarabunPSK"/>
          <w:sz w:val="30"/>
          <w:szCs w:val="30"/>
        </w:rPr>
        <w:t xml:space="preserve">IRI </w:t>
      </w:r>
      <w:r>
        <w:rPr>
          <w:rFonts w:ascii="TH SarabunPSK" w:hAnsi="TH SarabunPSK" w:cs="TH SarabunPSK" w:hint="cs"/>
          <w:sz w:val="30"/>
          <w:szCs w:val="30"/>
          <w:cs/>
        </w:rPr>
        <w:t>กรณีที่</w:t>
      </w: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รองรับ </w:t>
      </w:r>
      <w:r w:rsidRPr="000B40BA">
        <w:rPr>
          <w:rFonts w:ascii="TH SarabunPSK" w:hAnsi="TH SarabunPSK" w:cs="TH SarabunPSK"/>
          <w:sz w:val="30"/>
          <w:szCs w:val="30"/>
        </w:rPr>
        <w:t>AEC</w:t>
      </w:r>
    </w:p>
    <w:tbl>
      <w:tblPr>
        <w:tblStyle w:val="TableGrid1"/>
        <w:tblW w:w="7797" w:type="dxa"/>
        <w:jc w:val="center"/>
        <w:tblInd w:w="250" w:type="dxa"/>
        <w:tblLayout w:type="fixed"/>
        <w:tblLook w:val="04A0"/>
      </w:tblPr>
      <w:tblGrid>
        <w:gridCol w:w="992"/>
        <w:gridCol w:w="1276"/>
        <w:gridCol w:w="1418"/>
        <w:gridCol w:w="1417"/>
        <w:gridCol w:w="1418"/>
        <w:gridCol w:w="1276"/>
      </w:tblGrid>
      <w:tr w:rsidR="001E0882" w:rsidRPr="001E0882" w:rsidTr="00CA4209">
        <w:trPr>
          <w:trHeight w:val="285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  <w:hideMark/>
          </w:tcPr>
          <w:p w:rsidR="001E0882" w:rsidRPr="002F550A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1E0882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ปริมารการจราจรที่เพิ่มขึ้น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1E0882" w:rsidRPr="002F550A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4%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:rsidR="001E0882" w:rsidRPr="002F550A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6%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1E0882" w:rsidRPr="002F550A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8%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1E0882" w:rsidRPr="002F550A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10%</w:t>
            </w:r>
          </w:p>
        </w:tc>
      </w:tr>
      <w:tr w:rsidR="002F550A" w:rsidRPr="001E0882" w:rsidTr="00CA4209">
        <w:trPr>
          <w:trHeight w:val="285"/>
          <w:jc w:val="center"/>
        </w:trPr>
        <w:tc>
          <w:tcPr>
            <w:tcW w:w="992" w:type="dxa"/>
            <w:vMerge w:val="restart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IRI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</w:tr>
      <w:tr w:rsidR="002F550A" w:rsidRPr="001E0882" w:rsidTr="00CA4209">
        <w:trPr>
          <w:trHeight w:val="285"/>
          <w:jc w:val="center"/>
        </w:trPr>
        <w:tc>
          <w:tcPr>
            <w:tcW w:w="992" w:type="dxa"/>
            <w:vMerge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หลังซ่อม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2F550A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2F55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2558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29,153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29,193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29,221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29,237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25,137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25,139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25,157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25,189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25,276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25,295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25,300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25,272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2561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21,746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21,739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21,842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21,936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24,184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24,225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24,127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24,250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28,254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28,293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28,384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28,373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22,075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22,109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22,038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22,077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2565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23,649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23,811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23,928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23,879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2566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20,941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20,920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20,887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20,977</w:t>
            </w:r>
          </w:p>
        </w:tc>
      </w:tr>
      <w:tr w:rsidR="002F550A" w:rsidRPr="001E0882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2567</w:t>
            </w:r>
          </w:p>
        </w:tc>
        <w:tc>
          <w:tcPr>
            <w:tcW w:w="1276" w:type="dxa"/>
            <w:vAlign w:val="bottom"/>
            <w:hideMark/>
          </w:tcPr>
          <w:p w:rsidR="002F550A" w:rsidRPr="001E0882" w:rsidRDefault="002F550A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E0882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23,597</w:t>
            </w:r>
          </w:p>
        </w:tc>
        <w:tc>
          <w:tcPr>
            <w:tcW w:w="1417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23,688</w:t>
            </w:r>
          </w:p>
        </w:tc>
        <w:tc>
          <w:tcPr>
            <w:tcW w:w="141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23,749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23,607</w:t>
            </w:r>
          </w:p>
        </w:tc>
      </w:tr>
      <w:tr w:rsidR="002F550A" w:rsidRPr="001E0882" w:rsidTr="00CA4209">
        <w:trPr>
          <w:trHeight w:val="285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244,012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244,412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244,633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244,798</w:t>
            </w:r>
          </w:p>
        </w:tc>
      </w:tr>
    </w:tbl>
    <w:p w:rsidR="006354A0" w:rsidRPr="00D34F96" w:rsidRDefault="00D34F96" w:rsidP="00D34F96">
      <w:pPr>
        <w:pStyle w:val="af3"/>
        <w:spacing w:before="240" w:after="0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ตารางที่ </w:t>
      </w:r>
      <w:r>
        <w:rPr>
          <w:rFonts w:ascii="TH SarabunPSK" w:hAnsi="TH SarabunPSK" w:cs="TH SarabunPSK"/>
          <w:sz w:val="30"/>
          <w:szCs w:val="30"/>
        </w:rPr>
        <w:t>4.4.3-2.2</w:t>
      </w:r>
      <w:r w:rsidRPr="000B40BA">
        <w:rPr>
          <w:rFonts w:ascii="TH SarabunPSK" w:hAnsi="TH SarabunPSK" w:cs="TH SarabunPSK"/>
          <w:sz w:val="30"/>
          <w:szCs w:val="30"/>
        </w:rPr>
        <w:t xml:space="preserve"> </w:t>
      </w: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ผลการวิเคราะห์ ค่า </w:t>
      </w:r>
      <w:r w:rsidRPr="000B40BA">
        <w:rPr>
          <w:rFonts w:ascii="TH SarabunPSK" w:hAnsi="TH SarabunPSK" w:cs="TH SarabunPSK"/>
          <w:sz w:val="30"/>
          <w:szCs w:val="30"/>
        </w:rPr>
        <w:t xml:space="preserve">IRI </w:t>
      </w:r>
      <w:r>
        <w:rPr>
          <w:rFonts w:ascii="TH SarabunPSK" w:hAnsi="TH SarabunPSK" w:cs="TH SarabunPSK" w:hint="cs"/>
          <w:sz w:val="30"/>
          <w:szCs w:val="30"/>
          <w:cs/>
        </w:rPr>
        <w:t>กรณีที่</w:t>
      </w: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รองรับ </w:t>
      </w:r>
      <w:r w:rsidRPr="000B40BA">
        <w:rPr>
          <w:rFonts w:ascii="TH SarabunPSK" w:hAnsi="TH SarabunPSK" w:cs="TH SarabunPSK"/>
          <w:sz w:val="30"/>
          <w:szCs w:val="30"/>
        </w:rPr>
        <w:t>AEC</w:t>
      </w:r>
    </w:p>
    <w:tbl>
      <w:tblPr>
        <w:tblStyle w:val="TableGrid1"/>
        <w:tblW w:w="7796" w:type="dxa"/>
        <w:jc w:val="center"/>
        <w:tblInd w:w="250" w:type="dxa"/>
        <w:tblLook w:val="04A0"/>
      </w:tblPr>
      <w:tblGrid>
        <w:gridCol w:w="992"/>
        <w:gridCol w:w="1276"/>
        <w:gridCol w:w="1420"/>
        <w:gridCol w:w="1420"/>
        <w:gridCol w:w="1420"/>
        <w:gridCol w:w="1268"/>
      </w:tblGrid>
      <w:tr w:rsidR="001E0882" w:rsidRPr="002F550A" w:rsidTr="00A11A27">
        <w:trPr>
          <w:trHeight w:val="285"/>
          <w:tblHeader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  <w:hideMark/>
          </w:tcPr>
          <w:p w:rsidR="001E0882" w:rsidRPr="00CA4209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ปริมารการจราจรที่เพิ่มขึ้น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1E0882" w:rsidRPr="00CA4209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11.5%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1E0882" w:rsidRPr="00CA4209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12%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1E0882" w:rsidRPr="00CA4209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14%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hideMark/>
          </w:tcPr>
          <w:p w:rsidR="001E0882" w:rsidRPr="00CA4209" w:rsidRDefault="001E0882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15%</w:t>
            </w:r>
          </w:p>
        </w:tc>
      </w:tr>
      <w:tr w:rsidR="002F550A" w:rsidRPr="002F550A" w:rsidTr="00A11A27">
        <w:trPr>
          <w:trHeight w:val="285"/>
          <w:tblHeader/>
          <w:jc w:val="center"/>
        </w:trPr>
        <w:tc>
          <w:tcPr>
            <w:tcW w:w="992" w:type="dxa"/>
            <w:vMerge w:val="restart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IRI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  <w:tc>
          <w:tcPr>
            <w:tcW w:w="1268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</w:t>
            </w:r>
          </w:p>
        </w:tc>
      </w:tr>
      <w:tr w:rsidR="002F550A" w:rsidRPr="002F550A" w:rsidTr="00A11A27">
        <w:trPr>
          <w:trHeight w:val="285"/>
          <w:tblHeader/>
          <w:jc w:val="center"/>
        </w:trPr>
        <w:tc>
          <w:tcPr>
            <w:tcW w:w="992" w:type="dxa"/>
            <w:vMerge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หลังซ่อม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420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1268" w:type="dxa"/>
            <w:shd w:val="clear" w:color="auto" w:fill="D9D9D9" w:themeFill="background1" w:themeFillShade="D9"/>
            <w:hideMark/>
          </w:tcPr>
          <w:p w:rsidR="002F550A" w:rsidRPr="00CA4209" w:rsidRDefault="002F550A" w:rsidP="00CA42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CA42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2558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2.67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29,247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29,255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29,252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29,252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25,201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25,200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25,243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25,245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2.74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25,293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25,305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25,269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25,274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lastRenderedPageBreak/>
              <w:t>2561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2.8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21,956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21,945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21,965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21,985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2.87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24,212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24,228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24,229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24,215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2.94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28,323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28,298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28,249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28,286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3.03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22,089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22,099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22,059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22,028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2565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3.12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23,735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23,740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23,801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23,836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2566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3.22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20,937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20,676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20,750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20,763</w:t>
            </w:r>
          </w:p>
        </w:tc>
      </w:tr>
      <w:tr w:rsidR="002F550A" w:rsidRPr="002F550A" w:rsidTr="001E0882">
        <w:trPr>
          <w:trHeight w:val="285"/>
          <w:jc w:val="center"/>
        </w:trPr>
        <w:tc>
          <w:tcPr>
            <w:tcW w:w="992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2567</w:t>
            </w:r>
          </w:p>
        </w:tc>
        <w:tc>
          <w:tcPr>
            <w:tcW w:w="1276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3.32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23,557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23,809</w:t>
            </w:r>
          </w:p>
        </w:tc>
        <w:tc>
          <w:tcPr>
            <w:tcW w:w="1420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23,791</w:t>
            </w:r>
          </w:p>
        </w:tc>
        <w:tc>
          <w:tcPr>
            <w:tcW w:w="1268" w:type="dxa"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23,743</w:t>
            </w:r>
          </w:p>
        </w:tc>
      </w:tr>
      <w:tr w:rsidR="002F550A" w:rsidRPr="002F550A" w:rsidTr="00CA4209">
        <w:trPr>
          <w:trHeight w:val="285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244,549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244,555</w:t>
            </w:r>
          </w:p>
        </w:tc>
        <w:tc>
          <w:tcPr>
            <w:tcW w:w="1420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244,610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hideMark/>
          </w:tcPr>
          <w:p w:rsidR="002F550A" w:rsidRPr="002F550A" w:rsidRDefault="002F550A" w:rsidP="002F550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2F550A">
              <w:rPr>
                <w:rFonts w:ascii="TH SarabunPSK" w:eastAsia="Times New Roman" w:hAnsi="TH SarabunPSK" w:cs="TH SarabunPSK"/>
                <w:color w:val="000000"/>
              </w:rPr>
              <w:t>244,626</w:t>
            </w:r>
          </w:p>
        </w:tc>
      </w:tr>
    </w:tbl>
    <w:p w:rsidR="00194E75" w:rsidRPr="00CE3C72" w:rsidRDefault="00194E75" w:rsidP="005E74AD">
      <w:pPr>
        <w:pStyle w:val="af3"/>
        <w:numPr>
          <w:ilvl w:val="2"/>
          <w:numId w:val="8"/>
        </w:numPr>
        <w:spacing w:before="240" w:after="0" w:line="240" w:lineRule="auto"/>
        <w:ind w:left="706" w:hanging="70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C7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CE3C7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E3C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สรุปเปรียบเทียบผลกระทบความเสียหายของสภาพถนนและผิวทางเมื่อมีการรองรับ </w:t>
      </w:r>
      <w:r w:rsidRPr="00CE3C72">
        <w:rPr>
          <w:rFonts w:ascii="TH SarabunPSK" w:hAnsi="TH SarabunPSK" w:cs="TH SarabunPSK"/>
          <w:b/>
          <w:bCs/>
          <w:sz w:val="32"/>
          <w:szCs w:val="32"/>
        </w:rPr>
        <w:t>AEC</w:t>
      </w:r>
    </w:p>
    <w:p w:rsidR="00194E75" w:rsidRDefault="008A1A06" w:rsidP="006F63E2">
      <w:pPr>
        <w:spacing w:before="120" w:line="235" w:lineRule="auto"/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ลังจากที่นำเสนอผลการวิเคราะห์เปรียบเทียบผลกระทบความเสียหายของโครงข่ายทางและค่าใช้จ่ายในการซ่อมบำรุงที่เพิ่มขึ้นอันเนื่องมาจากการรองรับ </w:t>
      </w:r>
      <w:r>
        <w:rPr>
          <w:rFonts w:ascii="TH SarabunPSK" w:hAnsi="TH SarabunPSK" w:cs="TH SarabunPSK"/>
          <w:sz w:val="30"/>
          <w:szCs w:val="30"/>
        </w:rPr>
        <w:t>AEC</w:t>
      </w:r>
      <w:r w:rsidR="000B40BA">
        <w:rPr>
          <w:rFonts w:ascii="TH SarabunPSK" w:hAnsi="TH SarabunPSK" w:cs="TH SarabunPSK"/>
          <w:sz w:val="30"/>
          <w:szCs w:val="30"/>
        </w:rPr>
        <w:t xml:space="preserve"> </w:t>
      </w:r>
      <w:r w:rsidR="000B40BA">
        <w:rPr>
          <w:rFonts w:ascii="TH SarabunPSK" w:hAnsi="TH SarabunPSK" w:cs="TH SarabunPSK" w:hint="cs"/>
          <w:sz w:val="30"/>
          <w:szCs w:val="30"/>
          <w:cs/>
        </w:rPr>
        <w:t xml:space="preserve">ตามหัวข้อที่ </w:t>
      </w:r>
      <w:r w:rsidR="000B40BA">
        <w:rPr>
          <w:rFonts w:ascii="TH SarabunPSK" w:hAnsi="TH SarabunPSK" w:cs="TH SarabunPSK"/>
          <w:sz w:val="30"/>
          <w:szCs w:val="30"/>
        </w:rPr>
        <w:t xml:space="preserve">4.4.3 </w:t>
      </w:r>
      <w:r w:rsidR="000B40BA">
        <w:rPr>
          <w:rFonts w:ascii="TH SarabunPSK" w:hAnsi="TH SarabunPSK" w:cs="TH SarabunPSK" w:hint="cs"/>
          <w:sz w:val="30"/>
          <w:szCs w:val="30"/>
          <w:cs/>
        </w:rPr>
        <w:t>แล้วทางที่ปรึกษาจะได้เปรียบเทียบค่าเสียหายของถนนในกรณีที่ยังไม่รองรับ</w:t>
      </w:r>
      <w:r w:rsidR="000B40BA">
        <w:rPr>
          <w:rFonts w:ascii="TH SarabunPSK" w:hAnsi="TH SarabunPSK" w:cs="TH SarabunPSK"/>
          <w:sz w:val="30"/>
          <w:szCs w:val="30"/>
        </w:rPr>
        <w:t xml:space="preserve"> AEC </w:t>
      </w:r>
      <w:r w:rsidR="000B40BA">
        <w:rPr>
          <w:rFonts w:ascii="TH SarabunPSK" w:hAnsi="TH SarabunPSK" w:cs="TH SarabunPSK" w:hint="cs"/>
          <w:sz w:val="30"/>
          <w:szCs w:val="30"/>
          <w:cs/>
        </w:rPr>
        <w:t xml:space="preserve">กับกรณีที่รองรับ </w:t>
      </w:r>
      <w:r w:rsidR="000B40BA">
        <w:rPr>
          <w:rFonts w:ascii="TH SarabunPSK" w:hAnsi="TH SarabunPSK" w:cs="TH SarabunPSK"/>
          <w:sz w:val="30"/>
          <w:szCs w:val="30"/>
        </w:rPr>
        <w:t>AEC</w:t>
      </w:r>
      <w:r w:rsidR="000B40BA">
        <w:rPr>
          <w:rFonts w:ascii="TH SarabunPSK" w:hAnsi="TH SarabunPSK" w:cs="TH SarabunPSK" w:hint="cs"/>
          <w:sz w:val="30"/>
          <w:szCs w:val="30"/>
          <w:cs/>
        </w:rPr>
        <w:t xml:space="preserve"> เพื่อสรุป</w:t>
      </w:r>
      <w:r w:rsidR="000B40BA" w:rsidRPr="000B40BA">
        <w:rPr>
          <w:rFonts w:ascii="TH SarabunPSK" w:hAnsi="TH SarabunPSK" w:cs="TH SarabunPSK"/>
          <w:sz w:val="30"/>
          <w:szCs w:val="30"/>
          <w:cs/>
        </w:rPr>
        <w:t xml:space="preserve">ผลกระทบความเสียหายของสภาพถนนและผิวทางเมื่อมีการรองรับ </w:t>
      </w:r>
      <w:r w:rsidR="000B40BA" w:rsidRPr="000B40BA">
        <w:rPr>
          <w:rFonts w:ascii="TH SarabunPSK" w:hAnsi="TH SarabunPSK" w:cs="TH SarabunPSK"/>
          <w:sz w:val="30"/>
          <w:szCs w:val="30"/>
        </w:rPr>
        <w:t>AEC</w:t>
      </w:r>
      <w:r w:rsidR="000B40BA">
        <w:rPr>
          <w:rFonts w:ascii="TH SarabunPSK" w:hAnsi="TH SarabunPSK" w:cs="TH SarabunPSK" w:hint="cs"/>
          <w:sz w:val="30"/>
          <w:szCs w:val="30"/>
          <w:cs/>
        </w:rPr>
        <w:t xml:space="preserve"> ได้ ดังนี้</w:t>
      </w:r>
    </w:p>
    <w:p w:rsidR="00CA4209" w:rsidRPr="00CA4209" w:rsidRDefault="00CA4209" w:rsidP="00CA4209">
      <w:pPr>
        <w:pStyle w:val="af3"/>
        <w:spacing w:before="240" w:after="0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B40BA">
        <w:rPr>
          <w:rFonts w:ascii="TH SarabunPSK" w:hAnsi="TH SarabunPSK" w:cs="TH SarabunPSK" w:hint="cs"/>
          <w:sz w:val="30"/>
          <w:szCs w:val="30"/>
          <w:cs/>
        </w:rPr>
        <w:t xml:space="preserve">ตารางที่ </w:t>
      </w:r>
      <w:r>
        <w:rPr>
          <w:rFonts w:ascii="TH SarabunPSK" w:hAnsi="TH SarabunPSK" w:cs="TH SarabunPSK"/>
          <w:sz w:val="30"/>
          <w:szCs w:val="30"/>
        </w:rPr>
        <w:t>4.4.4</w:t>
      </w:r>
      <w:r w:rsidRPr="000B40BA">
        <w:rPr>
          <w:rFonts w:ascii="TH SarabunPSK" w:hAnsi="TH SarabunPSK" w:cs="TH SarabunPSK"/>
          <w:sz w:val="30"/>
          <w:szCs w:val="30"/>
        </w:rPr>
        <w:t xml:space="preserve">-1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ค่าซ่อมบำรุงที่เพิ่งขึ้นเนื่องจากการรองรับ </w:t>
      </w:r>
      <w:r>
        <w:rPr>
          <w:rFonts w:ascii="TH SarabunPSK" w:hAnsi="TH SarabunPSK" w:cs="TH SarabunPSK"/>
          <w:sz w:val="30"/>
          <w:szCs w:val="30"/>
        </w:rPr>
        <w:t>AEC</w:t>
      </w:r>
    </w:p>
    <w:tbl>
      <w:tblPr>
        <w:tblStyle w:val="TableGrid1"/>
        <w:tblW w:w="9038" w:type="dxa"/>
        <w:tblLook w:val="04A0"/>
      </w:tblPr>
      <w:tblGrid>
        <w:gridCol w:w="1809"/>
        <w:gridCol w:w="992"/>
        <w:gridCol w:w="884"/>
        <w:gridCol w:w="884"/>
        <w:gridCol w:w="884"/>
        <w:gridCol w:w="884"/>
        <w:gridCol w:w="884"/>
        <w:gridCol w:w="966"/>
        <w:gridCol w:w="851"/>
      </w:tblGrid>
      <w:tr w:rsidR="000B40BA" w:rsidRPr="000B40BA" w:rsidTr="00CA4209">
        <w:trPr>
          <w:trHeight w:val="300"/>
        </w:trPr>
        <w:tc>
          <w:tcPr>
            <w:tcW w:w="9038" w:type="dxa"/>
            <w:gridSpan w:val="9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ค่าซ่อมบำรุงที่เพิ่มขึ้น</w:t>
            </w:r>
          </w:p>
        </w:tc>
      </w:tr>
      <w:tr w:rsidR="000B40BA" w:rsidRPr="000B40BA" w:rsidTr="00CA4209">
        <w:trPr>
          <w:trHeight w:val="300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4%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6%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8%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10%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11.5%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12%</w:t>
            </w:r>
          </w:p>
        </w:tc>
        <w:tc>
          <w:tcPr>
            <w:tcW w:w="966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14%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15%</w:t>
            </w:r>
          </w:p>
        </w:tc>
      </w:tr>
      <w:tr w:rsidR="000B40BA" w:rsidRPr="000B40BA" w:rsidTr="000B40BA">
        <w:trPr>
          <w:trHeight w:val="300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2558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9,153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9,193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9,221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9,237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9,247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9,255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9,252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9,252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2559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5,137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5,139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5,157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5,189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5,201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5,200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5,243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5,245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2560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5,276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5,295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5,300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5,272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5,293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5,305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5,269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5,274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2561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1,746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1,739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1,842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1,936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1,956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1,945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1,965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1,985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2562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4,184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4,225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4,127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4,250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4,212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4,228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4,229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4,215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2563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8,254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8,293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8,384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8,373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8,323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8,298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8,249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8,286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2564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2,075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2,109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2,038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2,077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2,089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2,099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2,059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2,028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2565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3,649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3,811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3,928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3,879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3,735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3,740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3,801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3,836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2566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941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920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887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977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937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676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763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hideMark/>
          </w:tcPr>
          <w:p w:rsidR="000B40BA" w:rsidRPr="000B40BA" w:rsidRDefault="000B40BA" w:rsidP="000B40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2567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3,597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3,688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3,749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3,607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3,557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3,809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3,791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3,743</w:t>
            </w:r>
          </w:p>
        </w:tc>
      </w:tr>
      <w:tr w:rsidR="000B40BA" w:rsidRPr="000B40BA" w:rsidTr="000B40BA">
        <w:trPr>
          <w:trHeight w:val="285"/>
        </w:trPr>
        <w:tc>
          <w:tcPr>
            <w:tcW w:w="1809" w:type="dxa"/>
            <w:noWrap/>
            <w:hideMark/>
          </w:tcPr>
          <w:p w:rsidR="000B40BA" w:rsidRPr="000B40BA" w:rsidRDefault="000B40BA" w:rsidP="000B40B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ล้านบาท)</w:t>
            </w:r>
          </w:p>
        </w:tc>
        <w:tc>
          <w:tcPr>
            <w:tcW w:w="992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44,012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44,412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44,633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44,798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44,549</w:t>
            </w:r>
          </w:p>
        </w:tc>
        <w:tc>
          <w:tcPr>
            <w:tcW w:w="884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44,555</w:t>
            </w:r>
          </w:p>
        </w:tc>
        <w:tc>
          <w:tcPr>
            <w:tcW w:w="966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44,610</w:t>
            </w:r>
          </w:p>
        </w:tc>
        <w:tc>
          <w:tcPr>
            <w:tcW w:w="851" w:type="dxa"/>
            <w:noWrap/>
            <w:hideMark/>
          </w:tcPr>
          <w:p w:rsidR="000B40BA" w:rsidRPr="000B40BA" w:rsidRDefault="000B40BA" w:rsidP="000B40B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color w:val="000000"/>
              </w:rPr>
              <w:t>44,626</w:t>
            </w:r>
          </w:p>
        </w:tc>
      </w:tr>
      <w:tr w:rsidR="00CA4209" w:rsidRPr="000B40BA" w:rsidTr="00CA4209">
        <w:trPr>
          <w:trHeight w:val="300"/>
        </w:trPr>
        <w:tc>
          <w:tcPr>
            <w:tcW w:w="1809" w:type="dxa"/>
            <w:shd w:val="clear" w:color="auto" w:fill="D9D9D9" w:themeFill="background1" w:themeFillShade="D9"/>
            <w:noWrap/>
            <w:hideMark/>
          </w:tcPr>
          <w:p w:rsidR="00CA4209" w:rsidRPr="000B40BA" w:rsidRDefault="00CA4209" w:rsidP="000B40B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B40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บาท/วัน/กม.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207.91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209.80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210.84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211.63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210.45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210.48</w:t>
            </w:r>
          </w:p>
        </w:tc>
        <w:tc>
          <w:tcPr>
            <w:tcW w:w="966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210.74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CA4209" w:rsidRPr="000B40BA" w:rsidRDefault="00CA420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0B40BA">
              <w:rPr>
                <w:rFonts w:ascii="TH SarabunPSK" w:hAnsi="TH SarabunPSK" w:cs="TH SarabunPSK"/>
                <w:color w:val="000000"/>
              </w:rPr>
              <w:t>210.81</w:t>
            </w:r>
          </w:p>
        </w:tc>
      </w:tr>
    </w:tbl>
    <w:p w:rsidR="00CA4209" w:rsidRDefault="00CA4209" w:rsidP="006F63E2">
      <w:pPr>
        <w:spacing w:before="120" w:line="235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0B40BA" w:rsidRPr="000247E7" w:rsidRDefault="00CA4209" w:rsidP="006F63E2">
      <w:pPr>
        <w:spacing w:before="120" w:line="235" w:lineRule="auto"/>
        <w:ind w:left="709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CA4209">
        <w:rPr>
          <w:rFonts w:ascii="TH SarabunPSK" w:hAnsi="TH SarabunPSK" w:cs="TH SarabunPSK" w:hint="cs"/>
          <w:sz w:val="30"/>
          <w:szCs w:val="30"/>
          <w:cs/>
        </w:rPr>
        <w:t>จากผลการวิเคราะห์ค่าซ่อมบำรุงที่เพิ่งขึ้น</w:t>
      </w:r>
      <w:r w:rsidR="000247E7">
        <w:rPr>
          <w:rFonts w:ascii="TH SarabunPSK" w:hAnsi="TH SarabunPSK" w:cs="TH SarabunPSK" w:hint="cs"/>
          <w:sz w:val="30"/>
          <w:szCs w:val="30"/>
          <w:cs/>
        </w:rPr>
        <w:t xml:space="preserve">จากการรองรับ </w:t>
      </w:r>
      <w:r w:rsidR="000247E7">
        <w:rPr>
          <w:rFonts w:ascii="TH SarabunPSK" w:hAnsi="TH SarabunPSK" w:cs="TH SarabunPSK"/>
          <w:sz w:val="30"/>
          <w:szCs w:val="30"/>
        </w:rPr>
        <w:t xml:space="preserve">AEC </w:t>
      </w:r>
      <w:r w:rsidR="000247E7">
        <w:rPr>
          <w:rFonts w:ascii="TH SarabunPSK" w:hAnsi="TH SarabunPSK" w:cs="TH SarabunPSK" w:hint="cs"/>
          <w:sz w:val="30"/>
          <w:szCs w:val="30"/>
          <w:cs/>
        </w:rPr>
        <w:t xml:space="preserve">จะเห็นได้ว่า </w:t>
      </w:r>
      <w:r w:rsidR="000247E7" w:rsidRPr="00CA4209">
        <w:rPr>
          <w:rFonts w:ascii="TH SarabunPSK" w:hAnsi="TH SarabunPSK" w:cs="TH SarabunPSK" w:hint="cs"/>
          <w:sz w:val="30"/>
          <w:szCs w:val="30"/>
          <w:cs/>
        </w:rPr>
        <w:t>ค่าซ่อมบำรุงที่เพิ่งขึ้น</w:t>
      </w:r>
      <w:r w:rsidR="000247E7">
        <w:rPr>
          <w:rFonts w:ascii="TH SarabunPSK" w:hAnsi="TH SarabunPSK" w:cs="TH SarabunPSK" w:hint="cs"/>
          <w:sz w:val="30"/>
          <w:szCs w:val="30"/>
          <w:cs/>
        </w:rPr>
        <w:t xml:space="preserve"> จากผลของการเพิ่งขึ้นของปริมาณการจราจรในเปอร์เซ็นต่าง เมื่อคิดเป็น บาทต่อวันต่อกิโลเมตรแล้ว น้อยมากเมื่อเทียบกับปริมารจราจรในแต่ละวัน จนอาจกล่าวได้ว่า </w:t>
      </w:r>
      <w:r w:rsidR="000247E7" w:rsidRPr="000247E7">
        <w:rPr>
          <w:rFonts w:ascii="TH SarabunPSK" w:hAnsi="TH SarabunPSK" w:cs="TH SarabunPSK" w:hint="cs"/>
          <w:sz w:val="30"/>
          <w:szCs w:val="30"/>
          <w:u w:val="single"/>
          <w:cs/>
        </w:rPr>
        <w:t>ซ่อมบำรุงที่เพิ่งขึ้น</w:t>
      </w:r>
      <w:r w:rsidR="000247E7" w:rsidRPr="000247E7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0247E7" w:rsidRPr="000247E7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ไม่มีนัยสำคัญ เมื่อเปรียบเทียบระหว่างกรณีรองรับและไม่รองรับ </w:t>
      </w:r>
      <w:r w:rsidR="000247E7" w:rsidRPr="000247E7">
        <w:rPr>
          <w:rFonts w:ascii="TH SarabunPSK" w:hAnsi="TH SarabunPSK" w:cs="TH SarabunPSK"/>
          <w:sz w:val="30"/>
          <w:szCs w:val="30"/>
          <w:u w:val="single"/>
        </w:rPr>
        <w:t>AEC</w:t>
      </w:r>
    </w:p>
    <w:p w:rsidR="008A1A06" w:rsidRDefault="008A1A06" w:rsidP="006F63E2">
      <w:pPr>
        <w:spacing w:before="120" w:line="235" w:lineRule="auto"/>
        <w:ind w:left="709"/>
        <w:jc w:val="thaiDistribute"/>
        <w:rPr>
          <w:rFonts w:ascii="TH SarabunPSK" w:hAnsi="TH SarabunPSK" w:cs="TH SarabunPSK"/>
          <w:sz w:val="30"/>
          <w:szCs w:val="30"/>
        </w:rPr>
      </w:pPr>
    </w:p>
    <w:p w:rsidR="00A86D30" w:rsidRDefault="00194E75" w:rsidP="006F63E2">
      <w:pPr>
        <w:spacing w:line="230" w:lineRule="auto"/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94E75">
        <w:rPr>
          <w:rFonts w:ascii="TH SarabunPSK" w:hAnsi="TH SarabunPSK" w:cs="TH SarabunPSK"/>
          <w:b/>
          <w:bCs/>
          <w:sz w:val="36"/>
          <w:szCs w:val="36"/>
        </w:rPr>
        <w:t>4.5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A86D30" w:rsidRPr="00194E75">
        <w:rPr>
          <w:rFonts w:ascii="TH SarabunPSK" w:hAnsi="TH SarabunPSK" w:cs="TH SarabunPSK"/>
          <w:b/>
          <w:bCs/>
          <w:sz w:val="36"/>
          <w:szCs w:val="36"/>
          <w:cs/>
        </w:rPr>
        <w:t>ศึกษาวิเคราะห์และคาดการณ์ผลกระทบทางสังคม อุบัติเหตุจราจร และสิ่งแวดล้อม</w:t>
      </w:r>
    </w:p>
    <w:p w:rsidR="004953E1" w:rsidRDefault="004953E1" w:rsidP="00AF374A">
      <w:pPr>
        <w:rPr>
          <w:rFonts w:ascii="TH SarabunPSK" w:hAnsi="TH SarabunPSK" w:cs="TH SarabunPSK"/>
          <w:sz w:val="30"/>
          <w:szCs w:val="30"/>
          <w:cs/>
        </w:rPr>
      </w:pPr>
    </w:p>
    <w:p w:rsidR="004953E1" w:rsidRPr="00BF3052" w:rsidRDefault="004953E1" w:rsidP="00AF374A">
      <w:pPr>
        <w:tabs>
          <w:tab w:val="left" w:pos="450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</w:p>
    <w:sectPr w:rsidR="004953E1" w:rsidRPr="00BF3052" w:rsidSect="00291BB6">
      <w:headerReference w:type="default" r:id="rId9"/>
      <w:footerReference w:type="default" r:id="rId10"/>
      <w:pgSz w:w="11909" w:h="16834" w:code="9"/>
      <w:pgMar w:top="1872" w:right="1440" w:bottom="1440" w:left="1728" w:header="576" w:footer="5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87" w:rsidRDefault="00B44687" w:rsidP="009B111C">
      <w:r>
        <w:separator/>
      </w:r>
    </w:p>
  </w:endnote>
  <w:endnote w:type="continuationSeparator" w:id="1">
    <w:p w:rsidR="00B44687" w:rsidRDefault="00B44687" w:rsidP="009B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altName w:val="Angsana 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CondensedExtra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96" w:rsidRPr="00F6162E" w:rsidRDefault="00D34F96" w:rsidP="00F6162E">
    <w:pPr>
      <w:pBdr>
        <w:top w:val="single" w:sz="4" w:space="1" w:color="auto"/>
      </w:pBdr>
      <w:tabs>
        <w:tab w:val="right" w:pos="8730"/>
      </w:tabs>
      <w:rPr>
        <w:rFonts w:ascii="TH SarabunPSK" w:hAnsi="TH SarabunPSK" w:cs="TH SarabunPSK"/>
        <w:sz w:val="24"/>
        <w:szCs w:val="24"/>
      </w:rPr>
    </w:pPr>
    <w:r w:rsidRPr="00C90DD0">
      <w:rPr>
        <w:rFonts w:ascii="TH SarabunPSK" w:hAnsi="TH SarabunPSK" w:cs="TH SarabunPSK"/>
        <w:b/>
        <w:bCs/>
        <w:sz w:val="24"/>
        <w:szCs w:val="24"/>
      </w:rPr>
      <w:t>TC</w:t>
    </w:r>
    <w:r w:rsidRPr="00C90DD0">
      <w:rPr>
        <w:rFonts w:ascii="TH SarabunPSK" w:hAnsi="TH SarabunPSK" w:cs="TH SarabunPSK"/>
        <w:b/>
        <w:bCs/>
        <w:sz w:val="24"/>
        <w:szCs w:val="24"/>
      </w:rPr>
      <w:sym w:font="Wingdings" w:char="F076"/>
    </w:r>
    <w:r>
      <w:rPr>
        <w:rFonts w:ascii="TH SarabunPSK" w:hAnsi="TH SarabunPSK" w:cs="TH SarabunPSK"/>
        <w:b/>
        <w:bCs/>
        <w:sz w:val="24"/>
        <w:szCs w:val="24"/>
      </w:rPr>
      <w:t>TRI.</w:t>
    </w:r>
    <w:r w:rsidRPr="00C90DD0">
      <w:rPr>
        <w:rFonts w:ascii="TH SarabunPSK" w:hAnsi="TH SarabunPSK" w:cs="TH SarabunPSK"/>
        <w:b/>
        <w:bCs/>
        <w:sz w:val="24"/>
        <w:szCs w:val="24"/>
      </w:rPr>
      <w:t>CU</w:t>
    </w:r>
    <w:r>
      <w:rPr>
        <w:rFonts w:ascii="TH SarabunPSK" w:hAnsi="TH SarabunPSK" w:cs="TH SarabunPSK"/>
        <w:b/>
        <w:bCs/>
        <w:sz w:val="24"/>
        <w:szCs w:val="24"/>
      </w:rPr>
      <w:t>.</w:t>
    </w:r>
    <w:r w:rsidRPr="00C90DD0">
      <w:rPr>
        <w:rFonts w:ascii="TH SarabunPSK" w:hAnsi="TH SarabunPSK" w:cs="TH SarabunPSK"/>
        <w:b/>
        <w:bCs/>
        <w:sz w:val="24"/>
        <w:szCs w:val="24"/>
      </w:rPr>
      <w:sym w:font="Wingdings" w:char="F076"/>
    </w:r>
    <w:r w:rsidRPr="00C90DD0">
      <w:rPr>
        <w:rFonts w:ascii="TH SarabunPSK" w:hAnsi="TH SarabunPSK" w:cs="TH SarabunPSK"/>
        <w:b/>
        <w:bCs/>
        <w:sz w:val="24"/>
        <w:szCs w:val="24"/>
      </w:rPr>
      <w:t xml:space="preserve"> INFRA PLUS </w:t>
    </w:r>
    <w:r w:rsidRPr="00C90DD0">
      <w:rPr>
        <w:rFonts w:ascii="TH SarabunPSK" w:hAnsi="TH SarabunPSK" w:cs="TH SarabunPSK"/>
        <w:b/>
        <w:bCs/>
        <w:sz w:val="24"/>
        <w:szCs w:val="24"/>
      </w:rPr>
      <w:sym w:font="Wingdings" w:char="F076"/>
    </w:r>
    <w:r w:rsidRPr="00C90DD0">
      <w:rPr>
        <w:rFonts w:ascii="TH SarabunPSK" w:hAnsi="TH SarabunPSK" w:cs="TH SarabunPSK"/>
        <w:b/>
        <w:bCs/>
        <w:sz w:val="24"/>
        <w:szCs w:val="24"/>
      </w:rPr>
      <w:t>DEWI PLUS</w:t>
    </w:r>
    <w:r>
      <w:rPr>
        <w:rFonts w:ascii="TH SarabunPSK" w:hAnsi="TH SarabunPSK" w:cs="TH SarabunPSK"/>
        <w:b/>
        <w:bCs/>
        <w:sz w:val="24"/>
        <w:szCs w:val="24"/>
      </w:rPr>
      <w:tab/>
      <w:t xml:space="preserve">            4</w:t>
    </w:r>
    <w:r w:rsidRPr="00C90DD0">
      <w:rPr>
        <w:rFonts w:ascii="TH SarabunPSK" w:hAnsi="TH SarabunPSK" w:cs="TH SarabunPSK"/>
        <w:b/>
        <w:bCs/>
        <w:sz w:val="24"/>
        <w:szCs w:val="24"/>
        <w:cs/>
      </w:rPr>
      <w:t>-</w:t>
    </w:r>
    <w:r w:rsidRPr="00C90DD0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C90DD0">
      <w:rPr>
        <w:rFonts w:ascii="TH SarabunPSK" w:hAnsi="TH SarabunPSK" w:cs="TH SarabunPSK"/>
        <w:b/>
        <w:bCs/>
        <w:sz w:val="24"/>
        <w:szCs w:val="24"/>
      </w:rPr>
      <w:instrText xml:space="preserve"> PAGE </w:instrText>
    </w:r>
    <w:r w:rsidRPr="00C90DD0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1C6C04">
      <w:rPr>
        <w:rFonts w:ascii="TH SarabunPSK" w:hAnsi="TH SarabunPSK" w:cs="TH SarabunPSK"/>
        <w:b/>
        <w:bCs/>
        <w:noProof/>
        <w:sz w:val="24"/>
        <w:szCs w:val="24"/>
      </w:rPr>
      <w:t>4</w:t>
    </w:r>
    <w:r w:rsidRPr="00C90DD0">
      <w:rPr>
        <w:rFonts w:ascii="TH SarabunPSK" w:hAnsi="TH SarabunPSK" w:cs="TH SarabunPSK"/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87" w:rsidRDefault="00B44687" w:rsidP="009B111C">
      <w:r>
        <w:separator/>
      </w:r>
    </w:p>
  </w:footnote>
  <w:footnote w:type="continuationSeparator" w:id="1">
    <w:p w:rsidR="00B44687" w:rsidRDefault="00B44687" w:rsidP="009B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8" w:type="dxa"/>
      <w:tblLayout w:type="fixed"/>
      <w:tblLook w:val="04A0"/>
    </w:tblPr>
    <w:tblGrid>
      <w:gridCol w:w="1458"/>
      <w:gridCol w:w="7362"/>
    </w:tblGrid>
    <w:tr w:rsidR="00D34F96" w:rsidRPr="00503C4A" w:rsidTr="005578FD">
      <w:trPr>
        <w:cantSplit/>
        <w:trHeight w:val="980"/>
      </w:trPr>
      <w:tc>
        <w:tcPr>
          <w:tcW w:w="1458" w:type="dxa"/>
        </w:tcPr>
        <w:p w:rsidR="00D34F96" w:rsidRDefault="00D34F96" w:rsidP="00AF374A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-17780</wp:posOffset>
                </wp:positionV>
                <wp:extent cx="784860" cy="793750"/>
                <wp:effectExtent l="19050" t="0" r="0" b="0"/>
                <wp:wrapNone/>
                <wp:docPr id="17" name="Picture 48" descr="D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D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2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D34F96" w:rsidRDefault="00D34F96" w:rsidP="00AF374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800" w:hanging="144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 w:rsidRPr="00CE5473">
            <w:rPr>
              <w:rFonts w:ascii="TH SarabunPSK" w:hAnsi="TH SarabunPSK" w:cs="TH SarabunPSK"/>
              <w:b/>
              <w:bCs/>
              <w:i/>
              <w:iCs/>
              <w:spacing w:val="4"/>
              <w:cs/>
            </w:rPr>
            <w:t>รายงานระยะกลาง (</w:t>
          </w:r>
          <w:r w:rsidRPr="00CE5473">
            <w:rPr>
              <w:rFonts w:ascii="TH SarabunPSK" w:hAnsi="TH SarabunPSK" w:cs="TH SarabunPSK"/>
              <w:b/>
              <w:bCs/>
              <w:i/>
              <w:iCs/>
              <w:spacing w:val="4"/>
            </w:rPr>
            <w:t>Interim Report)</w:t>
          </w:r>
        </w:p>
        <w:p w:rsidR="00D34F96" w:rsidRPr="00CE7DB5" w:rsidRDefault="00D34F96" w:rsidP="00AF374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800" w:hanging="1440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180177">
            <w:rPr>
              <w:rFonts w:ascii="TH SarabunPSK" w:hAnsi="TH SarabunPSK" w:cs="TH SarabunPSK" w:hint="cs"/>
              <w:b/>
              <w:bCs/>
              <w:iCs/>
              <w:sz w:val="24"/>
              <w:szCs w:val="24"/>
              <w:cs/>
            </w:rPr>
            <w:t>การศึกษาจัดทำแผนยุทธศาสตร์การพัฒนาทางหลวงเพื่อรองรับการเข้าสู่ประชาคมเศรษฐกิจอาเซียน</w:t>
          </w:r>
        </w:p>
      </w:tc>
    </w:tr>
  </w:tbl>
  <w:p w:rsidR="00D34F96" w:rsidRDefault="00D34F96" w:rsidP="00291B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6AF"/>
    <w:multiLevelType w:val="hybridMultilevel"/>
    <w:tmpl w:val="C854D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84A4E"/>
    <w:multiLevelType w:val="hybridMultilevel"/>
    <w:tmpl w:val="AEE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47F6"/>
    <w:multiLevelType w:val="hybridMultilevel"/>
    <w:tmpl w:val="5D727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6F5E"/>
    <w:multiLevelType w:val="hybridMultilevel"/>
    <w:tmpl w:val="61E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101E1"/>
    <w:multiLevelType w:val="hybridMultilevel"/>
    <w:tmpl w:val="9AC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64D5"/>
    <w:multiLevelType w:val="multilevel"/>
    <w:tmpl w:val="F72E2D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4B150C"/>
    <w:multiLevelType w:val="hybridMultilevel"/>
    <w:tmpl w:val="2090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823A5"/>
    <w:multiLevelType w:val="hybridMultilevel"/>
    <w:tmpl w:val="C0F06912"/>
    <w:lvl w:ilvl="0" w:tplc="2EAA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F586B"/>
    <w:multiLevelType w:val="hybridMultilevel"/>
    <w:tmpl w:val="7A5EDAD2"/>
    <w:lvl w:ilvl="0" w:tplc="DF9CEA04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17B11974"/>
    <w:multiLevelType w:val="hybridMultilevel"/>
    <w:tmpl w:val="6090E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703C9F"/>
    <w:multiLevelType w:val="hybridMultilevel"/>
    <w:tmpl w:val="4C282F00"/>
    <w:lvl w:ilvl="0" w:tplc="0ABE80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501AC4"/>
    <w:multiLevelType w:val="hybridMultilevel"/>
    <w:tmpl w:val="F97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80A64"/>
    <w:multiLevelType w:val="hybridMultilevel"/>
    <w:tmpl w:val="FFE6CB34"/>
    <w:lvl w:ilvl="0" w:tplc="1C14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775C0"/>
    <w:multiLevelType w:val="multilevel"/>
    <w:tmpl w:val="F6526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7E41ED5"/>
    <w:multiLevelType w:val="hybridMultilevel"/>
    <w:tmpl w:val="1384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C0F43"/>
    <w:multiLevelType w:val="hybridMultilevel"/>
    <w:tmpl w:val="48BC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61052"/>
    <w:multiLevelType w:val="hybridMultilevel"/>
    <w:tmpl w:val="76B0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11BF1"/>
    <w:multiLevelType w:val="hybridMultilevel"/>
    <w:tmpl w:val="26E4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21349"/>
    <w:multiLevelType w:val="multilevel"/>
    <w:tmpl w:val="6AE43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371F48"/>
    <w:multiLevelType w:val="hybridMultilevel"/>
    <w:tmpl w:val="741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65A55"/>
    <w:multiLevelType w:val="multilevel"/>
    <w:tmpl w:val="2220735A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SimSun" w:hint="default"/>
      </w:rPr>
    </w:lvl>
  </w:abstractNum>
  <w:abstractNum w:abstractNumId="21">
    <w:nsid w:val="369A7DB0"/>
    <w:multiLevelType w:val="hybridMultilevel"/>
    <w:tmpl w:val="569A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516A"/>
    <w:multiLevelType w:val="hybridMultilevel"/>
    <w:tmpl w:val="FADA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4597B"/>
    <w:multiLevelType w:val="hybridMultilevel"/>
    <w:tmpl w:val="41A47B46"/>
    <w:lvl w:ilvl="0" w:tplc="6B90E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35E65"/>
    <w:multiLevelType w:val="hybridMultilevel"/>
    <w:tmpl w:val="74A8B33A"/>
    <w:lvl w:ilvl="0" w:tplc="0876F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93A84"/>
    <w:multiLevelType w:val="hybridMultilevel"/>
    <w:tmpl w:val="56567EA8"/>
    <w:lvl w:ilvl="0" w:tplc="79088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A4BD0"/>
    <w:multiLevelType w:val="multilevel"/>
    <w:tmpl w:val="53C2C0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FA93DD7"/>
    <w:multiLevelType w:val="hybridMultilevel"/>
    <w:tmpl w:val="A17CB862"/>
    <w:lvl w:ilvl="0" w:tplc="28F2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2E6C2C"/>
    <w:multiLevelType w:val="hybridMultilevel"/>
    <w:tmpl w:val="337EF6FA"/>
    <w:lvl w:ilvl="0" w:tplc="55946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A02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EEF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A6D5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DBEF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FCC2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DE9C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6A1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1D23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55F32306"/>
    <w:multiLevelType w:val="hybridMultilevel"/>
    <w:tmpl w:val="357663A8"/>
    <w:lvl w:ilvl="0" w:tplc="BB58C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B62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260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50A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FE4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0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F18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CA6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CB4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56B0653C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31">
    <w:nsid w:val="57702659"/>
    <w:multiLevelType w:val="multilevel"/>
    <w:tmpl w:val="D8A827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7BD394C"/>
    <w:multiLevelType w:val="hybridMultilevel"/>
    <w:tmpl w:val="057222A8"/>
    <w:lvl w:ilvl="0" w:tplc="C024A1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9764D8"/>
    <w:multiLevelType w:val="hybridMultilevel"/>
    <w:tmpl w:val="DEEE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71309"/>
    <w:multiLevelType w:val="hybridMultilevel"/>
    <w:tmpl w:val="F2C0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53DEA"/>
    <w:multiLevelType w:val="hybridMultilevel"/>
    <w:tmpl w:val="DF1C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64553"/>
    <w:multiLevelType w:val="multilevel"/>
    <w:tmpl w:val="0409001F"/>
    <w:styleLink w:val="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7">
    <w:nsid w:val="6BF32896"/>
    <w:multiLevelType w:val="hybridMultilevel"/>
    <w:tmpl w:val="D0386C10"/>
    <w:lvl w:ilvl="0" w:tplc="386AA4F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C6D5B96"/>
    <w:multiLevelType w:val="hybridMultilevel"/>
    <w:tmpl w:val="8656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E5D6B"/>
    <w:multiLevelType w:val="hybridMultilevel"/>
    <w:tmpl w:val="328209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42158DE"/>
    <w:multiLevelType w:val="hybridMultilevel"/>
    <w:tmpl w:val="71FC533A"/>
    <w:lvl w:ilvl="0" w:tplc="FEFE0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FB1585"/>
    <w:multiLevelType w:val="hybridMultilevel"/>
    <w:tmpl w:val="67D8302E"/>
    <w:lvl w:ilvl="0" w:tplc="82E88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8A6F51"/>
    <w:multiLevelType w:val="hybridMultilevel"/>
    <w:tmpl w:val="6D224E38"/>
    <w:lvl w:ilvl="0" w:tplc="2820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769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09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7602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800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C46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285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106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CB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793541F0"/>
    <w:multiLevelType w:val="hybridMultilevel"/>
    <w:tmpl w:val="CCC8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F7D28"/>
    <w:multiLevelType w:val="multilevel"/>
    <w:tmpl w:val="35FEB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4D1689"/>
    <w:multiLevelType w:val="hybridMultilevel"/>
    <w:tmpl w:val="678E214C"/>
    <w:lvl w:ilvl="0" w:tplc="E9DEA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FA3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6584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AAF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4AAE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2129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73AF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149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C6F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36"/>
  </w:num>
  <w:num w:numId="2">
    <w:abstractNumId w:val="30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2"/>
  </w:num>
  <w:num w:numId="8">
    <w:abstractNumId w:val="44"/>
  </w:num>
  <w:num w:numId="9">
    <w:abstractNumId w:val="10"/>
  </w:num>
  <w:num w:numId="10">
    <w:abstractNumId w:val="18"/>
  </w:num>
  <w:num w:numId="11">
    <w:abstractNumId w:val="32"/>
  </w:num>
  <w:num w:numId="12">
    <w:abstractNumId w:val="20"/>
  </w:num>
  <w:num w:numId="13">
    <w:abstractNumId w:val="29"/>
  </w:num>
  <w:num w:numId="14">
    <w:abstractNumId w:val="33"/>
  </w:num>
  <w:num w:numId="15">
    <w:abstractNumId w:val="7"/>
  </w:num>
  <w:num w:numId="16">
    <w:abstractNumId w:val="35"/>
  </w:num>
  <w:num w:numId="17">
    <w:abstractNumId w:val="27"/>
  </w:num>
  <w:num w:numId="18">
    <w:abstractNumId w:val="23"/>
  </w:num>
  <w:num w:numId="19">
    <w:abstractNumId w:val="25"/>
  </w:num>
  <w:num w:numId="20">
    <w:abstractNumId w:val="13"/>
  </w:num>
  <w:num w:numId="21">
    <w:abstractNumId w:val="41"/>
  </w:num>
  <w:num w:numId="22">
    <w:abstractNumId w:val="37"/>
  </w:num>
  <w:num w:numId="23">
    <w:abstractNumId w:val="26"/>
  </w:num>
  <w:num w:numId="24">
    <w:abstractNumId w:val="34"/>
  </w:num>
  <w:num w:numId="25">
    <w:abstractNumId w:val="38"/>
  </w:num>
  <w:num w:numId="26">
    <w:abstractNumId w:val="17"/>
  </w:num>
  <w:num w:numId="27">
    <w:abstractNumId w:val="11"/>
  </w:num>
  <w:num w:numId="28">
    <w:abstractNumId w:val="15"/>
  </w:num>
  <w:num w:numId="29">
    <w:abstractNumId w:val="21"/>
  </w:num>
  <w:num w:numId="30">
    <w:abstractNumId w:val="12"/>
  </w:num>
  <w:num w:numId="31">
    <w:abstractNumId w:val="14"/>
  </w:num>
  <w:num w:numId="32">
    <w:abstractNumId w:val="3"/>
  </w:num>
  <w:num w:numId="33">
    <w:abstractNumId w:val="2"/>
  </w:num>
  <w:num w:numId="34">
    <w:abstractNumId w:val="43"/>
  </w:num>
  <w:num w:numId="35">
    <w:abstractNumId w:val="4"/>
  </w:num>
  <w:num w:numId="36">
    <w:abstractNumId w:val="19"/>
  </w:num>
  <w:num w:numId="37">
    <w:abstractNumId w:val="16"/>
  </w:num>
  <w:num w:numId="38">
    <w:abstractNumId w:val="6"/>
  </w:num>
  <w:num w:numId="39">
    <w:abstractNumId w:val="39"/>
  </w:num>
  <w:num w:numId="40">
    <w:abstractNumId w:val="1"/>
  </w:num>
  <w:num w:numId="41">
    <w:abstractNumId w:val="31"/>
  </w:num>
  <w:num w:numId="42">
    <w:abstractNumId w:val="45"/>
  </w:num>
  <w:num w:numId="43">
    <w:abstractNumId w:val="42"/>
  </w:num>
  <w:num w:numId="44">
    <w:abstractNumId w:val="28"/>
  </w:num>
  <w:num w:numId="45">
    <w:abstractNumId w:val="24"/>
  </w:num>
  <w:num w:numId="46">
    <w:abstractNumId w:val="4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isplayHorizontalDrawingGridEvery w:val="2"/>
  <w:characterSpacingControl w:val="doNotCompress"/>
  <w:hdrShapeDefaults>
    <o:shapedefaults v:ext="edit" spidmax="35842">
      <o:colormenu v:ext="edit" fillcolor="#92d050" strokecolor="none [3213]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111C"/>
    <w:rsid w:val="000003D3"/>
    <w:rsid w:val="00003610"/>
    <w:rsid w:val="000114A3"/>
    <w:rsid w:val="0001182B"/>
    <w:rsid w:val="000123B5"/>
    <w:rsid w:val="00013C99"/>
    <w:rsid w:val="00013F24"/>
    <w:rsid w:val="00014854"/>
    <w:rsid w:val="00014B13"/>
    <w:rsid w:val="000214E5"/>
    <w:rsid w:val="000219A2"/>
    <w:rsid w:val="00021E05"/>
    <w:rsid w:val="00023C85"/>
    <w:rsid w:val="000247E7"/>
    <w:rsid w:val="000262DD"/>
    <w:rsid w:val="00032938"/>
    <w:rsid w:val="00033742"/>
    <w:rsid w:val="000350B6"/>
    <w:rsid w:val="000361B8"/>
    <w:rsid w:val="00040B6B"/>
    <w:rsid w:val="00042219"/>
    <w:rsid w:val="00042F95"/>
    <w:rsid w:val="00044739"/>
    <w:rsid w:val="00044EF9"/>
    <w:rsid w:val="000450ED"/>
    <w:rsid w:val="00046ECE"/>
    <w:rsid w:val="0005435E"/>
    <w:rsid w:val="0005647D"/>
    <w:rsid w:val="000570E3"/>
    <w:rsid w:val="00060CB1"/>
    <w:rsid w:val="00067B61"/>
    <w:rsid w:val="00077C46"/>
    <w:rsid w:val="00081D93"/>
    <w:rsid w:val="000861CE"/>
    <w:rsid w:val="000924B1"/>
    <w:rsid w:val="00092A30"/>
    <w:rsid w:val="00092B0E"/>
    <w:rsid w:val="00094176"/>
    <w:rsid w:val="000958BA"/>
    <w:rsid w:val="000A0D18"/>
    <w:rsid w:val="000A123E"/>
    <w:rsid w:val="000A40B6"/>
    <w:rsid w:val="000A619B"/>
    <w:rsid w:val="000A683D"/>
    <w:rsid w:val="000A7A46"/>
    <w:rsid w:val="000B067C"/>
    <w:rsid w:val="000B2380"/>
    <w:rsid w:val="000B2874"/>
    <w:rsid w:val="000B33A9"/>
    <w:rsid w:val="000B3D89"/>
    <w:rsid w:val="000B3E1D"/>
    <w:rsid w:val="000B40BA"/>
    <w:rsid w:val="000B46B3"/>
    <w:rsid w:val="000B4938"/>
    <w:rsid w:val="000B760B"/>
    <w:rsid w:val="000C3F78"/>
    <w:rsid w:val="000C6A2B"/>
    <w:rsid w:val="000C7F5E"/>
    <w:rsid w:val="000D07E9"/>
    <w:rsid w:val="000D3DCE"/>
    <w:rsid w:val="000D5654"/>
    <w:rsid w:val="000E0EFA"/>
    <w:rsid w:val="000E1BB1"/>
    <w:rsid w:val="000E1CBF"/>
    <w:rsid w:val="000E2876"/>
    <w:rsid w:val="000E4B5E"/>
    <w:rsid w:val="000E5545"/>
    <w:rsid w:val="000E642D"/>
    <w:rsid w:val="000F1707"/>
    <w:rsid w:val="000F1941"/>
    <w:rsid w:val="000F203C"/>
    <w:rsid w:val="000F37D5"/>
    <w:rsid w:val="000F3B69"/>
    <w:rsid w:val="000F5E3F"/>
    <w:rsid w:val="00102423"/>
    <w:rsid w:val="00102965"/>
    <w:rsid w:val="00103200"/>
    <w:rsid w:val="00110755"/>
    <w:rsid w:val="00110BFD"/>
    <w:rsid w:val="00113291"/>
    <w:rsid w:val="00113D7E"/>
    <w:rsid w:val="001150A8"/>
    <w:rsid w:val="00116FB3"/>
    <w:rsid w:val="001170DA"/>
    <w:rsid w:val="001171ED"/>
    <w:rsid w:val="00117A9C"/>
    <w:rsid w:val="00120180"/>
    <w:rsid w:val="0012204C"/>
    <w:rsid w:val="00122892"/>
    <w:rsid w:val="00122BC7"/>
    <w:rsid w:val="00124A35"/>
    <w:rsid w:val="00125346"/>
    <w:rsid w:val="00132609"/>
    <w:rsid w:val="00133B31"/>
    <w:rsid w:val="00137E36"/>
    <w:rsid w:val="00140336"/>
    <w:rsid w:val="00140C0A"/>
    <w:rsid w:val="001416DF"/>
    <w:rsid w:val="00142CAF"/>
    <w:rsid w:val="00151B88"/>
    <w:rsid w:val="00154D54"/>
    <w:rsid w:val="00155EB5"/>
    <w:rsid w:val="0015632E"/>
    <w:rsid w:val="00156734"/>
    <w:rsid w:val="00157E9C"/>
    <w:rsid w:val="0016290A"/>
    <w:rsid w:val="0016402E"/>
    <w:rsid w:val="0016635C"/>
    <w:rsid w:val="001663FA"/>
    <w:rsid w:val="00167C69"/>
    <w:rsid w:val="00170095"/>
    <w:rsid w:val="001711DB"/>
    <w:rsid w:val="00174060"/>
    <w:rsid w:val="00182FB9"/>
    <w:rsid w:val="0018324F"/>
    <w:rsid w:val="00183AA5"/>
    <w:rsid w:val="0018508F"/>
    <w:rsid w:val="001870E9"/>
    <w:rsid w:val="00187637"/>
    <w:rsid w:val="001910B7"/>
    <w:rsid w:val="00192513"/>
    <w:rsid w:val="00194E75"/>
    <w:rsid w:val="0019528E"/>
    <w:rsid w:val="0019654D"/>
    <w:rsid w:val="001A029F"/>
    <w:rsid w:val="001A3688"/>
    <w:rsid w:val="001A4940"/>
    <w:rsid w:val="001A4AB2"/>
    <w:rsid w:val="001B0FAC"/>
    <w:rsid w:val="001B2748"/>
    <w:rsid w:val="001B2B3C"/>
    <w:rsid w:val="001B397C"/>
    <w:rsid w:val="001B3B8C"/>
    <w:rsid w:val="001B3C83"/>
    <w:rsid w:val="001B58FD"/>
    <w:rsid w:val="001C0B32"/>
    <w:rsid w:val="001C186E"/>
    <w:rsid w:val="001C3078"/>
    <w:rsid w:val="001C3F65"/>
    <w:rsid w:val="001C54F8"/>
    <w:rsid w:val="001C6C04"/>
    <w:rsid w:val="001D00C4"/>
    <w:rsid w:val="001D0A86"/>
    <w:rsid w:val="001D1C07"/>
    <w:rsid w:val="001D29A6"/>
    <w:rsid w:val="001D2E5F"/>
    <w:rsid w:val="001E0882"/>
    <w:rsid w:val="001E6AD7"/>
    <w:rsid w:val="001F0D0F"/>
    <w:rsid w:val="001F159F"/>
    <w:rsid w:val="001F1858"/>
    <w:rsid w:val="001F2B06"/>
    <w:rsid w:val="001F36CE"/>
    <w:rsid w:val="001F3D6C"/>
    <w:rsid w:val="001F4404"/>
    <w:rsid w:val="001F454D"/>
    <w:rsid w:val="001F4998"/>
    <w:rsid w:val="001F5F53"/>
    <w:rsid w:val="00203BDD"/>
    <w:rsid w:val="00204581"/>
    <w:rsid w:val="00204C19"/>
    <w:rsid w:val="00205936"/>
    <w:rsid w:val="002106E7"/>
    <w:rsid w:val="00212235"/>
    <w:rsid w:val="00213FCA"/>
    <w:rsid w:val="0021440F"/>
    <w:rsid w:val="00215864"/>
    <w:rsid w:val="00216247"/>
    <w:rsid w:val="00220B36"/>
    <w:rsid w:val="00220E81"/>
    <w:rsid w:val="00224CC0"/>
    <w:rsid w:val="00232C21"/>
    <w:rsid w:val="00236E92"/>
    <w:rsid w:val="00241E9B"/>
    <w:rsid w:val="00244CFA"/>
    <w:rsid w:val="00245688"/>
    <w:rsid w:val="00247761"/>
    <w:rsid w:val="002539A4"/>
    <w:rsid w:val="002543F7"/>
    <w:rsid w:val="00254B27"/>
    <w:rsid w:val="00255062"/>
    <w:rsid w:val="00260303"/>
    <w:rsid w:val="00261B97"/>
    <w:rsid w:val="002639C5"/>
    <w:rsid w:val="0026616C"/>
    <w:rsid w:val="00272660"/>
    <w:rsid w:val="002727EA"/>
    <w:rsid w:val="002779F0"/>
    <w:rsid w:val="00277B9A"/>
    <w:rsid w:val="00280B6A"/>
    <w:rsid w:val="00281293"/>
    <w:rsid w:val="00282795"/>
    <w:rsid w:val="00283F41"/>
    <w:rsid w:val="0028521D"/>
    <w:rsid w:val="00287154"/>
    <w:rsid w:val="00290852"/>
    <w:rsid w:val="00291BB6"/>
    <w:rsid w:val="0029346B"/>
    <w:rsid w:val="0029369F"/>
    <w:rsid w:val="00294462"/>
    <w:rsid w:val="002960BC"/>
    <w:rsid w:val="002964B5"/>
    <w:rsid w:val="002971E7"/>
    <w:rsid w:val="002A0935"/>
    <w:rsid w:val="002A3B8F"/>
    <w:rsid w:val="002A3DEE"/>
    <w:rsid w:val="002A4BDE"/>
    <w:rsid w:val="002A4EA4"/>
    <w:rsid w:val="002A5023"/>
    <w:rsid w:val="002A63EB"/>
    <w:rsid w:val="002A64C2"/>
    <w:rsid w:val="002B11BB"/>
    <w:rsid w:val="002B2788"/>
    <w:rsid w:val="002B2A3F"/>
    <w:rsid w:val="002B65BC"/>
    <w:rsid w:val="002C1F40"/>
    <w:rsid w:val="002C4622"/>
    <w:rsid w:val="002C6062"/>
    <w:rsid w:val="002C6244"/>
    <w:rsid w:val="002D0C49"/>
    <w:rsid w:val="002D4F6C"/>
    <w:rsid w:val="002D5ACD"/>
    <w:rsid w:val="002E045C"/>
    <w:rsid w:val="002E252C"/>
    <w:rsid w:val="002E4088"/>
    <w:rsid w:val="002E79F3"/>
    <w:rsid w:val="002F1518"/>
    <w:rsid w:val="002F18C2"/>
    <w:rsid w:val="002F3134"/>
    <w:rsid w:val="002F3D87"/>
    <w:rsid w:val="002F3E02"/>
    <w:rsid w:val="002F450C"/>
    <w:rsid w:val="002F4C00"/>
    <w:rsid w:val="002F4DCA"/>
    <w:rsid w:val="002F550A"/>
    <w:rsid w:val="002F67E3"/>
    <w:rsid w:val="003000BD"/>
    <w:rsid w:val="00300628"/>
    <w:rsid w:val="0030136F"/>
    <w:rsid w:val="003024F3"/>
    <w:rsid w:val="0030398F"/>
    <w:rsid w:val="00303B9B"/>
    <w:rsid w:val="00303BB3"/>
    <w:rsid w:val="003115F8"/>
    <w:rsid w:val="003139D7"/>
    <w:rsid w:val="0031411F"/>
    <w:rsid w:val="00317654"/>
    <w:rsid w:val="00317798"/>
    <w:rsid w:val="00322D05"/>
    <w:rsid w:val="003246AA"/>
    <w:rsid w:val="0032702C"/>
    <w:rsid w:val="0033334B"/>
    <w:rsid w:val="00334257"/>
    <w:rsid w:val="00336673"/>
    <w:rsid w:val="00336F5D"/>
    <w:rsid w:val="00337449"/>
    <w:rsid w:val="0034079C"/>
    <w:rsid w:val="0034151A"/>
    <w:rsid w:val="003415D1"/>
    <w:rsid w:val="00341B0F"/>
    <w:rsid w:val="00343660"/>
    <w:rsid w:val="003451C1"/>
    <w:rsid w:val="003452A0"/>
    <w:rsid w:val="00352502"/>
    <w:rsid w:val="00352FCC"/>
    <w:rsid w:val="0035607E"/>
    <w:rsid w:val="00356AAC"/>
    <w:rsid w:val="00361642"/>
    <w:rsid w:val="00371469"/>
    <w:rsid w:val="00371FE6"/>
    <w:rsid w:val="0037227F"/>
    <w:rsid w:val="00373520"/>
    <w:rsid w:val="00374DD4"/>
    <w:rsid w:val="00377EC6"/>
    <w:rsid w:val="00380307"/>
    <w:rsid w:val="00381A96"/>
    <w:rsid w:val="00383960"/>
    <w:rsid w:val="00384A8B"/>
    <w:rsid w:val="00384B56"/>
    <w:rsid w:val="00386B5C"/>
    <w:rsid w:val="00391B08"/>
    <w:rsid w:val="00392530"/>
    <w:rsid w:val="00395616"/>
    <w:rsid w:val="00395B72"/>
    <w:rsid w:val="00395D66"/>
    <w:rsid w:val="00396F0F"/>
    <w:rsid w:val="003A029A"/>
    <w:rsid w:val="003A0E5B"/>
    <w:rsid w:val="003A0EB1"/>
    <w:rsid w:val="003A15FC"/>
    <w:rsid w:val="003A327A"/>
    <w:rsid w:val="003A358E"/>
    <w:rsid w:val="003A442F"/>
    <w:rsid w:val="003A504B"/>
    <w:rsid w:val="003A7D6A"/>
    <w:rsid w:val="003B255D"/>
    <w:rsid w:val="003B2734"/>
    <w:rsid w:val="003B315D"/>
    <w:rsid w:val="003B41A2"/>
    <w:rsid w:val="003B7BFF"/>
    <w:rsid w:val="003C184F"/>
    <w:rsid w:val="003C4327"/>
    <w:rsid w:val="003C5091"/>
    <w:rsid w:val="003C6038"/>
    <w:rsid w:val="003C662F"/>
    <w:rsid w:val="003D0843"/>
    <w:rsid w:val="003D292C"/>
    <w:rsid w:val="003D386F"/>
    <w:rsid w:val="003D3FCD"/>
    <w:rsid w:val="003D4E41"/>
    <w:rsid w:val="003D4FA0"/>
    <w:rsid w:val="003D5338"/>
    <w:rsid w:val="003D6F03"/>
    <w:rsid w:val="003E149D"/>
    <w:rsid w:val="003E1AF9"/>
    <w:rsid w:val="003E4A0D"/>
    <w:rsid w:val="003F0237"/>
    <w:rsid w:val="003F0B6D"/>
    <w:rsid w:val="003F10E3"/>
    <w:rsid w:val="003F1524"/>
    <w:rsid w:val="003F24A0"/>
    <w:rsid w:val="003F60BC"/>
    <w:rsid w:val="003F60EE"/>
    <w:rsid w:val="00400499"/>
    <w:rsid w:val="00404158"/>
    <w:rsid w:val="00405799"/>
    <w:rsid w:val="004071C0"/>
    <w:rsid w:val="00410150"/>
    <w:rsid w:val="00410BD6"/>
    <w:rsid w:val="00414079"/>
    <w:rsid w:val="0042049A"/>
    <w:rsid w:val="00422C58"/>
    <w:rsid w:val="00423E52"/>
    <w:rsid w:val="00424EBD"/>
    <w:rsid w:val="004263C6"/>
    <w:rsid w:val="0042664F"/>
    <w:rsid w:val="00430456"/>
    <w:rsid w:val="00433BEF"/>
    <w:rsid w:val="004409FA"/>
    <w:rsid w:val="0044695A"/>
    <w:rsid w:val="00450CC7"/>
    <w:rsid w:val="004537A1"/>
    <w:rsid w:val="00454049"/>
    <w:rsid w:val="00454646"/>
    <w:rsid w:val="00457082"/>
    <w:rsid w:val="00462FF3"/>
    <w:rsid w:val="00463D1A"/>
    <w:rsid w:val="00463F4C"/>
    <w:rsid w:val="00464001"/>
    <w:rsid w:val="004647F6"/>
    <w:rsid w:val="00464D1F"/>
    <w:rsid w:val="00465EF6"/>
    <w:rsid w:val="004704ED"/>
    <w:rsid w:val="00472E85"/>
    <w:rsid w:val="0047416E"/>
    <w:rsid w:val="00475BC9"/>
    <w:rsid w:val="0047721D"/>
    <w:rsid w:val="00477F77"/>
    <w:rsid w:val="004800D7"/>
    <w:rsid w:val="00481CE2"/>
    <w:rsid w:val="00484416"/>
    <w:rsid w:val="00485FA2"/>
    <w:rsid w:val="00487AE3"/>
    <w:rsid w:val="00487C78"/>
    <w:rsid w:val="0049212D"/>
    <w:rsid w:val="004926AC"/>
    <w:rsid w:val="004953E1"/>
    <w:rsid w:val="0049754B"/>
    <w:rsid w:val="004A056C"/>
    <w:rsid w:val="004A0579"/>
    <w:rsid w:val="004A09DF"/>
    <w:rsid w:val="004A44F4"/>
    <w:rsid w:val="004A6DA3"/>
    <w:rsid w:val="004A760D"/>
    <w:rsid w:val="004B138A"/>
    <w:rsid w:val="004B27BB"/>
    <w:rsid w:val="004B44A2"/>
    <w:rsid w:val="004B4840"/>
    <w:rsid w:val="004B5923"/>
    <w:rsid w:val="004B6529"/>
    <w:rsid w:val="004C013B"/>
    <w:rsid w:val="004C288D"/>
    <w:rsid w:val="004C2B8E"/>
    <w:rsid w:val="004C4F37"/>
    <w:rsid w:val="004C5862"/>
    <w:rsid w:val="004C5E05"/>
    <w:rsid w:val="004C7445"/>
    <w:rsid w:val="004D3E8C"/>
    <w:rsid w:val="004D3EAE"/>
    <w:rsid w:val="004D68F0"/>
    <w:rsid w:val="004D6F25"/>
    <w:rsid w:val="004D7171"/>
    <w:rsid w:val="004D7DAE"/>
    <w:rsid w:val="004E467D"/>
    <w:rsid w:val="004F446F"/>
    <w:rsid w:val="004F46DB"/>
    <w:rsid w:val="004F49AB"/>
    <w:rsid w:val="00500351"/>
    <w:rsid w:val="00500E49"/>
    <w:rsid w:val="00500FA5"/>
    <w:rsid w:val="0050174D"/>
    <w:rsid w:val="0050200F"/>
    <w:rsid w:val="00504902"/>
    <w:rsid w:val="00504977"/>
    <w:rsid w:val="0050647D"/>
    <w:rsid w:val="005070DF"/>
    <w:rsid w:val="0050731B"/>
    <w:rsid w:val="00517765"/>
    <w:rsid w:val="005177DD"/>
    <w:rsid w:val="005202AF"/>
    <w:rsid w:val="00521A32"/>
    <w:rsid w:val="0052248C"/>
    <w:rsid w:val="005254FB"/>
    <w:rsid w:val="00525642"/>
    <w:rsid w:val="00525C9A"/>
    <w:rsid w:val="005272B6"/>
    <w:rsid w:val="00535558"/>
    <w:rsid w:val="00535C19"/>
    <w:rsid w:val="00535C9D"/>
    <w:rsid w:val="005403AB"/>
    <w:rsid w:val="005415BD"/>
    <w:rsid w:val="0054210D"/>
    <w:rsid w:val="0054391C"/>
    <w:rsid w:val="00544C00"/>
    <w:rsid w:val="005478D4"/>
    <w:rsid w:val="00550E1B"/>
    <w:rsid w:val="005558A3"/>
    <w:rsid w:val="005578FD"/>
    <w:rsid w:val="005611A4"/>
    <w:rsid w:val="0056185F"/>
    <w:rsid w:val="00563200"/>
    <w:rsid w:val="0056692B"/>
    <w:rsid w:val="005712B5"/>
    <w:rsid w:val="00572F69"/>
    <w:rsid w:val="0057560A"/>
    <w:rsid w:val="00577306"/>
    <w:rsid w:val="005813FB"/>
    <w:rsid w:val="00583019"/>
    <w:rsid w:val="0058568C"/>
    <w:rsid w:val="005915FD"/>
    <w:rsid w:val="00593598"/>
    <w:rsid w:val="005978BD"/>
    <w:rsid w:val="005A2568"/>
    <w:rsid w:val="005A35DB"/>
    <w:rsid w:val="005A3892"/>
    <w:rsid w:val="005A6FB7"/>
    <w:rsid w:val="005A7730"/>
    <w:rsid w:val="005B26A5"/>
    <w:rsid w:val="005B41AE"/>
    <w:rsid w:val="005B4D6D"/>
    <w:rsid w:val="005B5F4B"/>
    <w:rsid w:val="005C3144"/>
    <w:rsid w:val="005C351B"/>
    <w:rsid w:val="005C4F9C"/>
    <w:rsid w:val="005C504F"/>
    <w:rsid w:val="005C5267"/>
    <w:rsid w:val="005C702A"/>
    <w:rsid w:val="005C7BCE"/>
    <w:rsid w:val="005D11B6"/>
    <w:rsid w:val="005D3BDC"/>
    <w:rsid w:val="005D741D"/>
    <w:rsid w:val="005E2B3D"/>
    <w:rsid w:val="005E5823"/>
    <w:rsid w:val="005E5827"/>
    <w:rsid w:val="005E5D7D"/>
    <w:rsid w:val="005E74AD"/>
    <w:rsid w:val="005F0F24"/>
    <w:rsid w:val="005F27FF"/>
    <w:rsid w:val="005F2A04"/>
    <w:rsid w:val="006004F0"/>
    <w:rsid w:val="0060062A"/>
    <w:rsid w:val="00601D28"/>
    <w:rsid w:val="00603501"/>
    <w:rsid w:val="00604227"/>
    <w:rsid w:val="0061452F"/>
    <w:rsid w:val="00614639"/>
    <w:rsid w:val="00617A95"/>
    <w:rsid w:val="0062028A"/>
    <w:rsid w:val="00620ABE"/>
    <w:rsid w:val="0062146C"/>
    <w:rsid w:val="00622581"/>
    <w:rsid w:val="00623DDD"/>
    <w:rsid w:val="00630BAF"/>
    <w:rsid w:val="00631283"/>
    <w:rsid w:val="0063240E"/>
    <w:rsid w:val="00633CBA"/>
    <w:rsid w:val="00633E51"/>
    <w:rsid w:val="006354A0"/>
    <w:rsid w:val="00635766"/>
    <w:rsid w:val="00637C56"/>
    <w:rsid w:val="00637F2A"/>
    <w:rsid w:val="00640005"/>
    <w:rsid w:val="0064020D"/>
    <w:rsid w:val="006410E0"/>
    <w:rsid w:val="00641D5C"/>
    <w:rsid w:val="0064212F"/>
    <w:rsid w:val="006430F2"/>
    <w:rsid w:val="0064606E"/>
    <w:rsid w:val="00646ACE"/>
    <w:rsid w:val="00646C2A"/>
    <w:rsid w:val="00646CEA"/>
    <w:rsid w:val="00650BBB"/>
    <w:rsid w:val="00650F6F"/>
    <w:rsid w:val="0065277B"/>
    <w:rsid w:val="00655106"/>
    <w:rsid w:val="00655177"/>
    <w:rsid w:val="00656375"/>
    <w:rsid w:val="00657252"/>
    <w:rsid w:val="006623DA"/>
    <w:rsid w:val="00662EBB"/>
    <w:rsid w:val="006639A1"/>
    <w:rsid w:val="006642A3"/>
    <w:rsid w:val="006642A4"/>
    <w:rsid w:val="00664D78"/>
    <w:rsid w:val="0066697A"/>
    <w:rsid w:val="00666A95"/>
    <w:rsid w:val="00670BD6"/>
    <w:rsid w:val="00671314"/>
    <w:rsid w:val="00672E32"/>
    <w:rsid w:val="006730A4"/>
    <w:rsid w:val="00674FFE"/>
    <w:rsid w:val="00682B77"/>
    <w:rsid w:val="00684BCA"/>
    <w:rsid w:val="00686FCE"/>
    <w:rsid w:val="00687A3D"/>
    <w:rsid w:val="00691894"/>
    <w:rsid w:val="00691FCB"/>
    <w:rsid w:val="006932BB"/>
    <w:rsid w:val="00695B75"/>
    <w:rsid w:val="006A150C"/>
    <w:rsid w:val="006A1F25"/>
    <w:rsid w:val="006A2566"/>
    <w:rsid w:val="006A2B9D"/>
    <w:rsid w:val="006A2F1C"/>
    <w:rsid w:val="006B1A93"/>
    <w:rsid w:val="006B2D1B"/>
    <w:rsid w:val="006B32EE"/>
    <w:rsid w:val="006B3D34"/>
    <w:rsid w:val="006B3DEA"/>
    <w:rsid w:val="006B77F4"/>
    <w:rsid w:val="006C2C6E"/>
    <w:rsid w:val="006C79D9"/>
    <w:rsid w:val="006C7A7B"/>
    <w:rsid w:val="006D467D"/>
    <w:rsid w:val="006D4DB2"/>
    <w:rsid w:val="006D4EE7"/>
    <w:rsid w:val="006E1894"/>
    <w:rsid w:val="006E3566"/>
    <w:rsid w:val="006E3DA6"/>
    <w:rsid w:val="006E6030"/>
    <w:rsid w:val="006F0070"/>
    <w:rsid w:val="006F03BB"/>
    <w:rsid w:val="006F4C5D"/>
    <w:rsid w:val="006F5D99"/>
    <w:rsid w:val="006F63E2"/>
    <w:rsid w:val="00701347"/>
    <w:rsid w:val="00702265"/>
    <w:rsid w:val="00705EA8"/>
    <w:rsid w:val="007062DC"/>
    <w:rsid w:val="00706443"/>
    <w:rsid w:val="00706751"/>
    <w:rsid w:val="00707176"/>
    <w:rsid w:val="00707448"/>
    <w:rsid w:val="0071156A"/>
    <w:rsid w:val="007118AF"/>
    <w:rsid w:val="00712500"/>
    <w:rsid w:val="007163A5"/>
    <w:rsid w:val="00720C79"/>
    <w:rsid w:val="00721819"/>
    <w:rsid w:val="00723275"/>
    <w:rsid w:val="00725E7B"/>
    <w:rsid w:val="007270AD"/>
    <w:rsid w:val="00732702"/>
    <w:rsid w:val="00732ED7"/>
    <w:rsid w:val="007348AD"/>
    <w:rsid w:val="007371DE"/>
    <w:rsid w:val="007429C3"/>
    <w:rsid w:val="00746133"/>
    <w:rsid w:val="007512D8"/>
    <w:rsid w:val="00754D50"/>
    <w:rsid w:val="00755242"/>
    <w:rsid w:val="00761EFA"/>
    <w:rsid w:val="00763F60"/>
    <w:rsid w:val="007649BE"/>
    <w:rsid w:val="007652B9"/>
    <w:rsid w:val="007666B2"/>
    <w:rsid w:val="00767129"/>
    <w:rsid w:val="00770F2B"/>
    <w:rsid w:val="007750E4"/>
    <w:rsid w:val="00775476"/>
    <w:rsid w:val="00777B02"/>
    <w:rsid w:val="007844A5"/>
    <w:rsid w:val="007854DD"/>
    <w:rsid w:val="0078597E"/>
    <w:rsid w:val="00786855"/>
    <w:rsid w:val="00786F6F"/>
    <w:rsid w:val="007873CB"/>
    <w:rsid w:val="007948F0"/>
    <w:rsid w:val="00794F31"/>
    <w:rsid w:val="00795FF5"/>
    <w:rsid w:val="007A13E5"/>
    <w:rsid w:val="007A220F"/>
    <w:rsid w:val="007A27E6"/>
    <w:rsid w:val="007A45B6"/>
    <w:rsid w:val="007A7280"/>
    <w:rsid w:val="007B0BF5"/>
    <w:rsid w:val="007B1468"/>
    <w:rsid w:val="007B198D"/>
    <w:rsid w:val="007B4C90"/>
    <w:rsid w:val="007B556D"/>
    <w:rsid w:val="007B6F32"/>
    <w:rsid w:val="007C02CF"/>
    <w:rsid w:val="007C2E82"/>
    <w:rsid w:val="007C3AB0"/>
    <w:rsid w:val="007C407C"/>
    <w:rsid w:val="007C431B"/>
    <w:rsid w:val="007D1A00"/>
    <w:rsid w:val="007D2151"/>
    <w:rsid w:val="007D28BF"/>
    <w:rsid w:val="007D2D15"/>
    <w:rsid w:val="007D39AC"/>
    <w:rsid w:val="007D47FB"/>
    <w:rsid w:val="007E09DF"/>
    <w:rsid w:val="007E3274"/>
    <w:rsid w:val="007E43C1"/>
    <w:rsid w:val="007E5A5A"/>
    <w:rsid w:val="007E5A87"/>
    <w:rsid w:val="007E682A"/>
    <w:rsid w:val="007F4DAF"/>
    <w:rsid w:val="007F6F9B"/>
    <w:rsid w:val="00801104"/>
    <w:rsid w:val="00804611"/>
    <w:rsid w:val="008069E7"/>
    <w:rsid w:val="008071B8"/>
    <w:rsid w:val="00807A60"/>
    <w:rsid w:val="00810A25"/>
    <w:rsid w:val="00811CA8"/>
    <w:rsid w:val="008169D6"/>
    <w:rsid w:val="0082138C"/>
    <w:rsid w:val="00821ECE"/>
    <w:rsid w:val="00825B49"/>
    <w:rsid w:val="008265A2"/>
    <w:rsid w:val="0082690D"/>
    <w:rsid w:val="008304B7"/>
    <w:rsid w:val="00833080"/>
    <w:rsid w:val="00833262"/>
    <w:rsid w:val="00834E73"/>
    <w:rsid w:val="00843291"/>
    <w:rsid w:val="008469B7"/>
    <w:rsid w:val="00847D28"/>
    <w:rsid w:val="00850EFA"/>
    <w:rsid w:val="0085114C"/>
    <w:rsid w:val="008535AC"/>
    <w:rsid w:val="00853F32"/>
    <w:rsid w:val="00857395"/>
    <w:rsid w:val="00864CF9"/>
    <w:rsid w:val="00864D37"/>
    <w:rsid w:val="00865524"/>
    <w:rsid w:val="008658A4"/>
    <w:rsid w:val="00865DAB"/>
    <w:rsid w:val="00866A97"/>
    <w:rsid w:val="00867831"/>
    <w:rsid w:val="00872AFC"/>
    <w:rsid w:val="00874F59"/>
    <w:rsid w:val="00875E77"/>
    <w:rsid w:val="008772EE"/>
    <w:rsid w:val="00881E5A"/>
    <w:rsid w:val="00882BD2"/>
    <w:rsid w:val="0088438E"/>
    <w:rsid w:val="00885823"/>
    <w:rsid w:val="00891130"/>
    <w:rsid w:val="00892347"/>
    <w:rsid w:val="00893A12"/>
    <w:rsid w:val="008A0204"/>
    <w:rsid w:val="008A12F6"/>
    <w:rsid w:val="008A1404"/>
    <w:rsid w:val="008A1A06"/>
    <w:rsid w:val="008A212E"/>
    <w:rsid w:val="008A3078"/>
    <w:rsid w:val="008A4764"/>
    <w:rsid w:val="008A54BF"/>
    <w:rsid w:val="008A6A16"/>
    <w:rsid w:val="008A6C36"/>
    <w:rsid w:val="008A6D8D"/>
    <w:rsid w:val="008B007D"/>
    <w:rsid w:val="008B0589"/>
    <w:rsid w:val="008B1E0C"/>
    <w:rsid w:val="008B4F79"/>
    <w:rsid w:val="008B5779"/>
    <w:rsid w:val="008C2E4B"/>
    <w:rsid w:val="008C3859"/>
    <w:rsid w:val="008C40C8"/>
    <w:rsid w:val="008C577D"/>
    <w:rsid w:val="008C7E06"/>
    <w:rsid w:val="008D1BE3"/>
    <w:rsid w:val="008D2C79"/>
    <w:rsid w:val="008D51C5"/>
    <w:rsid w:val="008D52D2"/>
    <w:rsid w:val="008D5B25"/>
    <w:rsid w:val="008D74EC"/>
    <w:rsid w:val="008E1FCC"/>
    <w:rsid w:val="008E293C"/>
    <w:rsid w:val="008E2DB8"/>
    <w:rsid w:val="008E4867"/>
    <w:rsid w:val="008E4E02"/>
    <w:rsid w:val="008E4F38"/>
    <w:rsid w:val="008E6967"/>
    <w:rsid w:val="008E705A"/>
    <w:rsid w:val="008F003F"/>
    <w:rsid w:val="008F27A5"/>
    <w:rsid w:val="008F68BB"/>
    <w:rsid w:val="008F6FDF"/>
    <w:rsid w:val="008F70C1"/>
    <w:rsid w:val="008F7F3C"/>
    <w:rsid w:val="00901EC8"/>
    <w:rsid w:val="00902B49"/>
    <w:rsid w:val="00904880"/>
    <w:rsid w:val="009059AC"/>
    <w:rsid w:val="00906800"/>
    <w:rsid w:val="00910D50"/>
    <w:rsid w:val="00911B63"/>
    <w:rsid w:val="00912315"/>
    <w:rsid w:val="00912ECA"/>
    <w:rsid w:val="00920082"/>
    <w:rsid w:val="009242EF"/>
    <w:rsid w:val="009321D9"/>
    <w:rsid w:val="009340E4"/>
    <w:rsid w:val="00935AEE"/>
    <w:rsid w:val="00936A4E"/>
    <w:rsid w:val="00940027"/>
    <w:rsid w:val="009419EE"/>
    <w:rsid w:val="00942961"/>
    <w:rsid w:val="00942EBD"/>
    <w:rsid w:val="00943921"/>
    <w:rsid w:val="00943D47"/>
    <w:rsid w:val="00944255"/>
    <w:rsid w:val="00944E65"/>
    <w:rsid w:val="0094558D"/>
    <w:rsid w:val="009466A4"/>
    <w:rsid w:val="00946D8F"/>
    <w:rsid w:val="0094758E"/>
    <w:rsid w:val="00947BAE"/>
    <w:rsid w:val="00950EBF"/>
    <w:rsid w:val="00950ED0"/>
    <w:rsid w:val="00952E0A"/>
    <w:rsid w:val="009559ED"/>
    <w:rsid w:val="00955FAF"/>
    <w:rsid w:val="009616E3"/>
    <w:rsid w:val="00963EA3"/>
    <w:rsid w:val="00963F5B"/>
    <w:rsid w:val="009671F6"/>
    <w:rsid w:val="00970050"/>
    <w:rsid w:val="00972D80"/>
    <w:rsid w:val="00974007"/>
    <w:rsid w:val="00975D96"/>
    <w:rsid w:val="0097724E"/>
    <w:rsid w:val="00977C1C"/>
    <w:rsid w:val="00980353"/>
    <w:rsid w:val="00980ABE"/>
    <w:rsid w:val="0098133F"/>
    <w:rsid w:val="00983761"/>
    <w:rsid w:val="0098439F"/>
    <w:rsid w:val="00986DA2"/>
    <w:rsid w:val="00987D05"/>
    <w:rsid w:val="00987F9E"/>
    <w:rsid w:val="0099128C"/>
    <w:rsid w:val="0099422C"/>
    <w:rsid w:val="00994274"/>
    <w:rsid w:val="00994BA4"/>
    <w:rsid w:val="00996331"/>
    <w:rsid w:val="009967B9"/>
    <w:rsid w:val="00996C2C"/>
    <w:rsid w:val="009A25AF"/>
    <w:rsid w:val="009A404D"/>
    <w:rsid w:val="009A4490"/>
    <w:rsid w:val="009A7C72"/>
    <w:rsid w:val="009B0404"/>
    <w:rsid w:val="009B111C"/>
    <w:rsid w:val="009B17A7"/>
    <w:rsid w:val="009B2CA2"/>
    <w:rsid w:val="009B32A5"/>
    <w:rsid w:val="009B3D0C"/>
    <w:rsid w:val="009B5C93"/>
    <w:rsid w:val="009B6870"/>
    <w:rsid w:val="009B712E"/>
    <w:rsid w:val="009C0680"/>
    <w:rsid w:val="009C168A"/>
    <w:rsid w:val="009C176D"/>
    <w:rsid w:val="009C3C2D"/>
    <w:rsid w:val="009C47EC"/>
    <w:rsid w:val="009C50D9"/>
    <w:rsid w:val="009C7AB2"/>
    <w:rsid w:val="009D0846"/>
    <w:rsid w:val="009D237E"/>
    <w:rsid w:val="009D2A45"/>
    <w:rsid w:val="009D3B24"/>
    <w:rsid w:val="009D3FF3"/>
    <w:rsid w:val="009D5493"/>
    <w:rsid w:val="009D5B9A"/>
    <w:rsid w:val="009D685D"/>
    <w:rsid w:val="009E61DD"/>
    <w:rsid w:val="009F0691"/>
    <w:rsid w:val="009F2DB5"/>
    <w:rsid w:val="009F3B0F"/>
    <w:rsid w:val="009F457E"/>
    <w:rsid w:val="009F66A2"/>
    <w:rsid w:val="00A00402"/>
    <w:rsid w:val="00A0253F"/>
    <w:rsid w:val="00A02FCC"/>
    <w:rsid w:val="00A04558"/>
    <w:rsid w:val="00A059C6"/>
    <w:rsid w:val="00A06073"/>
    <w:rsid w:val="00A067C0"/>
    <w:rsid w:val="00A10A93"/>
    <w:rsid w:val="00A10E46"/>
    <w:rsid w:val="00A11A27"/>
    <w:rsid w:val="00A128CB"/>
    <w:rsid w:val="00A13C6B"/>
    <w:rsid w:val="00A147BC"/>
    <w:rsid w:val="00A16056"/>
    <w:rsid w:val="00A17ABC"/>
    <w:rsid w:val="00A20A47"/>
    <w:rsid w:val="00A21AFD"/>
    <w:rsid w:val="00A21C4B"/>
    <w:rsid w:val="00A233C9"/>
    <w:rsid w:val="00A26958"/>
    <w:rsid w:val="00A32F5D"/>
    <w:rsid w:val="00A40D21"/>
    <w:rsid w:val="00A4283B"/>
    <w:rsid w:val="00A44DDB"/>
    <w:rsid w:val="00A44E4F"/>
    <w:rsid w:val="00A44E81"/>
    <w:rsid w:val="00A45407"/>
    <w:rsid w:val="00A5196F"/>
    <w:rsid w:val="00A51D47"/>
    <w:rsid w:val="00A5229C"/>
    <w:rsid w:val="00A536F8"/>
    <w:rsid w:val="00A54935"/>
    <w:rsid w:val="00A5515F"/>
    <w:rsid w:val="00A57852"/>
    <w:rsid w:val="00A60FCA"/>
    <w:rsid w:val="00A62A14"/>
    <w:rsid w:val="00A63726"/>
    <w:rsid w:val="00A638E5"/>
    <w:rsid w:val="00A65F52"/>
    <w:rsid w:val="00A67139"/>
    <w:rsid w:val="00A67691"/>
    <w:rsid w:val="00A70D33"/>
    <w:rsid w:val="00A722AD"/>
    <w:rsid w:val="00A7591C"/>
    <w:rsid w:val="00A7612E"/>
    <w:rsid w:val="00A76712"/>
    <w:rsid w:val="00A86D30"/>
    <w:rsid w:val="00A876FB"/>
    <w:rsid w:val="00A90275"/>
    <w:rsid w:val="00A91166"/>
    <w:rsid w:val="00A91D15"/>
    <w:rsid w:val="00A91E36"/>
    <w:rsid w:val="00A92B58"/>
    <w:rsid w:val="00A946F0"/>
    <w:rsid w:val="00A97C98"/>
    <w:rsid w:val="00AA003A"/>
    <w:rsid w:val="00AA0E23"/>
    <w:rsid w:val="00AA28E8"/>
    <w:rsid w:val="00AA2B35"/>
    <w:rsid w:val="00AA50FF"/>
    <w:rsid w:val="00AB4149"/>
    <w:rsid w:val="00AB4CC6"/>
    <w:rsid w:val="00AB6995"/>
    <w:rsid w:val="00AC785C"/>
    <w:rsid w:val="00AD03EC"/>
    <w:rsid w:val="00AD1BA2"/>
    <w:rsid w:val="00AD2568"/>
    <w:rsid w:val="00AD6657"/>
    <w:rsid w:val="00AD7DB3"/>
    <w:rsid w:val="00AD7E74"/>
    <w:rsid w:val="00AE0BCD"/>
    <w:rsid w:val="00AE18A7"/>
    <w:rsid w:val="00AE2BE3"/>
    <w:rsid w:val="00AE34D2"/>
    <w:rsid w:val="00AE3CA0"/>
    <w:rsid w:val="00AE42C3"/>
    <w:rsid w:val="00AE48EE"/>
    <w:rsid w:val="00AE52AB"/>
    <w:rsid w:val="00AE534F"/>
    <w:rsid w:val="00AE6A45"/>
    <w:rsid w:val="00AF061C"/>
    <w:rsid w:val="00AF1177"/>
    <w:rsid w:val="00AF27FD"/>
    <w:rsid w:val="00AF30BF"/>
    <w:rsid w:val="00AF3190"/>
    <w:rsid w:val="00AF374A"/>
    <w:rsid w:val="00AF4719"/>
    <w:rsid w:val="00AF6A8B"/>
    <w:rsid w:val="00B022B8"/>
    <w:rsid w:val="00B11814"/>
    <w:rsid w:val="00B12058"/>
    <w:rsid w:val="00B12102"/>
    <w:rsid w:val="00B12144"/>
    <w:rsid w:val="00B148A6"/>
    <w:rsid w:val="00B156C3"/>
    <w:rsid w:val="00B20544"/>
    <w:rsid w:val="00B21B84"/>
    <w:rsid w:val="00B222EA"/>
    <w:rsid w:val="00B255AA"/>
    <w:rsid w:val="00B3251C"/>
    <w:rsid w:val="00B33946"/>
    <w:rsid w:val="00B35EAF"/>
    <w:rsid w:val="00B373EE"/>
    <w:rsid w:val="00B44687"/>
    <w:rsid w:val="00B45D35"/>
    <w:rsid w:val="00B56E96"/>
    <w:rsid w:val="00B57A5B"/>
    <w:rsid w:val="00B62F84"/>
    <w:rsid w:val="00B63995"/>
    <w:rsid w:val="00B6429E"/>
    <w:rsid w:val="00B6567C"/>
    <w:rsid w:val="00B7206C"/>
    <w:rsid w:val="00B76322"/>
    <w:rsid w:val="00B77E7A"/>
    <w:rsid w:val="00B846C5"/>
    <w:rsid w:val="00B846FE"/>
    <w:rsid w:val="00B8502C"/>
    <w:rsid w:val="00B86FB4"/>
    <w:rsid w:val="00B90BF7"/>
    <w:rsid w:val="00B91BBE"/>
    <w:rsid w:val="00B9224D"/>
    <w:rsid w:val="00B94250"/>
    <w:rsid w:val="00B94CC2"/>
    <w:rsid w:val="00B969A8"/>
    <w:rsid w:val="00B976C3"/>
    <w:rsid w:val="00BA0F14"/>
    <w:rsid w:val="00BA2106"/>
    <w:rsid w:val="00BA2C4B"/>
    <w:rsid w:val="00BA4EDF"/>
    <w:rsid w:val="00BA554A"/>
    <w:rsid w:val="00BA60A8"/>
    <w:rsid w:val="00BB05D3"/>
    <w:rsid w:val="00BB0763"/>
    <w:rsid w:val="00BB2DA0"/>
    <w:rsid w:val="00BB2E3A"/>
    <w:rsid w:val="00BB31DB"/>
    <w:rsid w:val="00BB40C3"/>
    <w:rsid w:val="00BB7B32"/>
    <w:rsid w:val="00BC0AD0"/>
    <w:rsid w:val="00BC117B"/>
    <w:rsid w:val="00BC737F"/>
    <w:rsid w:val="00BD35EE"/>
    <w:rsid w:val="00BD5C37"/>
    <w:rsid w:val="00BE0A94"/>
    <w:rsid w:val="00BE0E68"/>
    <w:rsid w:val="00BE3053"/>
    <w:rsid w:val="00BE53A7"/>
    <w:rsid w:val="00BE616D"/>
    <w:rsid w:val="00BE6215"/>
    <w:rsid w:val="00BE6393"/>
    <w:rsid w:val="00BF02A3"/>
    <w:rsid w:val="00BF3052"/>
    <w:rsid w:val="00BF4076"/>
    <w:rsid w:val="00BF41F7"/>
    <w:rsid w:val="00BF542A"/>
    <w:rsid w:val="00C01ACA"/>
    <w:rsid w:val="00C03554"/>
    <w:rsid w:val="00C10480"/>
    <w:rsid w:val="00C1165F"/>
    <w:rsid w:val="00C15109"/>
    <w:rsid w:val="00C1593F"/>
    <w:rsid w:val="00C16DD6"/>
    <w:rsid w:val="00C23E55"/>
    <w:rsid w:val="00C25776"/>
    <w:rsid w:val="00C27E3C"/>
    <w:rsid w:val="00C304E5"/>
    <w:rsid w:val="00C31E64"/>
    <w:rsid w:val="00C334DB"/>
    <w:rsid w:val="00C34AE3"/>
    <w:rsid w:val="00C35057"/>
    <w:rsid w:val="00C35F16"/>
    <w:rsid w:val="00C37EAE"/>
    <w:rsid w:val="00C4148E"/>
    <w:rsid w:val="00C41D43"/>
    <w:rsid w:val="00C440DE"/>
    <w:rsid w:val="00C44980"/>
    <w:rsid w:val="00C45076"/>
    <w:rsid w:val="00C45202"/>
    <w:rsid w:val="00C45A95"/>
    <w:rsid w:val="00C47B6B"/>
    <w:rsid w:val="00C5171C"/>
    <w:rsid w:val="00C51834"/>
    <w:rsid w:val="00C56BB4"/>
    <w:rsid w:val="00C60EC8"/>
    <w:rsid w:val="00C6468F"/>
    <w:rsid w:val="00C6597A"/>
    <w:rsid w:val="00C65E64"/>
    <w:rsid w:val="00C66978"/>
    <w:rsid w:val="00C66FB6"/>
    <w:rsid w:val="00C67D3C"/>
    <w:rsid w:val="00C7017E"/>
    <w:rsid w:val="00C71071"/>
    <w:rsid w:val="00C7263C"/>
    <w:rsid w:val="00C72A01"/>
    <w:rsid w:val="00C76603"/>
    <w:rsid w:val="00C81493"/>
    <w:rsid w:val="00C8175E"/>
    <w:rsid w:val="00C83364"/>
    <w:rsid w:val="00C83A99"/>
    <w:rsid w:val="00C83CF6"/>
    <w:rsid w:val="00C86E91"/>
    <w:rsid w:val="00C86F65"/>
    <w:rsid w:val="00C871F1"/>
    <w:rsid w:val="00C87528"/>
    <w:rsid w:val="00C8753C"/>
    <w:rsid w:val="00C91300"/>
    <w:rsid w:val="00C9262A"/>
    <w:rsid w:val="00C94146"/>
    <w:rsid w:val="00C951D6"/>
    <w:rsid w:val="00C972E2"/>
    <w:rsid w:val="00CA0648"/>
    <w:rsid w:val="00CA16AE"/>
    <w:rsid w:val="00CA1AF6"/>
    <w:rsid w:val="00CA209E"/>
    <w:rsid w:val="00CA252B"/>
    <w:rsid w:val="00CA4209"/>
    <w:rsid w:val="00CA70C7"/>
    <w:rsid w:val="00CB0FF9"/>
    <w:rsid w:val="00CB11C6"/>
    <w:rsid w:val="00CB5121"/>
    <w:rsid w:val="00CB5890"/>
    <w:rsid w:val="00CB58E9"/>
    <w:rsid w:val="00CD0796"/>
    <w:rsid w:val="00CD0EF4"/>
    <w:rsid w:val="00CD1263"/>
    <w:rsid w:val="00CD2F19"/>
    <w:rsid w:val="00CD3C2A"/>
    <w:rsid w:val="00CD4B08"/>
    <w:rsid w:val="00CD543A"/>
    <w:rsid w:val="00CD544E"/>
    <w:rsid w:val="00CD54BC"/>
    <w:rsid w:val="00CD58DB"/>
    <w:rsid w:val="00CD7633"/>
    <w:rsid w:val="00CE3C72"/>
    <w:rsid w:val="00CE44DB"/>
    <w:rsid w:val="00CE5473"/>
    <w:rsid w:val="00CE6853"/>
    <w:rsid w:val="00CF18EC"/>
    <w:rsid w:val="00CF307D"/>
    <w:rsid w:val="00CF4377"/>
    <w:rsid w:val="00CF51A2"/>
    <w:rsid w:val="00CF5341"/>
    <w:rsid w:val="00CF55DC"/>
    <w:rsid w:val="00CF5D52"/>
    <w:rsid w:val="00CF776E"/>
    <w:rsid w:val="00D04F5E"/>
    <w:rsid w:val="00D05B5B"/>
    <w:rsid w:val="00D05B75"/>
    <w:rsid w:val="00D12915"/>
    <w:rsid w:val="00D12D0A"/>
    <w:rsid w:val="00D25F5E"/>
    <w:rsid w:val="00D2683B"/>
    <w:rsid w:val="00D26B89"/>
    <w:rsid w:val="00D27AD1"/>
    <w:rsid w:val="00D30464"/>
    <w:rsid w:val="00D312AD"/>
    <w:rsid w:val="00D312B4"/>
    <w:rsid w:val="00D34F96"/>
    <w:rsid w:val="00D3613C"/>
    <w:rsid w:val="00D40EC5"/>
    <w:rsid w:val="00D421BA"/>
    <w:rsid w:val="00D42D34"/>
    <w:rsid w:val="00D43806"/>
    <w:rsid w:val="00D45B9E"/>
    <w:rsid w:val="00D469B1"/>
    <w:rsid w:val="00D52403"/>
    <w:rsid w:val="00D53D8C"/>
    <w:rsid w:val="00D541E7"/>
    <w:rsid w:val="00D5527D"/>
    <w:rsid w:val="00D557F0"/>
    <w:rsid w:val="00D57656"/>
    <w:rsid w:val="00D60611"/>
    <w:rsid w:val="00D65FB1"/>
    <w:rsid w:val="00D66072"/>
    <w:rsid w:val="00D711FC"/>
    <w:rsid w:val="00D727BD"/>
    <w:rsid w:val="00D748EB"/>
    <w:rsid w:val="00D75B6D"/>
    <w:rsid w:val="00D76645"/>
    <w:rsid w:val="00D76C8C"/>
    <w:rsid w:val="00D86AE5"/>
    <w:rsid w:val="00D87A1C"/>
    <w:rsid w:val="00D9385D"/>
    <w:rsid w:val="00D94422"/>
    <w:rsid w:val="00D94B1F"/>
    <w:rsid w:val="00DA4CB1"/>
    <w:rsid w:val="00DA5E0F"/>
    <w:rsid w:val="00DB19C8"/>
    <w:rsid w:val="00DB44E3"/>
    <w:rsid w:val="00DB5ACC"/>
    <w:rsid w:val="00DB6AA2"/>
    <w:rsid w:val="00DB6D45"/>
    <w:rsid w:val="00DC05C9"/>
    <w:rsid w:val="00DC113C"/>
    <w:rsid w:val="00DC578C"/>
    <w:rsid w:val="00DC5A04"/>
    <w:rsid w:val="00DD4791"/>
    <w:rsid w:val="00DD7DD4"/>
    <w:rsid w:val="00DE053A"/>
    <w:rsid w:val="00DE1547"/>
    <w:rsid w:val="00DE23D3"/>
    <w:rsid w:val="00DE3191"/>
    <w:rsid w:val="00DF22DA"/>
    <w:rsid w:val="00DF36B4"/>
    <w:rsid w:val="00DF5E3D"/>
    <w:rsid w:val="00DF7A32"/>
    <w:rsid w:val="00E0338B"/>
    <w:rsid w:val="00E042EC"/>
    <w:rsid w:val="00E06724"/>
    <w:rsid w:val="00E070CA"/>
    <w:rsid w:val="00E126A0"/>
    <w:rsid w:val="00E130F4"/>
    <w:rsid w:val="00E15AD6"/>
    <w:rsid w:val="00E15CA0"/>
    <w:rsid w:val="00E166A0"/>
    <w:rsid w:val="00E17C3E"/>
    <w:rsid w:val="00E17F62"/>
    <w:rsid w:val="00E22056"/>
    <w:rsid w:val="00E243F7"/>
    <w:rsid w:val="00E26693"/>
    <w:rsid w:val="00E300BC"/>
    <w:rsid w:val="00E3217B"/>
    <w:rsid w:val="00E3221A"/>
    <w:rsid w:val="00E33114"/>
    <w:rsid w:val="00E33249"/>
    <w:rsid w:val="00E332EA"/>
    <w:rsid w:val="00E34291"/>
    <w:rsid w:val="00E34611"/>
    <w:rsid w:val="00E414B0"/>
    <w:rsid w:val="00E447AD"/>
    <w:rsid w:val="00E44FEE"/>
    <w:rsid w:val="00E45599"/>
    <w:rsid w:val="00E457AC"/>
    <w:rsid w:val="00E470CC"/>
    <w:rsid w:val="00E506BC"/>
    <w:rsid w:val="00E55691"/>
    <w:rsid w:val="00E569FE"/>
    <w:rsid w:val="00E57137"/>
    <w:rsid w:val="00E6027B"/>
    <w:rsid w:val="00E6245F"/>
    <w:rsid w:val="00E62E3D"/>
    <w:rsid w:val="00E633B9"/>
    <w:rsid w:val="00E6429A"/>
    <w:rsid w:val="00E64D4A"/>
    <w:rsid w:val="00E66649"/>
    <w:rsid w:val="00E705D9"/>
    <w:rsid w:val="00E716BD"/>
    <w:rsid w:val="00E75FF0"/>
    <w:rsid w:val="00E84D98"/>
    <w:rsid w:val="00E87DD0"/>
    <w:rsid w:val="00E94966"/>
    <w:rsid w:val="00E967E9"/>
    <w:rsid w:val="00E97D56"/>
    <w:rsid w:val="00EA2356"/>
    <w:rsid w:val="00EA26E6"/>
    <w:rsid w:val="00EA58FE"/>
    <w:rsid w:val="00EB0809"/>
    <w:rsid w:val="00EB31BE"/>
    <w:rsid w:val="00EB3E92"/>
    <w:rsid w:val="00EB403E"/>
    <w:rsid w:val="00EB4B8C"/>
    <w:rsid w:val="00EB5B53"/>
    <w:rsid w:val="00EB6B75"/>
    <w:rsid w:val="00EC720C"/>
    <w:rsid w:val="00ED0B00"/>
    <w:rsid w:val="00ED1005"/>
    <w:rsid w:val="00ED33CF"/>
    <w:rsid w:val="00ED6664"/>
    <w:rsid w:val="00EE06D5"/>
    <w:rsid w:val="00EE43CC"/>
    <w:rsid w:val="00EF1D74"/>
    <w:rsid w:val="00EF37CA"/>
    <w:rsid w:val="00EF3F9A"/>
    <w:rsid w:val="00EF498D"/>
    <w:rsid w:val="00EF5700"/>
    <w:rsid w:val="00EF57B4"/>
    <w:rsid w:val="00EF5B62"/>
    <w:rsid w:val="00EF7173"/>
    <w:rsid w:val="00EF7C0E"/>
    <w:rsid w:val="00F04194"/>
    <w:rsid w:val="00F10DE2"/>
    <w:rsid w:val="00F115B7"/>
    <w:rsid w:val="00F1429F"/>
    <w:rsid w:val="00F14BB2"/>
    <w:rsid w:val="00F15F7C"/>
    <w:rsid w:val="00F2112E"/>
    <w:rsid w:val="00F244C8"/>
    <w:rsid w:val="00F249CD"/>
    <w:rsid w:val="00F27B1E"/>
    <w:rsid w:val="00F31908"/>
    <w:rsid w:val="00F3242F"/>
    <w:rsid w:val="00F36BD0"/>
    <w:rsid w:val="00F37EA5"/>
    <w:rsid w:val="00F41A11"/>
    <w:rsid w:val="00F449A3"/>
    <w:rsid w:val="00F44CA4"/>
    <w:rsid w:val="00F453C4"/>
    <w:rsid w:val="00F47037"/>
    <w:rsid w:val="00F51C1C"/>
    <w:rsid w:val="00F521A3"/>
    <w:rsid w:val="00F525DC"/>
    <w:rsid w:val="00F5268F"/>
    <w:rsid w:val="00F5345D"/>
    <w:rsid w:val="00F53679"/>
    <w:rsid w:val="00F53768"/>
    <w:rsid w:val="00F54B4C"/>
    <w:rsid w:val="00F54D44"/>
    <w:rsid w:val="00F54E6C"/>
    <w:rsid w:val="00F54F6B"/>
    <w:rsid w:val="00F608C0"/>
    <w:rsid w:val="00F6162E"/>
    <w:rsid w:val="00F6314E"/>
    <w:rsid w:val="00F631A9"/>
    <w:rsid w:val="00F6370B"/>
    <w:rsid w:val="00F65309"/>
    <w:rsid w:val="00F66AD6"/>
    <w:rsid w:val="00F731EA"/>
    <w:rsid w:val="00F73418"/>
    <w:rsid w:val="00F737BB"/>
    <w:rsid w:val="00F80E09"/>
    <w:rsid w:val="00F80E74"/>
    <w:rsid w:val="00F83314"/>
    <w:rsid w:val="00F84408"/>
    <w:rsid w:val="00F85A95"/>
    <w:rsid w:val="00F87344"/>
    <w:rsid w:val="00F8777D"/>
    <w:rsid w:val="00F905BB"/>
    <w:rsid w:val="00F905C1"/>
    <w:rsid w:val="00F91522"/>
    <w:rsid w:val="00F9305D"/>
    <w:rsid w:val="00F939BD"/>
    <w:rsid w:val="00F943D8"/>
    <w:rsid w:val="00F9615F"/>
    <w:rsid w:val="00F97214"/>
    <w:rsid w:val="00F97DBD"/>
    <w:rsid w:val="00FA0A39"/>
    <w:rsid w:val="00FA1537"/>
    <w:rsid w:val="00FA374F"/>
    <w:rsid w:val="00FA4885"/>
    <w:rsid w:val="00FA492F"/>
    <w:rsid w:val="00FB0E5F"/>
    <w:rsid w:val="00FB2927"/>
    <w:rsid w:val="00FB49F7"/>
    <w:rsid w:val="00FB5139"/>
    <w:rsid w:val="00FB7079"/>
    <w:rsid w:val="00FC0B3F"/>
    <w:rsid w:val="00FC0BF1"/>
    <w:rsid w:val="00FD1202"/>
    <w:rsid w:val="00FD16F2"/>
    <w:rsid w:val="00FD1AD5"/>
    <w:rsid w:val="00FD35B6"/>
    <w:rsid w:val="00FE0E55"/>
    <w:rsid w:val="00FE4521"/>
    <w:rsid w:val="00FE654C"/>
    <w:rsid w:val="00FE7F58"/>
    <w:rsid w:val="00FF2BE5"/>
    <w:rsid w:val="00FF375D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#92d050" strokecolor="none [3213]" shadowcolor="none"/>
    </o:shapedefaults>
    <o:shapelayout v:ext="edit">
      <o:idmap v:ext="edit" data="1"/>
      <o:rules v:ext="edit">
        <o:r id="V:Rule11" type="connector" idref="#_x0000_s1460"/>
        <o:r id="V:Rule12" type="connector" idref="#_x0000_s1465"/>
        <o:r id="V:Rule13" type="connector" idref="#_x0000_s1457"/>
        <o:r id="V:Rule14" type="connector" idref="#_x0000_s1452"/>
        <o:r id="V:Rule15" type="connector" idref="#_x0000_s1464"/>
        <o:r id="V:Rule16" type="connector" idref="#_x0000_s1466"/>
        <o:r id="V:Rule17" type="connector" idref="#_x0000_s1458"/>
        <o:r id="V:Rule18" type="connector" idref="#_x0000_s1467"/>
        <o:r id="V:Rule19" type="connector" idref="#_x0000_s1451"/>
        <o:r id="V:Rule20" type="connector" idref="#_x0000_s14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"/>
    <w:next w:val="a"/>
    <w:link w:val="10"/>
    <w:qFormat/>
    <w:rsid w:val="00B720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F54D44"/>
    <w:pPr>
      <w:keepNext/>
      <w:spacing w:before="240" w:after="60"/>
      <w:outlineLvl w:val="1"/>
    </w:pPr>
    <w:rPr>
      <w:rFonts w:ascii="Arial" w:eastAsia="SimSun" w:hAnsi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qFormat/>
    <w:rsid w:val="00B7206C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F85A95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B7206C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206C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"/>
    <w:next w:val="a"/>
    <w:link w:val="70"/>
    <w:qFormat/>
    <w:rsid w:val="00B7206C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"/>
    <w:next w:val="a"/>
    <w:link w:val="80"/>
    <w:qFormat/>
    <w:rsid w:val="00B7206C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B7206C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F54D44"/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a3">
    <w:name w:val="header"/>
    <w:aliases w:val="even Char,even Char Char,even Char Char Char Char,even"/>
    <w:basedOn w:val="a"/>
    <w:link w:val="a4"/>
    <w:uiPriority w:val="99"/>
    <w:unhideWhenUsed/>
    <w:rsid w:val="009B111C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link w:val="a3"/>
    <w:uiPriority w:val="99"/>
    <w:rsid w:val="009B111C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nhideWhenUsed/>
    <w:rsid w:val="009B111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link w:val="a5"/>
    <w:rsid w:val="009B111C"/>
    <w:rPr>
      <w:rFonts w:ascii="Cordia New" w:eastAsia="Cordia New" w:hAnsi="Cordia New" w:cs="Angsana New"/>
      <w:sz w:val="28"/>
      <w:szCs w:val="35"/>
    </w:rPr>
  </w:style>
  <w:style w:type="character" w:styleId="a7">
    <w:name w:val="page number"/>
    <w:basedOn w:val="a0"/>
    <w:rsid w:val="009B111C"/>
  </w:style>
  <w:style w:type="character" w:styleId="a8">
    <w:name w:val="Hyperlink"/>
    <w:uiPriority w:val="99"/>
    <w:rsid w:val="000A123E"/>
    <w:rPr>
      <w:color w:val="0000FF"/>
      <w:u w:val="single"/>
    </w:rPr>
  </w:style>
  <w:style w:type="paragraph" w:styleId="a9">
    <w:name w:val="Body Text Indent"/>
    <w:basedOn w:val="a"/>
    <w:link w:val="aa"/>
    <w:rsid w:val="00F54D44"/>
    <w:pPr>
      <w:numPr>
        <w:ilvl w:val="12"/>
      </w:numPr>
      <w:ind w:right="-72" w:firstLine="3"/>
      <w:jc w:val="both"/>
    </w:pPr>
    <w:rPr>
      <w:rFonts w:ascii="Times New Roman" w:hAnsi="Times New Roman"/>
    </w:rPr>
  </w:style>
  <w:style w:type="character" w:customStyle="1" w:styleId="aa">
    <w:name w:val="การเยื้องเนื้อความ อักขระ"/>
    <w:link w:val="a9"/>
    <w:rsid w:val="00F54D44"/>
    <w:rPr>
      <w:rFonts w:ascii="Times New Roman" w:eastAsia="Cordia New" w:hAnsi="Times New Roman" w:cs="Angsana New"/>
      <w:sz w:val="28"/>
      <w:szCs w:val="28"/>
    </w:rPr>
  </w:style>
  <w:style w:type="paragraph" w:customStyle="1" w:styleId="Paragraph">
    <w:name w:val="Paragraph"/>
    <w:basedOn w:val="a"/>
    <w:rsid w:val="00F54D44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ab">
    <w:name w:val="List Bullet"/>
    <w:basedOn w:val="a"/>
    <w:rsid w:val="00F54D44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Courier" w:eastAsia="Times New Roman" w:hAnsi="Courier"/>
      <w:sz w:val="24"/>
      <w:szCs w:val="24"/>
      <w:lang w:val="en-GB"/>
    </w:rPr>
  </w:style>
  <w:style w:type="character" w:customStyle="1" w:styleId="ac">
    <w:name w:val="ข้อความบอลลูน อักขระ"/>
    <w:link w:val="ad"/>
    <w:uiPriority w:val="99"/>
    <w:semiHidden/>
    <w:rsid w:val="00F54D44"/>
    <w:rPr>
      <w:rFonts w:ascii="Tahoma" w:eastAsia="Times New Roman" w:hAnsi="Tahoma" w:cs="Angsana New"/>
      <w:sz w:val="16"/>
      <w:szCs w:val="18"/>
    </w:rPr>
  </w:style>
  <w:style w:type="paragraph" w:styleId="ad">
    <w:name w:val="Balloon Text"/>
    <w:basedOn w:val="a"/>
    <w:link w:val="ac"/>
    <w:uiPriority w:val="99"/>
    <w:semiHidden/>
    <w:rsid w:val="00F54D44"/>
    <w:rPr>
      <w:rFonts w:ascii="Tahoma" w:eastAsia="Times New Roman" w:hAnsi="Tahoma"/>
      <w:sz w:val="16"/>
      <w:szCs w:val="18"/>
    </w:rPr>
  </w:style>
  <w:style w:type="paragraph" w:styleId="ae">
    <w:name w:val="Body Text"/>
    <w:basedOn w:val="a"/>
    <w:link w:val="af"/>
    <w:rsid w:val="00F54D44"/>
    <w:pPr>
      <w:spacing w:after="120"/>
    </w:pPr>
    <w:rPr>
      <w:szCs w:val="32"/>
    </w:rPr>
  </w:style>
  <w:style w:type="character" w:customStyle="1" w:styleId="af">
    <w:name w:val="เนื้อความ อักขระ"/>
    <w:link w:val="ae"/>
    <w:rsid w:val="00F54D44"/>
    <w:rPr>
      <w:rFonts w:ascii="Cordia New" w:eastAsia="Cordia New" w:hAnsi="Cordia New"/>
      <w:sz w:val="28"/>
      <w:szCs w:val="32"/>
    </w:rPr>
  </w:style>
  <w:style w:type="paragraph" w:styleId="af0">
    <w:name w:val="Normal (Web)"/>
    <w:basedOn w:val="a"/>
    <w:uiPriority w:val="99"/>
    <w:rsid w:val="00F54D44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21">
    <w:name w:val="Body Text 2"/>
    <w:basedOn w:val="a"/>
    <w:link w:val="22"/>
    <w:rsid w:val="00F54D44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F54D44"/>
    <w:rPr>
      <w:rFonts w:ascii="Cordia New" w:eastAsia="Cordia New" w:hAnsi="Cordia New"/>
      <w:sz w:val="28"/>
      <w:szCs w:val="32"/>
    </w:rPr>
  </w:style>
  <w:style w:type="character" w:customStyle="1" w:styleId="respondperson1">
    <w:name w:val="respondperson1"/>
    <w:rsid w:val="00F54D44"/>
    <w:rPr>
      <w:rFonts w:ascii="MS Sans Serif" w:hAnsi="MS Sans Serif" w:hint="default"/>
      <w:b w:val="0"/>
      <w:bCs w:val="0"/>
      <w:smallCaps w:val="0"/>
      <w:strike w:val="0"/>
      <w:dstrike w:val="0"/>
      <w:color w:val="990000"/>
      <w:sz w:val="21"/>
      <w:szCs w:val="21"/>
      <w:u w:val="none"/>
      <w:effect w:val="none"/>
    </w:rPr>
  </w:style>
  <w:style w:type="character" w:customStyle="1" w:styleId="af1">
    <w:name w:val="ข้อความเชิงอรรถ อักขระ"/>
    <w:link w:val="af2"/>
    <w:uiPriority w:val="99"/>
    <w:rsid w:val="00F54D44"/>
    <w:rPr>
      <w:rFonts w:ascii="Times New Roman" w:eastAsia="Times New Roman" w:hAnsi="Times New Roman" w:cs="Angsana New"/>
      <w:szCs w:val="23"/>
    </w:rPr>
  </w:style>
  <w:style w:type="paragraph" w:styleId="af2">
    <w:name w:val="footnote text"/>
    <w:basedOn w:val="a"/>
    <w:link w:val="af1"/>
    <w:uiPriority w:val="99"/>
    <w:rsid w:val="00F54D44"/>
    <w:rPr>
      <w:rFonts w:ascii="Times New Roman" w:eastAsia="Times New Roman" w:hAnsi="Times New Roman"/>
      <w:sz w:val="20"/>
      <w:szCs w:val="23"/>
    </w:rPr>
  </w:style>
  <w:style w:type="paragraph" w:customStyle="1" w:styleId="figurename">
    <w:name w:val="figurename"/>
    <w:basedOn w:val="a"/>
    <w:rsid w:val="00F54D44"/>
    <w:pPr>
      <w:spacing w:after="120"/>
      <w:ind w:firstLine="72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31">
    <w:name w:val="Body Text Indent 3"/>
    <w:basedOn w:val="a"/>
    <w:link w:val="32"/>
    <w:rsid w:val="00F54D44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link w:val="31"/>
    <w:rsid w:val="00F54D44"/>
    <w:rPr>
      <w:rFonts w:ascii="Cordia New" w:eastAsia="Cordia New" w:hAnsi="Cordia New" w:cs="Angsana New"/>
      <w:sz w:val="16"/>
    </w:rPr>
  </w:style>
  <w:style w:type="paragraph" w:styleId="af3">
    <w:name w:val="List Paragraph"/>
    <w:basedOn w:val="a"/>
    <w:link w:val="af4"/>
    <w:uiPriority w:val="34"/>
    <w:qFormat/>
    <w:rsid w:val="00F54D4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Subtitle"/>
    <w:basedOn w:val="a"/>
    <w:link w:val="af6"/>
    <w:qFormat/>
    <w:rsid w:val="00F54D44"/>
    <w:pPr>
      <w:jc w:val="center"/>
    </w:pPr>
    <w:rPr>
      <w:rFonts w:ascii="Angsana New" w:eastAsia="SimSun" w:hAnsi="Angsana New"/>
      <w:b/>
      <w:bCs/>
      <w:sz w:val="36"/>
      <w:szCs w:val="36"/>
    </w:rPr>
  </w:style>
  <w:style w:type="character" w:customStyle="1" w:styleId="af6">
    <w:name w:val="ชื่อเรื่องรอง อักขระ"/>
    <w:link w:val="af5"/>
    <w:rsid w:val="00F54D44"/>
    <w:rPr>
      <w:rFonts w:ascii="Angsana New" w:eastAsia="SimSu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rsid w:val="00F85A95"/>
    <w:rPr>
      <w:rFonts w:ascii="Calibri" w:eastAsia="Times New Roman" w:hAnsi="Calibri" w:cs="Cordia New"/>
      <w:b/>
      <w:bCs/>
      <w:sz w:val="28"/>
      <w:szCs w:val="35"/>
    </w:rPr>
  </w:style>
  <w:style w:type="paragraph" w:customStyle="1" w:styleId="StyleCaptionNotBold">
    <w:name w:val="Style Caption + Not Bold"/>
    <w:basedOn w:val="af7"/>
    <w:link w:val="StyleCaptionNotBoldChar"/>
    <w:rsid w:val="00013C99"/>
    <w:pPr>
      <w:jc w:val="center"/>
    </w:pPr>
    <w:rPr>
      <w:rFonts w:ascii="TH SarabunPSK" w:eastAsia="TH SarabunPSK" w:hAnsi="TH SarabunPSK"/>
      <w:bCs w:val="0"/>
      <w:sz w:val="28"/>
      <w:szCs w:val="28"/>
    </w:rPr>
  </w:style>
  <w:style w:type="character" w:customStyle="1" w:styleId="StyleCaptionNotBoldChar">
    <w:name w:val="Style Caption + Not Bold Char"/>
    <w:link w:val="StyleCaptionNotBold"/>
    <w:rsid w:val="00013C99"/>
    <w:rPr>
      <w:rFonts w:ascii="TH SarabunPSK" w:eastAsia="TH SarabunPSK" w:hAnsi="TH SarabunPSK" w:cs="Angsana New"/>
      <w:b/>
      <w:sz w:val="28"/>
      <w:szCs w:val="28"/>
    </w:rPr>
  </w:style>
  <w:style w:type="paragraph" w:styleId="af7">
    <w:name w:val="caption"/>
    <w:basedOn w:val="a"/>
    <w:next w:val="a"/>
    <w:link w:val="af8"/>
    <w:unhideWhenUsed/>
    <w:qFormat/>
    <w:rsid w:val="00013C99"/>
    <w:rPr>
      <w:b/>
      <w:bCs/>
      <w:sz w:val="20"/>
      <w:szCs w:val="25"/>
    </w:rPr>
  </w:style>
  <w:style w:type="character" w:customStyle="1" w:styleId="af8">
    <w:name w:val="คำอธิบายภาพ อักขระ"/>
    <w:link w:val="af7"/>
    <w:rsid w:val="00013C99"/>
    <w:rPr>
      <w:rFonts w:ascii="Cordia New" w:eastAsia="Cordia New" w:hAnsi="Cordia New" w:cs="Angsana New"/>
      <w:b/>
      <w:bCs/>
      <w:szCs w:val="25"/>
    </w:rPr>
  </w:style>
  <w:style w:type="paragraph" w:customStyle="1" w:styleId="Default">
    <w:name w:val="Default"/>
    <w:rsid w:val="00D76645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character" w:customStyle="1" w:styleId="af4">
    <w:name w:val="รายการย่อหน้า อักขระ"/>
    <w:link w:val="af3"/>
    <w:uiPriority w:val="34"/>
    <w:rsid w:val="00D76645"/>
    <w:rPr>
      <w:sz w:val="22"/>
      <w:szCs w:val="28"/>
    </w:rPr>
  </w:style>
  <w:style w:type="character" w:customStyle="1" w:styleId="mw-headline">
    <w:name w:val="mw-headline"/>
    <w:rsid w:val="00A97C98"/>
  </w:style>
  <w:style w:type="character" w:customStyle="1" w:styleId="10">
    <w:name w:val="หัวเรื่อง 1 อักขระ"/>
    <w:aliases w:val=" Char อักขระ"/>
    <w:link w:val="1"/>
    <w:rsid w:val="00B7206C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link w:val="3"/>
    <w:rsid w:val="00B7206C"/>
    <w:rPr>
      <w:rFonts w:ascii="FreesiaUPC" w:eastAsia="Cordia New" w:hAnsi="FreesiaUPC" w:cs="Angsana New"/>
      <w:b/>
      <w:bCs/>
      <w:sz w:val="28"/>
    </w:rPr>
  </w:style>
  <w:style w:type="character" w:customStyle="1" w:styleId="50">
    <w:name w:val="หัวเรื่อง 5 อักขระ"/>
    <w:link w:val="5"/>
    <w:rsid w:val="00B7206C"/>
    <w:rPr>
      <w:rFonts w:ascii="EucrosiaUPC" w:eastAsia="Cordia New" w:hAnsi="EucrosiaUPC" w:cs="Angsana New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B7206C"/>
    <w:rPr>
      <w:rFonts w:ascii="EucrosiaUPC" w:eastAsia="Cordia New" w:hAnsi="EucrosiaUPC" w:cs="Angsana New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B7206C"/>
    <w:rPr>
      <w:rFonts w:ascii="EucrosiaUPC" w:eastAsia="Cordia New" w:hAnsi="EucrosiaUPC" w:cs="Angsana New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B7206C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B7206C"/>
    <w:rPr>
      <w:rFonts w:ascii="EucrosiaUPC" w:eastAsia="Cordia New" w:hAnsi="EucrosiaUPC" w:cs="Angsana New"/>
      <w:b/>
      <w:bCs/>
      <w:sz w:val="32"/>
      <w:szCs w:val="32"/>
    </w:rPr>
  </w:style>
  <w:style w:type="paragraph" w:customStyle="1" w:styleId="Style1">
    <w:name w:val="Style1"/>
    <w:basedOn w:val="a"/>
    <w:rsid w:val="00B7206C"/>
    <w:rPr>
      <w:b/>
      <w:bCs/>
      <w:sz w:val="44"/>
      <w:szCs w:val="44"/>
    </w:rPr>
  </w:style>
  <w:style w:type="table" w:styleId="af9">
    <w:name w:val="Table Grid"/>
    <w:basedOn w:val="a1"/>
    <w:uiPriority w:val="59"/>
    <w:rsid w:val="00B7206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qFormat/>
    <w:rsid w:val="00B7206C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b">
    <w:name w:val="ชื่อเรื่อง อักขระ"/>
    <w:link w:val="afa"/>
    <w:rsid w:val="00B7206C"/>
    <w:rPr>
      <w:rFonts w:ascii="FreesiaUPC" w:eastAsia="Cordia New" w:hAnsi="FreesiaUPC" w:cs="Angsana New"/>
      <w:b/>
      <w:bCs/>
      <w:sz w:val="40"/>
      <w:szCs w:val="40"/>
    </w:rPr>
  </w:style>
  <w:style w:type="paragraph" w:styleId="33">
    <w:name w:val="Body Text 3"/>
    <w:basedOn w:val="a"/>
    <w:link w:val="34"/>
    <w:rsid w:val="00B7206C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B7206C"/>
    <w:rPr>
      <w:rFonts w:ascii="CordiaUPC" w:eastAsia="Cordia New" w:hAnsi="CordiaUPC" w:cs="Angsana New"/>
      <w:sz w:val="26"/>
      <w:szCs w:val="26"/>
    </w:rPr>
  </w:style>
  <w:style w:type="paragraph" w:styleId="23">
    <w:name w:val="Body Text Indent 2"/>
    <w:basedOn w:val="a"/>
    <w:link w:val="24"/>
    <w:rsid w:val="00B7206C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B7206C"/>
    <w:rPr>
      <w:rFonts w:ascii="CordiaUPC" w:eastAsia="Cordia New" w:hAnsi="CordiaUPC" w:cs="Angsana New"/>
      <w:sz w:val="26"/>
      <w:szCs w:val="26"/>
    </w:rPr>
  </w:style>
  <w:style w:type="paragraph" w:styleId="afc">
    <w:name w:val="Block Text"/>
    <w:basedOn w:val="a"/>
    <w:rsid w:val="00B7206C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"/>
    <w:rsid w:val="00B7206C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customStyle="1" w:styleId="FreesiaUPCCharChar">
    <w:name w:val="FreesiaUPC Char Char"/>
    <w:basedOn w:val="a"/>
    <w:rsid w:val="00B7206C"/>
    <w:pPr>
      <w:jc w:val="both"/>
    </w:pPr>
    <w:rPr>
      <w:rFonts w:ascii="TrueFrutiger" w:hAnsi="TrueFrutiger" w:cs="Cordia New"/>
      <w:lang w:eastAsia="th-TH"/>
    </w:rPr>
  </w:style>
  <w:style w:type="paragraph" w:styleId="afd">
    <w:name w:val="table of figures"/>
    <w:basedOn w:val="a"/>
    <w:next w:val="a"/>
    <w:rsid w:val="00B7206C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"/>
    <w:next w:val="a"/>
    <w:rsid w:val="00B7206C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e">
    <w:name w:val="macro"/>
    <w:link w:val="aff"/>
    <w:rsid w:val="00B7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f">
    <w:name w:val="ข้อความแมโคร อักขระ"/>
    <w:link w:val="afe"/>
    <w:rsid w:val="00B7206C"/>
    <w:rPr>
      <w:rFonts w:ascii="Times New Roman" w:eastAsia="Times New Roman" w:hAnsi="Times New Roman" w:cs="Angsana New"/>
      <w:sz w:val="28"/>
      <w:szCs w:val="28"/>
      <w:lang w:bidi="th-TH"/>
    </w:rPr>
  </w:style>
  <w:style w:type="paragraph" w:customStyle="1" w:styleId="contentblackmiddle3">
    <w:name w:val="content_black_middle3"/>
    <w:basedOn w:val="a"/>
    <w:rsid w:val="00B7206C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"/>
    <w:rsid w:val="00B7206C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"/>
    <w:rsid w:val="00B7206C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"/>
    <w:rsid w:val="00B7206C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"/>
    <w:unhideWhenUsed/>
    <w:rsid w:val="00B720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ff0">
    <w:name w:val="footnote reference"/>
    <w:rsid w:val="00B7206C"/>
    <w:rPr>
      <w:vertAlign w:val="superscript"/>
      <w:lang w:bidi="th-TH"/>
    </w:rPr>
  </w:style>
  <w:style w:type="character" w:customStyle="1" w:styleId="CharChar1">
    <w:name w:val="Char Char1"/>
    <w:rsid w:val="00B7206C"/>
    <w:rPr>
      <w:rFonts w:ascii="BrowalliaUPC" w:eastAsia="Cordia New" w:hAnsi="BrowalliaUPC" w:cs="BrowalliaUPC"/>
      <w:sz w:val="32"/>
      <w:szCs w:val="32"/>
      <w:lang w:val="en-US" w:eastAsia="zh-CN" w:bidi="th-TH"/>
    </w:rPr>
  </w:style>
  <w:style w:type="paragraph" w:customStyle="1" w:styleId="NormalStyle1">
    <w:name w:val="Normal Style1"/>
    <w:basedOn w:val="a"/>
    <w:link w:val="NormalStyle1Char"/>
    <w:qFormat/>
    <w:rsid w:val="00B7206C"/>
    <w:pPr>
      <w:spacing w:before="120" w:after="120" w:line="276" w:lineRule="auto"/>
      <w:ind w:left="900"/>
      <w:jc w:val="thaiDistribute"/>
    </w:pPr>
    <w:rPr>
      <w:rFonts w:ascii="Browallia New" w:eastAsia="MS Mincho" w:hAnsi="Browallia New"/>
      <w:spacing w:val="-6"/>
    </w:rPr>
  </w:style>
  <w:style w:type="character" w:customStyle="1" w:styleId="NormalStyle1Char">
    <w:name w:val="Normal Style1 Char"/>
    <w:link w:val="NormalStyle1"/>
    <w:rsid w:val="00B7206C"/>
    <w:rPr>
      <w:rFonts w:ascii="Browallia New" w:eastAsia="MS Mincho" w:hAnsi="Browallia New" w:cs="Browallia New"/>
      <w:spacing w:val="-6"/>
      <w:sz w:val="28"/>
      <w:szCs w:val="28"/>
    </w:rPr>
  </w:style>
  <w:style w:type="character" w:styleId="aff1">
    <w:name w:val="Strong"/>
    <w:uiPriority w:val="22"/>
    <w:qFormat/>
    <w:rsid w:val="00B7206C"/>
    <w:rPr>
      <w:b/>
      <w:bCs/>
    </w:rPr>
  </w:style>
  <w:style w:type="numbering" w:customStyle="1" w:styleId="14">
    <w:name w:val="ลักษณะ ลำดับเลข (ไทยและอื่นๆ) 14 พ."/>
    <w:basedOn w:val="a2"/>
    <w:rsid w:val="00B7206C"/>
  </w:style>
  <w:style w:type="paragraph" w:customStyle="1" w:styleId="bodytextfirst">
    <w:name w:val="body text first"/>
    <w:basedOn w:val="a"/>
    <w:next w:val="ae"/>
    <w:rsid w:val="00B7206C"/>
    <w:pPr>
      <w:spacing w:after="120"/>
      <w:jc w:val="both"/>
    </w:pPr>
    <w:rPr>
      <w:rFonts w:ascii="Times New Roman" w:eastAsia="Batang" w:hAnsi="Times New Roman"/>
      <w:kern w:val="28"/>
      <w:sz w:val="24"/>
      <w:szCs w:val="20"/>
      <w:lang w:eastAsia="ko-KR" w:bidi="ar-SA"/>
    </w:rPr>
  </w:style>
  <w:style w:type="character" w:customStyle="1" w:styleId="fchsm2o1kfen8g-4">
    <w:name w:val="fchsm2o1kfen8g-4"/>
    <w:rsid w:val="00B7206C"/>
  </w:style>
  <w:style w:type="character" w:customStyle="1" w:styleId="fchsm1z14hnwk0-3">
    <w:name w:val="fchsm1z14hnwk0-3"/>
    <w:rsid w:val="00B7206C"/>
  </w:style>
  <w:style w:type="paragraph" w:customStyle="1" w:styleId="35">
    <w:name w:val="ลักษณะ3"/>
    <w:basedOn w:val="a"/>
    <w:autoRedefine/>
    <w:rsid w:val="00B7206C"/>
    <w:rPr>
      <w:rFonts w:ascii="Tahoma" w:eastAsia="Times New Roman" w:hAnsi="Tahoma" w:cs="AngsanaUPC"/>
      <w:kern w:val="32"/>
      <w:sz w:val="20"/>
      <w:szCs w:val="32"/>
    </w:rPr>
  </w:style>
  <w:style w:type="character" w:customStyle="1" w:styleId="CharChar">
    <w:name w:val="Char Char"/>
    <w:semiHidden/>
    <w:locked/>
    <w:rsid w:val="00B7206C"/>
    <w:rPr>
      <w:rFonts w:ascii="Calibri" w:eastAsia="Calibri" w:hAnsi="Calibri" w:cs="Angsana New"/>
      <w:szCs w:val="25"/>
      <w:lang w:val="en-US" w:eastAsia="en-US" w:bidi="th-TH"/>
    </w:rPr>
  </w:style>
  <w:style w:type="character" w:customStyle="1" w:styleId="BodyText1">
    <w:name w:val="Body Text1"/>
    <w:link w:val="Bodytext10"/>
    <w:rsid w:val="00B7206C"/>
    <w:rPr>
      <w:rFonts w:ascii="Cordia New" w:hAnsi="Cordia New" w:cs="Angsana New"/>
      <w:sz w:val="30"/>
      <w:szCs w:val="30"/>
      <w:shd w:val="clear" w:color="auto" w:fill="FFFFFF"/>
    </w:rPr>
  </w:style>
  <w:style w:type="paragraph" w:customStyle="1" w:styleId="Bodytext10">
    <w:name w:val="Body text1"/>
    <w:basedOn w:val="a"/>
    <w:link w:val="BodyText1"/>
    <w:rsid w:val="00B7206C"/>
    <w:pPr>
      <w:shd w:val="clear" w:color="auto" w:fill="FFFFFF"/>
      <w:spacing w:before="360" w:after="180" w:line="418" w:lineRule="exact"/>
      <w:ind w:firstLine="720"/>
      <w:jc w:val="thaiDistribute"/>
    </w:pPr>
    <w:rPr>
      <w:rFonts w:eastAsia="Calibri"/>
      <w:sz w:val="30"/>
      <w:szCs w:val="30"/>
      <w:shd w:val="clear" w:color="auto" w:fill="FFFFFF"/>
    </w:rPr>
  </w:style>
  <w:style w:type="character" w:customStyle="1" w:styleId="Bodytext4">
    <w:name w:val="Body text (4)"/>
    <w:link w:val="Bodytext41"/>
    <w:rsid w:val="00B7206C"/>
    <w:rPr>
      <w:rFonts w:ascii="Cordia New" w:hAnsi="Cordia New" w:cs="Angsana New"/>
      <w:sz w:val="30"/>
      <w:szCs w:val="30"/>
      <w:shd w:val="clear" w:color="auto" w:fill="FFFFFF"/>
    </w:rPr>
  </w:style>
  <w:style w:type="character" w:customStyle="1" w:styleId="BodytextAngsanaNew">
    <w:name w:val="Body text + Angsana New"/>
    <w:aliases w:val="16 pt4,Bold4"/>
    <w:rsid w:val="00B7206C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Bodytext12pt">
    <w:name w:val="Body text + 12 pt"/>
    <w:rsid w:val="00B7206C"/>
    <w:rPr>
      <w:rFonts w:ascii="Cordia New" w:hAnsi="Cordia New" w:cs="Angsana New"/>
      <w:sz w:val="24"/>
      <w:szCs w:val="24"/>
      <w:shd w:val="clear" w:color="auto" w:fill="FFFFFF"/>
    </w:rPr>
  </w:style>
  <w:style w:type="paragraph" w:customStyle="1" w:styleId="Bodytext41">
    <w:name w:val="Body text (4)1"/>
    <w:basedOn w:val="a"/>
    <w:link w:val="Bodytext4"/>
    <w:rsid w:val="00B7206C"/>
    <w:pPr>
      <w:shd w:val="clear" w:color="auto" w:fill="FFFFFF"/>
      <w:spacing w:line="413" w:lineRule="exact"/>
      <w:jc w:val="thaiDistribute"/>
    </w:pPr>
    <w:rPr>
      <w:rFonts w:eastAsia="Calibri"/>
      <w:sz w:val="30"/>
      <w:szCs w:val="30"/>
      <w:shd w:val="clear" w:color="auto" w:fill="FFFFFF"/>
    </w:rPr>
  </w:style>
  <w:style w:type="character" w:customStyle="1" w:styleId="Picturecaption7">
    <w:name w:val="Picture caption (7)"/>
    <w:link w:val="Picturecaption71"/>
    <w:rsid w:val="00B7206C"/>
    <w:rPr>
      <w:rFonts w:ascii="Cordia New" w:hAnsi="Cordia New" w:cs="Angsana New"/>
      <w:b/>
      <w:bCs/>
      <w:sz w:val="24"/>
      <w:szCs w:val="24"/>
      <w:shd w:val="clear" w:color="auto" w:fill="FFFFFF"/>
    </w:rPr>
  </w:style>
  <w:style w:type="paragraph" w:customStyle="1" w:styleId="Picturecaption71">
    <w:name w:val="Picture caption (7)1"/>
    <w:basedOn w:val="a"/>
    <w:link w:val="Picturecaption7"/>
    <w:rsid w:val="00B7206C"/>
    <w:pPr>
      <w:shd w:val="clear" w:color="auto" w:fill="FFFFFF"/>
      <w:spacing w:line="226" w:lineRule="exact"/>
      <w:jc w:val="thaiDistribute"/>
    </w:pPr>
    <w:rPr>
      <w:rFonts w:eastAsia="Calibri"/>
      <w:b/>
      <w:bCs/>
      <w:sz w:val="24"/>
      <w:szCs w:val="24"/>
      <w:shd w:val="clear" w:color="auto" w:fill="FFFFFF"/>
    </w:rPr>
  </w:style>
  <w:style w:type="character" w:customStyle="1" w:styleId="Footnote6">
    <w:name w:val="Footnote (6)"/>
    <w:link w:val="Footnote61"/>
    <w:rsid w:val="00B7206C"/>
    <w:rPr>
      <w:rFonts w:ascii="Cordia New" w:hAnsi="Cordia New" w:cs="Angsana New"/>
      <w:i/>
      <w:iCs/>
      <w:sz w:val="24"/>
      <w:szCs w:val="24"/>
      <w:shd w:val="clear" w:color="auto" w:fill="FFFFFF"/>
    </w:rPr>
  </w:style>
  <w:style w:type="character" w:customStyle="1" w:styleId="Footnote6NotItalic">
    <w:name w:val="Footnote (6) + Not Italic"/>
    <w:rsid w:val="00B7206C"/>
  </w:style>
  <w:style w:type="character" w:customStyle="1" w:styleId="Footnote7">
    <w:name w:val="Footnote (7)"/>
    <w:link w:val="Footnote71"/>
    <w:rsid w:val="00B7206C"/>
    <w:rPr>
      <w:rFonts w:ascii="Cordia New" w:hAnsi="Cordia New" w:cs="Angsana New"/>
      <w:b/>
      <w:bCs/>
      <w:i/>
      <w:iCs/>
      <w:sz w:val="30"/>
      <w:szCs w:val="30"/>
      <w:shd w:val="clear" w:color="auto" w:fill="FFFFFF"/>
    </w:rPr>
  </w:style>
  <w:style w:type="character" w:customStyle="1" w:styleId="Footnote7NotBold">
    <w:name w:val="Footnote (7) + Not Bold"/>
    <w:aliases w:val="Not Italic"/>
    <w:rsid w:val="00B7206C"/>
  </w:style>
  <w:style w:type="character" w:customStyle="1" w:styleId="Bodytext27">
    <w:name w:val="Body text (27)"/>
    <w:link w:val="Bodytext271"/>
    <w:rsid w:val="00B7206C"/>
    <w:rPr>
      <w:rFonts w:ascii="Cordia New" w:hAnsi="Cordia New" w:cs="Angsana New"/>
      <w:sz w:val="30"/>
      <w:szCs w:val="30"/>
      <w:shd w:val="clear" w:color="auto" w:fill="FFFFFF"/>
    </w:rPr>
  </w:style>
  <w:style w:type="character" w:customStyle="1" w:styleId="Bodytext27AngsanaNew">
    <w:name w:val="Body text (27) + Angsana New"/>
    <w:aliases w:val="16 pt3,Bold3"/>
    <w:rsid w:val="00B7206C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Bodytext2712pt">
    <w:name w:val="Body text (27) + 12 pt"/>
    <w:rsid w:val="00B7206C"/>
    <w:rPr>
      <w:rFonts w:ascii="Cordia New" w:hAnsi="Cordia New" w:cs="Angsana New"/>
      <w:sz w:val="24"/>
      <w:szCs w:val="24"/>
      <w:shd w:val="clear" w:color="auto" w:fill="FFFFFF"/>
    </w:rPr>
  </w:style>
  <w:style w:type="paragraph" w:customStyle="1" w:styleId="Footnote61">
    <w:name w:val="Footnote (6)1"/>
    <w:basedOn w:val="a"/>
    <w:link w:val="Footnote6"/>
    <w:rsid w:val="00B7206C"/>
    <w:pPr>
      <w:shd w:val="clear" w:color="auto" w:fill="FFFFFF"/>
      <w:spacing w:line="240" w:lineRule="atLeast"/>
    </w:pPr>
    <w:rPr>
      <w:rFonts w:eastAsia="Calibri"/>
      <w:i/>
      <w:iCs/>
      <w:sz w:val="24"/>
      <w:szCs w:val="24"/>
      <w:shd w:val="clear" w:color="auto" w:fill="FFFFFF"/>
    </w:rPr>
  </w:style>
  <w:style w:type="paragraph" w:customStyle="1" w:styleId="Footnote71">
    <w:name w:val="Footnote (7)1"/>
    <w:basedOn w:val="a"/>
    <w:link w:val="Footnote7"/>
    <w:rsid w:val="00B7206C"/>
    <w:pPr>
      <w:shd w:val="clear" w:color="auto" w:fill="FFFFFF"/>
      <w:spacing w:line="240" w:lineRule="atLeast"/>
    </w:pPr>
    <w:rPr>
      <w:rFonts w:eastAsia="Calibri"/>
      <w:b/>
      <w:bCs/>
      <w:i/>
      <w:iCs/>
      <w:sz w:val="30"/>
      <w:szCs w:val="30"/>
      <w:shd w:val="clear" w:color="auto" w:fill="FFFFFF"/>
    </w:rPr>
  </w:style>
  <w:style w:type="paragraph" w:customStyle="1" w:styleId="Bodytext271">
    <w:name w:val="Body text (27)1"/>
    <w:basedOn w:val="a"/>
    <w:link w:val="Bodytext27"/>
    <w:rsid w:val="00B7206C"/>
    <w:pPr>
      <w:shd w:val="clear" w:color="auto" w:fill="FFFFFF"/>
      <w:spacing w:before="120" w:line="413" w:lineRule="exact"/>
      <w:ind w:firstLine="380"/>
      <w:jc w:val="thaiDistribute"/>
    </w:pPr>
    <w:rPr>
      <w:rFonts w:eastAsia="Calibri"/>
      <w:sz w:val="30"/>
      <w:szCs w:val="30"/>
      <w:shd w:val="clear" w:color="auto" w:fill="FFFFFF"/>
    </w:rPr>
  </w:style>
  <w:style w:type="character" w:customStyle="1" w:styleId="Bodytext5">
    <w:name w:val="Body text (5)"/>
    <w:link w:val="Bodytext51"/>
    <w:rsid w:val="00B7206C"/>
    <w:rPr>
      <w:rFonts w:ascii="Cordia New" w:hAnsi="Cordia New" w:cs="Angsana New"/>
      <w:sz w:val="24"/>
      <w:szCs w:val="24"/>
      <w:shd w:val="clear" w:color="auto" w:fill="FFFFFF"/>
    </w:rPr>
  </w:style>
  <w:style w:type="character" w:customStyle="1" w:styleId="Bodytext16">
    <w:name w:val="Body text (16)"/>
    <w:link w:val="Bodytext161"/>
    <w:rsid w:val="00B7206C"/>
    <w:rPr>
      <w:rFonts w:ascii="Cordia New" w:hAnsi="Cordia New" w:cs="Angsana New"/>
      <w:sz w:val="30"/>
      <w:szCs w:val="30"/>
      <w:shd w:val="clear" w:color="auto" w:fill="FFFFFF"/>
    </w:rPr>
  </w:style>
  <w:style w:type="character" w:customStyle="1" w:styleId="Heading2">
    <w:name w:val="Heading #2"/>
    <w:link w:val="Heading21"/>
    <w:rsid w:val="00B7206C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Bodytext4AngsanaNew">
    <w:name w:val="Body text (4) + Angsana New"/>
    <w:aliases w:val="16 pt1,Bold1"/>
    <w:rsid w:val="00B7206C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paragraph" w:customStyle="1" w:styleId="Bodytext51">
    <w:name w:val="Body text (5)1"/>
    <w:basedOn w:val="a"/>
    <w:link w:val="Bodytext5"/>
    <w:rsid w:val="00B7206C"/>
    <w:pPr>
      <w:shd w:val="clear" w:color="auto" w:fill="FFFFFF"/>
      <w:spacing w:before="600" w:line="240" w:lineRule="atLeast"/>
    </w:pPr>
    <w:rPr>
      <w:rFonts w:eastAsia="Calibri"/>
      <w:sz w:val="24"/>
      <w:szCs w:val="24"/>
      <w:shd w:val="clear" w:color="auto" w:fill="FFFFFF"/>
    </w:rPr>
  </w:style>
  <w:style w:type="paragraph" w:customStyle="1" w:styleId="Bodytext161">
    <w:name w:val="Body text (16)1"/>
    <w:basedOn w:val="a"/>
    <w:link w:val="Bodytext16"/>
    <w:rsid w:val="00B7206C"/>
    <w:pPr>
      <w:shd w:val="clear" w:color="auto" w:fill="FFFFFF"/>
      <w:spacing w:line="418" w:lineRule="exact"/>
    </w:pPr>
    <w:rPr>
      <w:rFonts w:eastAsia="Calibri"/>
      <w:sz w:val="30"/>
      <w:szCs w:val="30"/>
      <w:shd w:val="clear" w:color="auto" w:fill="FFFFFF"/>
    </w:rPr>
  </w:style>
  <w:style w:type="paragraph" w:customStyle="1" w:styleId="Heading21">
    <w:name w:val="Heading #21"/>
    <w:basedOn w:val="a"/>
    <w:link w:val="Heading2"/>
    <w:rsid w:val="00B7206C"/>
    <w:pPr>
      <w:shd w:val="clear" w:color="auto" w:fill="FFFFFF"/>
      <w:spacing w:before="540" w:line="374" w:lineRule="exact"/>
      <w:ind w:firstLine="700"/>
      <w:jc w:val="thaiDistribute"/>
      <w:outlineLvl w:val="1"/>
    </w:pPr>
    <w:rPr>
      <w:rFonts w:ascii="Angsana New" w:eastAsia="Calibri" w:hAnsi="Angsana New"/>
      <w:b/>
      <w:bCs/>
      <w:sz w:val="32"/>
      <w:szCs w:val="32"/>
      <w:shd w:val="clear" w:color="auto" w:fill="FFFFFF"/>
    </w:rPr>
  </w:style>
  <w:style w:type="paragraph" w:customStyle="1" w:styleId="aff2">
    <w:name w:val="อักขระ อักขระ อักขระ อักขระ อักขระ อักขระ"/>
    <w:basedOn w:val="a"/>
    <w:rsid w:val="00B7206C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numbering" w:styleId="111111">
    <w:name w:val="Outline List 2"/>
    <w:basedOn w:val="a2"/>
    <w:rsid w:val="00B7206C"/>
  </w:style>
  <w:style w:type="paragraph" w:customStyle="1" w:styleId="36">
    <w:name w:val="รายการย่อหน้า3"/>
    <w:basedOn w:val="a"/>
    <w:qFormat/>
    <w:rsid w:val="00B7206C"/>
    <w:pPr>
      <w:ind w:left="720"/>
      <w:contextualSpacing/>
    </w:pPr>
    <w:rPr>
      <w:rFonts w:ascii="Angsana New" w:eastAsia="Calibri" w:hAnsi="Angsana New"/>
      <w:sz w:val="32"/>
      <w:szCs w:val="40"/>
    </w:rPr>
  </w:style>
  <w:style w:type="paragraph" w:customStyle="1" w:styleId="Auntsana">
    <w:name w:val="Auntsana"/>
    <w:basedOn w:val="afa"/>
    <w:rsid w:val="00B7206C"/>
    <w:pPr>
      <w:tabs>
        <w:tab w:val="clear" w:pos="540"/>
        <w:tab w:val="clear" w:pos="1170"/>
        <w:tab w:val="clear" w:pos="1980"/>
        <w:tab w:val="clear" w:pos="8640"/>
      </w:tabs>
    </w:pPr>
    <w:rPr>
      <w:rFonts w:ascii="AngsanaUPC" w:eastAsia="Times New Roman" w:hAnsi="AngsanaUPC" w:cs="AngsanaUPC"/>
      <w:b w:val="0"/>
      <w:bCs w:val="0"/>
      <w:sz w:val="32"/>
      <w:szCs w:val="32"/>
    </w:rPr>
  </w:style>
  <w:style w:type="paragraph" w:customStyle="1" w:styleId="aff3">
    <w:name w:val="à¹×éÍàÃ×èÍ§"/>
    <w:basedOn w:val="a"/>
    <w:rsid w:val="00B7206C"/>
    <w:pPr>
      <w:ind w:right="386"/>
    </w:pPr>
    <w:rPr>
      <w:rFonts w:ascii="Times New Roman" w:eastAsia="MS Mincho" w:hAnsi="Times New Roman" w:cs="CordiaUPC"/>
      <w:lang w:val="th-TH"/>
    </w:rPr>
  </w:style>
  <w:style w:type="character" w:customStyle="1" w:styleId="CharCharCharChar">
    <w:name w:val="Char Char Char Char"/>
    <w:rsid w:val="00B7206C"/>
    <w:rPr>
      <w:rFonts w:ascii="Cordia New" w:hAnsi="Cordia New" w:cs="Cordia New"/>
      <w:szCs w:val="23"/>
      <w:lang w:val="en-US" w:eastAsia="en-US" w:bidi="th-TH"/>
    </w:rPr>
  </w:style>
  <w:style w:type="paragraph" w:customStyle="1" w:styleId="aff4">
    <w:name w:val="อักขระ อักขระ อักขระ อักขระ อักขระ"/>
    <w:basedOn w:val="a"/>
    <w:rsid w:val="00B7206C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13">
    <w:name w:val="อักขระ อักขระ อักขระ อักขระ อักขระ อักขระ1"/>
    <w:basedOn w:val="a"/>
    <w:rsid w:val="00B7206C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15">
    <w:name w:val="รายการย่อหน้า1"/>
    <w:basedOn w:val="a"/>
    <w:qFormat/>
    <w:rsid w:val="00B7206C"/>
    <w:pPr>
      <w:ind w:left="720"/>
      <w:contextualSpacing/>
    </w:pPr>
    <w:rPr>
      <w:rFonts w:ascii="Angsana New" w:eastAsia="Calibri" w:hAnsi="Angsana New"/>
      <w:sz w:val="32"/>
      <w:szCs w:val="40"/>
    </w:rPr>
  </w:style>
  <w:style w:type="character" w:customStyle="1" w:styleId="CharCharCharChar1">
    <w:name w:val="Char Char Char Char1"/>
    <w:rsid w:val="00B7206C"/>
    <w:rPr>
      <w:rFonts w:ascii="Cordia New" w:hAnsi="Cordia New" w:cs="Cordia New"/>
      <w:szCs w:val="23"/>
      <w:lang w:val="en-US" w:eastAsia="en-US" w:bidi="th-TH"/>
    </w:rPr>
  </w:style>
  <w:style w:type="paragraph" w:customStyle="1" w:styleId="16">
    <w:name w:val="อักขระ อักขระ อักขระ อักขระ อักขระ1"/>
    <w:basedOn w:val="a"/>
    <w:rsid w:val="00B7206C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ff5">
    <w:name w:val="Emphasis"/>
    <w:uiPriority w:val="20"/>
    <w:qFormat/>
    <w:rsid w:val="00B7206C"/>
    <w:rPr>
      <w:i/>
      <w:iCs/>
    </w:rPr>
  </w:style>
  <w:style w:type="character" w:customStyle="1" w:styleId="FootnoteTextChar1">
    <w:name w:val="Footnote Text Char1"/>
    <w:semiHidden/>
    <w:rsid w:val="00B7206C"/>
    <w:rPr>
      <w:rFonts w:cs="Angsana New"/>
      <w:noProof/>
      <w:szCs w:val="25"/>
    </w:rPr>
  </w:style>
  <w:style w:type="character" w:customStyle="1" w:styleId="googqs-tidbitgoogqs-tidbit-0">
    <w:name w:val="goog_qs-tidbit goog_qs-tidbit-0"/>
    <w:rsid w:val="00B7206C"/>
  </w:style>
  <w:style w:type="paragraph" w:styleId="aff6">
    <w:name w:val="endnote text"/>
    <w:basedOn w:val="a"/>
    <w:link w:val="aff7"/>
    <w:uiPriority w:val="99"/>
    <w:unhideWhenUsed/>
    <w:rsid w:val="00B7206C"/>
    <w:rPr>
      <w:sz w:val="20"/>
      <w:szCs w:val="25"/>
    </w:rPr>
  </w:style>
  <w:style w:type="character" w:customStyle="1" w:styleId="aff7">
    <w:name w:val="ข้อความอ้างอิงท้ายเรื่อง อักขระ"/>
    <w:link w:val="aff6"/>
    <w:uiPriority w:val="99"/>
    <w:rsid w:val="00B7206C"/>
    <w:rPr>
      <w:rFonts w:ascii="Cordia New" w:eastAsia="Cordia New" w:hAnsi="Cordia New" w:cs="Angsana New"/>
      <w:szCs w:val="25"/>
    </w:rPr>
  </w:style>
  <w:style w:type="character" w:styleId="aff8">
    <w:name w:val="endnote reference"/>
    <w:uiPriority w:val="99"/>
    <w:semiHidden/>
    <w:unhideWhenUsed/>
    <w:rsid w:val="00B7206C"/>
    <w:rPr>
      <w:sz w:val="32"/>
      <w:szCs w:val="32"/>
      <w:vertAlign w:val="superscript"/>
    </w:rPr>
  </w:style>
  <w:style w:type="character" w:customStyle="1" w:styleId="apple-style-span">
    <w:name w:val="apple-style-span"/>
    <w:rsid w:val="00B7206C"/>
  </w:style>
  <w:style w:type="character" w:customStyle="1" w:styleId="apple-converted-space">
    <w:name w:val="apple-converted-space"/>
    <w:rsid w:val="00B7206C"/>
  </w:style>
  <w:style w:type="character" w:customStyle="1" w:styleId="st1">
    <w:name w:val="st1"/>
    <w:rsid w:val="00B7206C"/>
  </w:style>
  <w:style w:type="paragraph" w:styleId="aff9">
    <w:name w:val="No Spacing"/>
    <w:aliases w:val="Indent,No Spacing1"/>
    <w:uiPriority w:val="1"/>
    <w:qFormat/>
    <w:rsid w:val="00B7206C"/>
    <w:rPr>
      <w:rFonts w:ascii="Angsana New" w:eastAsia="Times New Roman" w:hAnsi="Angsana New" w:cs="Browallia New"/>
      <w:sz w:val="28"/>
      <w:szCs w:val="30"/>
    </w:rPr>
  </w:style>
  <w:style w:type="character" w:customStyle="1" w:styleId="postbody">
    <w:name w:val="postbody"/>
    <w:rsid w:val="00B7206C"/>
  </w:style>
  <w:style w:type="paragraph" w:customStyle="1" w:styleId="AirportHeading2">
    <w:name w:val="Airport_Heading2"/>
    <w:basedOn w:val="a"/>
    <w:qFormat/>
    <w:rsid w:val="00D52403"/>
    <w:pPr>
      <w:jc w:val="thaiDistribute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AirportParagraph1">
    <w:name w:val="Airport_Paragraph1"/>
    <w:basedOn w:val="a"/>
    <w:qFormat/>
    <w:rsid w:val="00D52403"/>
    <w:pPr>
      <w:autoSpaceDE w:val="0"/>
      <w:autoSpaceDN w:val="0"/>
      <w:adjustRightInd w:val="0"/>
      <w:spacing w:before="240"/>
      <w:ind w:left="720"/>
      <w:jc w:val="thaiDistribute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AirportParagraph0">
    <w:name w:val="Airport_Paragraph0"/>
    <w:basedOn w:val="AirportParagraph1"/>
    <w:qFormat/>
    <w:rsid w:val="00D52403"/>
  </w:style>
  <w:style w:type="paragraph" w:customStyle="1" w:styleId="AirportParagraph2">
    <w:name w:val="Airport_Paragraph2"/>
    <w:basedOn w:val="a"/>
    <w:rsid w:val="00D52403"/>
    <w:pPr>
      <w:autoSpaceDE w:val="0"/>
      <w:autoSpaceDN w:val="0"/>
      <w:adjustRightInd w:val="0"/>
      <w:ind w:left="1627" w:firstLine="720"/>
      <w:jc w:val="thaiDistribute"/>
    </w:pPr>
    <w:rPr>
      <w:rFonts w:ascii="TH SarabunPSK" w:eastAsia="FreesiaUPCBold" w:hAnsi="TH SarabunPSK" w:cs="TH SarabunPSK"/>
      <w:b/>
      <w:bCs/>
      <w:sz w:val="30"/>
      <w:szCs w:val="30"/>
    </w:rPr>
  </w:style>
  <w:style w:type="paragraph" w:customStyle="1" w:styleId="AirportParagraph3">
    <w:name w:val="Airport_Paragraph3"/>
    <w:basedOn w:val="a"/>
    <w:qFormat/>
    <w:rsid w:val="00D52403"/>
    <w:pPr>
      <w:autoSpaceDE w:val="0"/>
      <w:autoSpaceDN w:val="0"/>
      <w:adjustRightInd w:val="0"/>
      <w:ind w:left="1627" w:firstLine="720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AirportParagraph4">
    <w:name w:val="Airport_Paragraph4"/>
    <w:basedOn w:val="AirportParagraph1"/>
    <w:qFormat/>
    <w:rsid w:val="00D52403"/>
    <w:pPr>
      <w:spacing w:before="0"/>
    </w:pPr>
  </w:style>
  <w:style w:type="paragraph" w:customStyle="1" w:styleId="affa">
    <w:name w:val="ย่อหน้าปกติ"/>
    <w:basedOn w:val="a"/>
    <w:link w:val="Char"/>
    <w:rsid w:val="009967B9"/>
    <w:pPr>
      <w:spacing w:before="240"/>
      <w:ind w:firstLine="1440"/>
      <w:jc w:val="both"/>
    </w:pPr>
    <w:rPr>
      <w:sz w:val="32"/>
      <w:szCs w:val="32"/>
    </w:rPr>
  </w:style>
  <w:style w:type="paragraph" w:customStyle="1" w:styleId="37">
    <w:name w:val="ย่อหน้า3"/>
    <w:basedOn w:val="a"/>
    <w:rsid w:val="009967B9"/>
    <w:pPr>
      <w:ind w:firstLine="1440"/>
      <w:jc w:val="both"/>
    </w:pPr>
    <w:rPr>
      <w:sz w:val="32"/>
      <w:szCs w:val="32"/>
    </w:rPr>
  </w:style>
  <w:style w:type="character" w:customStyle="1" w:styleId="Char">
    <w:name w:val="ย่อหน้าปกติ Char"/>
    <w:link w:val="affa"/>
    <w:rsid w:val="009967B9"/>
    <w:rPr>
      <w:rFonts w:ascii="Cordia New" w:eastAsia="Cordia New" w:hAnsi="Cordia New" w:cs="Angsana New"/>
      <w:sz w:val="32"/>
      <w:szCs w:val="3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9967B9"/>
    <w:rPr>
      <w:szCs w:val="35"/>
    </w:rPr>
  </w:style>
  <w:style w:type="character" w:customStyle="1" w:styleId="affc">
    <w:name w:val="วันที่ อักขระ"/>
    <w:link w:val="affb"/>
    <w:uiPriority w:val="99"/>
    <w:semiHidden/>
    <w:rsid w:val="009967B9"/>
    <w:rPr>
      <w:rFonts w:ascii="Cordia New" w:eastAsia="Cordia New" w:hAnsi="Cordia New" w:cs="Angsana New"/>
      <w:sz w:val="28"/>
      <w:szCs w:val="35"/>
    </w:rPr>
  </w:style>
  <w:style w:type="paragraph" w:customStyle="1" w:styleId="110">
    <w:name w:val="รายการย่อหน้า11"/>
    <w:basedOn w:val="a"/>
    <w:qFormat/>
    <w:rsid w:val="00DB6D45"/>
    <w:pPr>
      <w:ind w:left="720"/>
      <w:contextualSpacing/>
    </w:pPr>
    <w:rPr>
      <w:rFonts w:ascii="Angsana New" w:eastAsia="Calibri" w:hAnsi="Angsana New"/>
      <w:sz w:val="32"/>
      <w:szCs w:val="40"/>
    </w:rPr>
  </w:style>
  <w:style w:type="character" w:styleId="affd">
    <w:name w:val="Placeholder Text"/>
    <w:uiPriority w:val="99"/>
    <w:semiHidden/>
    <w:rsid w:val="00DB6D45"/>
    <w:rPr>
      <w:color w:val="808080"/>
    </w:rPr>
  </w:style>
  <w:style w:type="character" w:styleId="affe">
    <w:name w:val="FollowedHyperlink"/>
    <w:uiPriority w:val="99"/>
    <w:semiHidden/>
    <w:unhideWhenUsed/>
    <w:rsid w:val="00DB6D45"/>
    <w:rPr>
      <w:color w:val="800080"/>
      <w:u w:val="single"/>
    </w:rPr>
  </w:style>
  <w:style w:type="paragraph" w:customStyle="1" w:styleId="xl112">
    <w:name w:val="xl112"/>
    <w:basedOn w:val="a"/>
    <w:rsid w:val="00DB6D45"/>
    <w:pPr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3">
    <w:name w:val="xl113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4">
    <w:name w:val="xl114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5">
    <w:name w:val="xl115"/>
    <w:basedOn w:val="a"/>
    <w:rsid w:val="00DB6D45"/>
    <w:pPr>
      <w:shd w:val="clear" w:color="000000" w:fill="FFFFFF"/>
      <w:spacing w:before="100" w:beforeAutospacing="1" w:after="100" w:afterAutospacing="1"/>
    </w:pPr>
    <w:rPr>
      <w:rFonts w:ascii="Angsana New" w:eastAsia="Times New Roman" w:hAnsi="Angsana New"/>
    </w:rPr>
  </w:style>
  <w:style w:type="paragraph" w:customStyle="1" w:styleId="xl116">
    <w:name w:val="xl116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7">
    <w:name w:val="xl117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8">
    <w:name w:val="xl118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9">
    <w:name w:val="xl119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0">
    <w:name w:val="xl120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1">
    <w:name w:val="xl121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2">
    <w:name w:val="xl122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3">
    <w:name w:val="xl123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4">
    <w:name w:val="xl124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5">
    <w:name w:val="xl125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6">
    <w:name w:val="xl126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7">
    <w:name w:val="xl127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128">
    <w:name w:val="xl128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129">
    <w:name w:val="xl129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30">
    <w:name w:val="xl130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31">
    <w:name w:val="xl131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32">
    <w:name w:val="xl132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33">
    <w:name w:val="xl133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character" w:customStyle="1" w:styleId="hps">
    <w:name w:val="hps"/>
    <w:basedOn w:val="a0"/>
    <w:rsid w:val="00DB6D45"/>
  </w:style>
  <w:style w:type="character" w:customStyle="1" w:styleId="st">
    <w:name w:val="st"/>
    <w:basedOn w:val="a0"/>
    <w:rsid w:val="00DB6D45"/>
  </w:style>
  <w:style w:type="numbering" w:customStyle="1" w:styleId="141">
    <w:name w:val="ลักษณะ ลำดับเลข (ไทยและอื่นๆ) 14 พ.1"/>
    <w:basedOn w:val="a2"/>
    <w:rsid w:val="00DB6D45"/>
  </w:style>
  <w:style w:type="numbering" w:customStyle="1" w:styleId="1111111">
    <w:name w:val="1 / 1.1 / 1.1.11"/>
    <w:basedOn w:val="a2"/>
    <w:next w:val="111111"/>
    <w:rsid w:val="00DB6D45"/>
  </w:style>
  <w:style w:type="paragraph" w:customStyle="1" w:styleId="38">
    <w:name w:val="อักขระ อักขระ อักขระ อักขระ อักขระ อักขระ3"/>
    <w:basedOn w:val="a"/>
    <w:rsid w:val="00DB6D45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CharCharCharChar3">
    <w:name w:val="Char Char Char Char3"/>
    <w:rsid w:val="00DB6D45"/>
    <w:rPr>
      <w:rFonts w:ascii="Cordia New" w:hAnsi="Cordia New" w:cs="Cordia New"/>
      <w:szCs w:val="23"/>
      <w:lang w:val="en-US" w:eastAsia="en-US" w:bidi="th-TH"/>
    </w:rPr>
  </w:style>
  <w:style w:type="paragraph" w:customStyle="1" w:styleId="39">
    <w:name w:val="อักขระ อักขระ อักขระ อักขระ อักขระ3"/>
    <w:basedOn w:val="a"/>
    <w:rsid w:val="00DB6D4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customStyle="1" w:styleId="BodyText2">
    <w:name w:val="Body Text2"/>
    <w:rsid w:val="00DB6D45"/>
    <w:rPr>
      <w:rFonts w:ascii="Cordia New" w:hAnsi="Cordia New" w:cs="Angsana New"/>
      <w:sz w:val="30"/>
      <w:szCs w:val="30"/>
      <w:shd w:val="clear" w:color="auto" w:fill="FFFFFF"/>
    </w:rPr>
  </w:style>
  <w:style w:type="character" w:customStyle="1" w:styleId="h21">
    <w:name w:val="h21"/>
    <w:rsid w:val="00DB6D45"/>
    <w:rPr>
      <w:rFonts w:ascii="MS Sans Serif" w:hAnsi="MS Sans Serif" w:hint="default"/>
      <w:b/>
      <w:bCs/>
      <w:color w:val="CC0000"/>
      <w:sz w:val="14"/>
      <w:szCs w:val="14"/>
    </w:rPr>
  </w:style>
  <w:style w:type="paragraph" w:customStyle="1" w:styleId="xl65">
    <w:name w:val="xl65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6">
    <w:name w:val="xl66"/>
    <w:basedOn w:val="a"/>
    <w:rsid w:val="00DB6D45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7">
    <w:name w:val="xl67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8">
    <w:name w:val="xl68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9">
    <w:name w:val="xl69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0">
    <w:name w:val="xl70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1">
    <w:name w:val="xl71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72">
    <w:name w:val="xl72"/>
    <w:basedOn w:val="a"/>
    <w:rsid w:val="00DB6D45"/>
    <w:pPr>
      <w:spacing w:before="100" w:beforeAutospacing="1" w:after="100" w:afterAutospacing="1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3">
    <w:name w:val="xl73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4">
    <w:name w:val="xl74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5">
    <w:name w:val="xl75"/>
    <w:basedOn w:val="a"/>
    <w:rsid w:val="00DB6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6">
    <w:name w:val="xl76"/>
    <w:basedOn w:val="a"/>
    <w:rsid w:val="00DB6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7">
    <w:name w:val="xl77"/>
    <w:basedOn w:val="a"/>
    <w:rsid w:val="00DB6D45"/>
    <w:pPr>
      <w:spacing w:before="100" w:beforeAutospacing="1" w:after="100" w:afterAutospacing="1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78">
    <w:name w:val="xl78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9">
    <w:name w:val="xl79"/>
    <w:basedOn w:val="a"/>
    <w:rsid w:val="00DB6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0">
    <w:name w:val="xl80"/>
    <w:basedOn w:val="a"/>
    <w:rsid w:val="00DB6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25">
    <w:name w:val="อักขระ อักขระ อักขระ อักขระ อักขระ อักขระ2"/>
    <w:basedOn w:val="a"/>
    <w:rsid w:val="00DB6D45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CharCharCharChar2">
    <w:name w:val="Char Char Char Char2"/>
    <w:rsid w:val="00DB6D45"/>
    <w:rPr>
      <w:rFonts w:ascii="Cordia New" w:hAnsi="Cordia New" w:cs="Cordia New"/>
      <w:szCs w:val="23"/>
      <w:lang w:val="en-US" w:eastAsia="en-US" w:bidi="th-TH"/>
    </w:rPr>
  </w:style>
  <w:style w:type="paragraph" w:customStyle="1" w:styleId="26">
    <w:name w:val="อักขระ อักขระ อักขระ อักขระ อักขระ2"/>
    <w:basedOn w:val="a"/>
    <w:rsid w:val="00DB6D4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xl81">
    <w:name w:val="xl81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82">
    <w:name w:val="xl82"/>
    <w:basedOn w:val="a"/>
    <w:rsid w:val="00DB6D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DB6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H SarabunPSK" w:eastAsia="Times New Roman" w:hAnsi="TH SarabunPSK" w:cs="TH SarabunPSK"/>
    </w:rPr>
  </w:style>
  <w:style w:type="paragraph" w:customStyle="1" w:styleId="xl84">
    <w:name w:val="xl84"/>
    <w:basedOn w:val="a"/>
    <w:rsid w:val="00DB6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85">
    <w:name w:val="xl85"/>
    <w:basedOn w:val="a"/>
    <w:rsid w:val="00DB6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DB6D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DB6D45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88">
    <w:name w:val="xl88"/>
    <w:basedOn w:val="a"/>
    <w:rsid w:val="00D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89">
    <w:name w:val="xl89"/>
    <w:basedOn w:val="a"/>
    <w:rsid w:val="00DB6D45"/>
    <w:pPr>
      <w:pBdr>
        <w:top w:val="single" w:sz="4" w:space="0" w:color="auto"/>
        <w:left w:val="single" w:sz="4" w:space="0" w:color="auto"/>
        <w:right w:val="single" w:sz="8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0">
    <w:name w:val="xl90"/>
    <w:basedOn w:val="a"/>
    <w:rsid w:val="00DB6D45"/>
    <w:pPr>
      <w:pBdr>
        <w:left w:val="single" w:sz="4" w:space="0" w:color="auto"/>
        <w:right w:val="single" w:sz="8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1">
    <w:name w:val="xl91"/>
    <w:basedOn w:val="a"/>
    <w:rsid w:val="00DB6D45"/>
    <w:pPr>
      <w:pBdr>
        <w:left w:val="single" w:sz="4" w:space="0" w:color="auto"/>
        <w:bottom w:val="single" w:sz="8" w:space="0" w:color="auto"/>
        <w:right w:val="single" w:sz="8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2">
    <w:name w:val="xl92"/>
    <w:basedOn w:val="a"/>
    <w:rsid w:val="00DB6D45"/>
    <w:pPr>
      <w:pBdr>
        <w:left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3">
    <w:name w:val="xl93"/>
    <w:basedOn w:val="a"/>
    <w:rsid w:val="00DB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numbering" w:customStyle="1" w:styleId="NoList1">
    <w:name w:val="No List1"/>
    <w:next w:val="a2"/>
    <w:uiPriority w:val="99"/>
    <w:semiHidden/>
    <w:unhideWhenUsed/>
    <w:rsid w:val="00DB6D45"/>
  </w:style>
  <w:style w:type="table" w:customStyle="1" w:styleId="TableGrid1">
    <w:name w:val="Table Grid1"/>
    <w:basedOn w:val="a1"/>
    <w:next w:val="af9"/>
    <w:rsid w:val="00DB6D4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-TableCharts">
    <w:name w:val="Source-Table&amp;Charts"/>
    <w:basedOn w:val="a"/>
    <w:rsid w:val="00DB6D45"/>
    <w:pPr>
      <w:spacing w:before="40" w:after="40"/>
      <w:ind w:right="-57"/>
    </w:pPr>
    <w:rPr>
      <w:rFonts w:ascii="AGaramond" w:eastAsia="Times New Roman" w:hAnsi="AGaramond" w:cs="Times New Roman"/>
      <w:i/>
      <w:iCs/>
      <w:sz w:val="14"/>
      <w:szCs w:val="20"/>
      <w:lang w:val="en-GB" w:bidi="ar-SA"/>
    </w:rPr>
  </w:style>
  <w:style w:type="paragraph" w:customStyle="1" w:styleId="Figure-LHS">
    <w:name w:val="Figure - LHS"/>
    <w:basedOn w:val="a"/>
    <w:rsid w:val="00DB6D45"/>
    <w:pPr>
      <w:spacing w:before="40" w:after="40"/>
      <w:ind w:right="-57"/>
    </w:pPr>
    <w:rPr>
      <w:rFonts w:ascii="Futura CondensedExtraBold" w:eastAsia="Times New Roman" w:hAnsi="Futura CondensedExtraBold" w:cs="Times New Roman"/>
      <w:bCs/>
      <w:iCs/>
      <w:color w:val="000000"/>
      <w:sz w:val="18"/>
      <w:szCs w:val="20"/>
      <w:lang w:bidi="ar-SA"/>
    </w:rPr>
  </w:style>
  <w:style w:type="paragraph" w:customStyle="1" w:styleId="Chart-Sizing">
    <w:name w:val=".Chart-Sizing"/>
    <w:basedOn w:val="a"/>
    <w:rsid w:val="00DB6D45"/>
    <w:pPr>
      <w:spacing w:before="1400" w:after="1400"/>
      <w:ind w:left="-57" w:right="-57"/>
      <w:jc w:val="center"/>
    </w:pPr>
    <w:rPr>
      <w:rFonts w:ascii="AGaramond" w:eastAsia="Times New Roman" w:hAnsi="AGaramond" w:cs="Times New Roman"/>
      <w:sz w:val="16"/>
      <w:szCs w:val="20"/>
      <w:lang w:val="en-GB" w:bidi="ar-SA"/>
    </w:rPr>
  </w:style>
  <w:style w:type="numbering" w:customStyle="1" w:styleId="142">
    <w:name w:val="ลักษณะ ลำดับเลข (ไทยและอื่นๆ) 14 พ.2"/>
    <w:basedOn w:val="a2"/>
    <w:rsid w:val="00DB6D45"/>
    <w:pPr>
      <w:numPr>
        <w:numId w:val="1"/>
      </w:numPr>
    </w:pPr>
  </w:style>
  <w:style w:type="numbering" w:customStyle="1" w:styleId="1111112">
    <w:name w:val="1 / 1.1 / 1.1.12"/>
    <w:basedOn w:val="a2"/>
    <w:next w:val="111111"/>
    <w:rsid w:val="00DB6D45"/>
    <w:pPr>
      <w:numPr>
        <w:numId w:val="2"/>
      </w:numPr>
    </w:pPr>
  </w:style>
  <w:style w:type="character" w:styleId="HTML">
    <w:name w:val="HTML Cite"/>
    <w:uiPriority w:val="99"/>
    <w:semiHidden/>
    <w:unhideWhenUsed/>
    <w:rsid w:val="00DB6D45"/>
    <w:rPr>
      <w:i/>
      <w:iCs/>
    </w:rPr>
  </w:style>
  <w:style w:type="paragraph" w:customStyle="1" w:styleId="ListParagraph2">
    <w:name w:val="List Paragraph2"/>
    <w:basedOn w:val="a"/>
    <w:rsid w:val="003A442F"/>
    <w:pPr>
      <w:ind w:left="720"/>
    </w:pPr>
    <w:rPr>
      <w:rFonts w:eastAsia="Times New Roman" w:hAnsi="Times New Roman"/>
      <w:szCs w:val="35"/>
    </w:rPr>
  </w:style>
  <w:style w:type="paragraph" w:customStyle="1" w:styleId="27">
    <w:name w:val="รายการย่อหน้า2"/>
    <w:basedOn w:val="a"/>
    <w:qFormat/>
    <w:rsid w:val="003A442F"/>
    <w:pPr>
      <w:ind w:left="720"/>
      <w:contextualSpacing/>
    </w:pPr>
    <w:rPr>
      <w:rFonts w:ascii="Angsana New" w:eastAsia="Calibri" w:hAnsi="Angsana New"/>
      <w:sz w:val="32"/>
      <w:szCs w:val="40"/>
    </w:rPr>
  </w:style>
  <w:style w:type="paragraph" w:customStyle="1" w:styleId="28">
    <w:name w:val="หัวเรื่องที่ 2 ย่อหน้า"/>
    <w:basedOn w:val="a"/>
    <w:link w:val="29"/>
    <w:rsid w:val="003A442F"/>
    <w:pPr>
      <w:autoSpaceDE w:val="0"/>
      <w:autoSpaceDN w:val="0"/>
      <w:adjustRightInd w:val="0"/>
      <w:ind w:firstLine="1260"/>
      <w:jc w:val="thaiDistribute"/>
    </w:pPr>
    <w:rPr>
      <w:rFonts w:ascii="Angsana New" w:eastAsia="AngsanaUPC" w:hAnsi="Angsana New"/>
      <w:sz w:val="32"/>
      <w:szCs w:val="32"/>
    </w:rPr>
  </w:style>
  <w:style w:type="character" w:customStyle="1" w:styleId="29">
    <w:name w:val="หัวเรื่องที่ 2 ย่อหน้า อักขระ"/>
    <w:link w:val="28"/>
    <w:rsid w:val="003A442F"/>
    <w:rPr>
      <w:rFonts w:ascii="Angsana New" w:eastAsia="AngsanaUPC" w:hAnsi="Angsana New" w:cs="Angsana New"/>
      <w:sz w:val="32"/>
      <w:szCs w:val="32"/>
    </w:rPr>
  </w:style>
  <w:style w:type="paragraph" w:customStyle="1" w:styleId="T">
    <w:name w:val="ย่อหน้าปกติ T"/>
    <w:basedOn w:val="affa"/>
    <w:link w:val="TChar"/>
    <w:qFormat/>
    <w:rsid w:val="003A442F"/>
    <w:pPr>
      <w:ind w:firstLine="709"/>
      <w:jc w:val="thaiDistribute"/>
    </w:pPr>
  </w:style>
  <w:style w:type="character" w:customStyle="1" w:styleId="TChar">
    <w:name w:val="ย่อหน้าปกติ T Char"/>
    <w:link w:val="T"/>
    <w:rsid w:val="003A442F"/>
    <w:rPr>
      <w:rFonts w:ascii="Cordia New" w:eastAsia="Cordia New" w:hAnsi="Cordia New"/>
      <w:sz w:val="32"/>
      <w:szCs w:val="32"/>
    </w:rPr>
  </w:style>
  <w:style w:type="paragraph" w:customStyle="1" w:styleId="41">
    <w:name w:val="รายการย่อหน้า4"/>
    <w:basedOn w:val="a"/>
    <w:qFormat/>
    <w:rsid w:val="00F54B4C"/>
    <w:pPr>
      <w:ind w:left="720"/>
      <w:contextualSpacing/>
    </w:pPr>
    <w:rPr>
      <w:rFonts w:ascii="Angsana New" w:eastAsia="Calibri" w:hAnsi="Angsana New"/>
      <w:sz w:val="32"/>
      <w:szCs w:val="40"/>
    </w:rPr>
  </w:style>
  <w:style w:type="paragraph" w:customStyle="1" w:styleId="51">
    <w:name w:val="รายการย่อหน้า5"/>
    <w:basedOn w:val="a"/>
    <w:qFormat/>
    <w:rsid w:val="004953E1"/>
    <w:pPr>
      <w:ind w:left="720"/>
      <w:contextualSpacing/>
    </w:pPr>
    <w:rPr>
      <w:rFonts w:ascii="Angsana New" w:eastAsia="Calibri" w:hAnsi="Angsana New"/>
      <w:sz w:val="32"/>
      <w:szCs w:val="40"/>
    </w:rPr>
  </w:style>
  <w:style w:type="paragraph" w:customStyle="1" w:styleId="61">
    <w:name w:val="รายการย่อหน้า6"/>
    <w:basedOn w:val="a"/>
    <w:qFormat/>
    <w:rsid w:val="006C2C6E"/>
    <w:pPr>
      <w:ind w:left="720"/>
      <w:contextualSpacing/>
    </w:pPr>
    <w:rPr>
      <w:rFonts w:ascii="Angsana New" w:eastAsia="Calibri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9834-2640-462A-95D1-C577218B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Supissara Jarasrungchwalit</dc:creator>
  <cp:lastModifiedBy>Note</cp:lastModifiedBy>
  <cp:revision>7</cp:revision>
  <cp:lastPrinted>2014-07-30T06:14:00Z</cp:lastPrinted>
  <dcterms:created xsi:type="dcterms:W3CDTF">2014-10-30T04:18:00Z</dcterms:created>
  <dcterms:modified xsi:type="dcterms:W3CDTF">2014-10-31T07:22:00Z</dcterms:modified>
</cp:coreProperties>
</file>