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36E" w:rsidRPr="003B67D2" w:rsidRDefault="0003636E" w:rsidP="0089662C">
      <w:pPr>
        <w:pStyle w:val="a3"/>
        <w:tabs>
          <w:tab w:val="left" w:pos="42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bookmarkStart w:id="0" w:name="_GoBack"/>
      <w:bookmarkEnd w:id="0"/>
    </w:p>
    <w:p w:rsidR="0003636E" w:rsidRPr="00435AEC" w:rsidRDefault="0003636E" w:rsidP="0089662C">
      <w:pPr>
        <w:pStyle w:val="a3"/>
        <w:tabs>
          <w:tab w:val="left" w:pos="42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บทที่ 6</w:t>
      </w:r>
    </w:p>
    <w:p w:rsidR="0003636E" w:rsidRPr="00435AEC" w:rsidRDefault="0003636E" w:rsidP="0089662C">
      <w:pPr>
        <w:pStyle w:val="a3"/>
        <w:tabs>
          <w:tab w:val="left" w:pos="42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การจัดทำแผนซ่อมบำรุงด้วยระบบบริหารบำรุงทาง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TPMS</w:t>
      </w:r>
    </w:p>
    <w:p w:rsidR="0003636E" w:rsidRPr="00435AEC" w:rsidRDefault="0003636E" w:rsidP="0089662C">
      <w:pPr>
        <w:pStyle w:val="a3"/>
        <w:tabs>
          <w:tab w:val="left" w:pos="42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3636E" w:rsidRPr="00435AEC" w:rsidRDefault="0003636E" w:rsidP="0089662C">
      <w:pPr>
        <w:pStyle w:val="a3"/>
        <w:tabs>
          <w:tab w:val="left" w:pos="540"/>
        </w:tabs>
        <w:jc w:val="thaiDistribute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6.1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  <w:t>การจัดทำแผนงานบำรุงรักษาทางหลวง</w:t>
      </w:r>
      <w:r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ด้วย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ระบบ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TPMS</w:t>
      </w:r>
    </w:p>
    <w:p w:rsidR="0003636E" w:rsidRPr="00435AEC" w:rsidRDefault="0003636E" w:rsidP="0089662C">
      <w:pPr>
        <w:pStyle w:val="a3"/>
        <w:tabs>
          <w:tab w:val="left" w:pos="540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การวิเคราะห์แผนและงบประมาณงานซ่อมบำรุงทาง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จะถูกจัดทำด้วยระบบริหารงานบำรุงทาง โดย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นำข้อมูลการสำรวจและการประเมินความเสียหายดังกล่าว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มาวิเคราะห์ด้วยโปรแกรม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Thailand Pavement Management System)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ซึ่งเป็น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โปรแกรม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ที่กรมทางหลวงได้พัฒนาขึ้น โดย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มีลักษณะเป็นโปรแกรมประยุกต์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(Application)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ที่ติดตั้งอยู่ในเครื่อง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คอมพิวเตอร์แม่ข่าย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Computer Server)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ของกรมทางหลวง มีลักษณะเป็น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Window-Based Application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สามารถใช้งานได้ง่าย ระบบพัฒนาอยู่บนพื้นฐานของสถาปัตยกรรมแบบรับ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-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ให้บริการ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(Client-Server Architecture)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ซึ่งเป็นสถาปัตยกรรมที่เหมาะกับระบบการวิเคราะห์แผนและงบประมาณงานซ่อมบำรุงทาง </w:t>
      </w:r>
    </w:p>
    <w:p w:rsidR="0003636E" w:rsidRPr="00435AEC" w:rsidRDefault="0003636E" w:rsidP="0089662C">
      <w:pPr>
        <w:pStyle w:val="a3"/>
        <w:tabs>
          <w:tab w:val="left" w:pos="540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thaiDistribute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6.2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ลักษณะรูปแบบหน้าจอของโปรแกรม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TPMS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</w:p>
    <w:p w:rsidR="0003636E" w:rsidRPr="00435AEC" w:rsidRDefault="0003636E" w:rsidP="0089662C">
      <w:pPr>
        <w:tabs>
          <w:tab w:val="left" w:pos="54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เมื่อผู้ใช้ต้องการเข้าสู่ระบบโปรแกรมการวิเคราะห์แผนงบประมาณการซ่อมบำรุงทาง ผู้ใช้จะต้องใส่ชื่อและรหัสผ่านเพื่อเริ่มต้นการใช้งาน ดังรูปที่ 6.1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และเมื่อเข้าสู่ระบบได้แล้ว ผู้ใช้สามารถเลือกระดับการวิเคราะห์ได้ 2 รูปแบบ คือ แผน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กิจกรรม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บำรุงรักษาเชิงกลยุทธ์ และแผน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กิจกรรม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บำรุงรักษาประจำปี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โดยแสดงทางเลือกให้ผู้ใช้เลือก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ดังรูปที่ 6.2</w:t>
      </w: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2C96E22D" wp14:editId="336F926B">
            <wp:extent cx="3324225" cy="1638300"/>
            <wp:effectExtent l="19050" t="19050" r="28575" b="1905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38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center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center"/>
        <w:outlineLvl w:val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หน้าจอการเข้าสู่ระบบ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TPMS 20</w:t>
      </w:r>
      <w:r w:rsidR="00F9023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A50E3F1" wp14:editId="6C4582EB">
            <wp:extent cx="4648200" cy="2333625"/>
            <wp:effectExtent l="19050" t="0" r="0" b="0"/>
            <wp:docPr id="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center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567"/>
        </w:tabs>
        <w:spacing w:after="0" w:line="240" w:lineRule="auto"/>
        <w:jc w:val="center"/>
        <w:outlineLvl w:val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รูปที่ 6.2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หน้าจอการเลือกระดับการวิเคราะห์</w:t>
      </w:r>
    </w:p>
    <w:p w:rsidR="0003636E" w:rsidRPr="00435AEC" w:rsidRDefault="0003636E" w:rsidP="0089662C">
      <w:pPr>
        <w:spacing w:after="0" w:line="240" w:lineRule="auto"/>
        <w:ind w:firstLine="709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เมื่อผู้ใช้เลือกการวิเคราะห์กิจกรรมบำรุงรักษาเชิงกลยุทธ์ โปรแกรมจะแสดงหน้าจอ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ดังรูปที่ 6.3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การวิเคราะห์ในขั้นตอนแรก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เริ่มจากผู้ใช้เลือกระดับโครงข่ายที่จะวิเคราะห์ ซึ่งหากผู้ใช้เป็นเจ้าหน้าที่ระดับแขวง</w:t>
      </w:r>
      <w:r w:rsidR="00AB237D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ทางหลวงหรือสำนักงานทางหลวง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โปรแกรมจะแสดงชื่อข้อมูลโครงข่ายทางอัตโนมัติตามรหัสที่ผู้ใช้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Login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เข้าสู่ระบบ โดยที่ไม่สามารถเลือกโครงข่ายทางอื่นได้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แต่ในกรณีที่ผู้ใช้เป็นเจ้าหน้าที่ในระดับส่วนกลาง ผู้ใช้สามารถเลือกโครงข่ายทาง</w:t>
      </w:r>
      <w:r w:rsidR="008515F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ของกรมทางหลวงทั้งหมดหรือเฉพาะบางส่วน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สำหรับ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วิเคราะห์ได้</w:t>
      </w:r>
    </w:p>
    <w:p w:rsidR="0003636E" w:rsidRPr="00435AEC" w:rsidRDefault="0003636E" w:rsidP="0089662C">
      <w:pPr>
        <w:tabs>
          <w:tab w:val="left" w:pos="709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03636E" w:rsidRPr="00435AEC" w:rsidRDefault="0003636E" w:rsidP="0089662C">
      <w:pPr>
        <w:tabs>
          <w:tab w:val="left" w:pos="1276"/>
        </w:tabs>
        <w:spacing w:after="0" w:line="240" w:lineRule="auto"/>
        <w:ind w:firstLine="706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41BC6091" wp14:editId="72D1636E">
            <wp:extent cx="3476625" cy="4253130"/>
            <wp:effectExtent l="19050" t="19050" r="28575" b="14070"/>
            <wp:docPr id="57" name="Picture 5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5313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6E" w:rsidRPr="00435AEC" w:rsidRDefault="0003636E" w:rsidP="0089662C">
      <w:pPr>
        <w:spacing w:after="0" w:line="240" w:lineRule="auto"/>
        <w:ind w:hanging="54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spacing w:after="0" w:line="240" w:lineRule="auto"/>
        <w:jc w:val="center"/>
        <w:outlineLvl w:val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รูปที่ 6.3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หน้าจอการกำหนดเงื่อนไขการวิเคราะห์แผนกิจกรรมบำรุงรักษาเชิงกลยุทธ์</w:t>
      </w:r>
    </w:p>
    <w:p w:rsidR="0003636E" w:rsidRPr="00435AEC" w:rsidRDefault="0003636E" w:rsidP="0089662C">
      <w:pPr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ถัดมา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ผู้ใช้เลือกระยะเวลาในการวิเคราะห์ ซึ่งสามารถ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เลือก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ได้ตั้งแต่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–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จากนั้นผู้ใช้จึงเลือกเงื่อนไขงบประมาณการวิเคราะห์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โดย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สามารถเลือกได้ทั้งแบบจำกัด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งบประมาณ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และไม่จำกัดงบประมาณ หากผู้ใช้เลือกแบบจำกัดงบประมาณ ผู้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ใช้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จะต้องใส่งบประมาณในการวิเคราะห์แต่ละปี โดยสามารถสร้างแผนงบประมาณในการวิเคราะห์ได้</w:t>
      </w:r>
      <w:r w:rsidR="00E07C8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สูงสุด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07C8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แผน และเมื่อกรอกงบประมาณครบแล้ว ผู้ใช้จึงกดปุ่ม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เริ่มการวิเคราะห์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”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เพื่อวิเคราะห์แผนและงบประมาณการซ่อมบำรุง</w:t>
      </w: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เมื่อโปรแกรมวิเคราะห์ผลเสร็จ จะแสดงหน้าจอ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ดังรูปที่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6.4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ผลการวิเคราะห์ที่แสดง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แบ่งเป็น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ส่วน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คือ กราฟแสดงค่า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และแผนภูมิแท่งแสดงงบประมาณการซ่อมบำรุงในแต่ละปี ของแต่ละแผนงบประมาณ ซึ่งโปรแกรมจะแสดงผลการวิเคราะห์ค่า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ในกรณีซ่อมบำรุงปกติ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และกรณีที่ไม่จำกัดงบประมาณด้วย เมื่อผู้ใช้ต้องการผลการวิเคราะห์ในรูปแบบรายงาน ผู้ใช้สามารถกดปุ่มเพื่อให้โปรแกรมแสดงรายงานตามความต้องการได้ </w:t>
      </w:r>
    </w:p>
    <w:p w:rsidR="0003636E" w:rsidRPr="00435AEC" w:rsidRDefault="0003636E" w:rsidP="0089662C">
      <w:pPr>
        <w:spacing w:after="0" w:line="240" w:lineRule="auto"/>
        <w:rPr>
          <w:rFonts w:asciiTheme="majorBidi" w:hAnsiTheme="majorBidi" w:cstheme="majorBidi"/>
          <w:color w:val="000000" w:themeColor="text1"/>
        </w:rPr>
      </w:pPr>
      <w:r w:rsidRPr="00435AEC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65E05B1C" wp14:editId="6B142D71">
            <wp:extent cx="5219700" cy="3503882"/>
            <wp:effectExtent l="19050" t="19050" r="19050" b="20368"/>
            <wp:docPr id="58" name="Picture 5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03882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6E" w:rsidRPr="00435AEC" w:rsidRDefault="0003636E" w:rsidP="0089662C">
      <w:pPr>
        <w:spacing w:after="0" w:line="240" w:lineRule="auto"/>
        <w:jc w:val="center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spacing w:after="0" w:line="240" w:lineRule="auto"/>
        <w:jc w:val="center"/>
        <w:outlineLvl w:val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หน้าจอแสดงผลการวิเคราะห์แผนกิจกรรมบำรุงรักษาเชิงกลยุทธ์</w:t>
      </w: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สำหรับกรณีที่ผู้ใช้เลือกระดับการวิเคราะห์เป็นแผน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กิจกรรม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รักษา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ประจำปี โปรแกรมจะแสดงหน้าจอ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ดังรูปที่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6.5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ในการวิเคราะห์เพื่อจัดทำแผน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กิจกรรม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รักษา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ประจำปีนี้ ผู้ใช้สามารถจัดกลุ่มสายทางก่อนการวิเคราะห์ได้ โดยเลือกได้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แบบ คือ จัดกลุ่มทุกกิโลเมตร หรือผู้ใช้เป็นผู้กำหนดเอง กรณีที่ผู้ใช้เลือกจัดกลุ่มสายทางเอง โปรแกรมจะแสดงหน้าจอการเลือกสายทางสำหรับจัดกลุ่มขึ้นมา แสดงดังรูปที่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6.6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ผู้ใช้จะต้องเลือกสายทางและกดปุ่มตกลง จากนั้นกลุ่มของสายทางที่ถูกเลือกจะไปแสดงที่หน้าจอแรก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</w:t>
      </w: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709"/>
        </w:tabs>
        <w:spacing w:after="0" w:line="240" w:lineRule="auto"/>
        <w:ind w:hanging="27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02033F4" wp14:editId="6E75BA54">
            <wp:extent cx="5133975" cy="3057525"/>
            <wp:effectExtent l="19050" t="19050" r="28575" b="28575"/>
            <wp:docPr id="61" name="Picture 3" descr="f3f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3f.bmp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57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6E" w:rsidRPr="00435AEC" w:rsidRDefault="0003636E" w:rsidP="0089662C">
      <w:pPr>
        <w:tabs>
          <w:tab w:val="left" w:pos="1276"/>
        </w:tabs>
        <w:spacing w:after="0" w:line="240" w:lineRule="auto"/>
        <w:jc w:val="center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1276"/>
        </w:tabs>
        <w:spacing w:after="0" w:line="240" w:lineRule="auto"/>
        <w:jc w:val="center"/>
        <w:outlineLvl w:val="0"/>
        <w:rPr>
          <w:rFonts w:asciiTheme="majorBidi" w:hAnsiTheme="majorBidi" w:cstheme="majorBidi"/>
          <w:noProof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6.5</w:t>
      </w:r>
      <w:r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>หน้าจอการจัดทำแผนซ่อมบำรุงประจำปี</w:t>
      </w:r>
    </w:p>
    <w:p w:rsidR="0003636E" w:rsidRPr="00435AEC" w:rsidRDefault="0003636E" w:rsidP="0089662C">
      <w:pPr>
        <w:tabs>
          <w:tab w:val="left" w:pos="1110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</w:rPr>
      </w:pPr>
    </w:p>
    <w:p w:rsidR="0003636E" w:rsidRPr="00435AEC" w:rsidRDefault="0003636E" w:rsidP="0089662C">
      <w:pPr>
        <w:tabs>
          <w:tab w:val="left" w:pos="1110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</w:rPr>
      </w:pPr>
    </w:p>
    <w:p w:rsidR="0003636E" w:rsidRPr="00435AEC" w:rsidRDefault="0014277C" w:rsidP="0089662C">
      <w:pPr>
        <w:tabs>
          <w:tab w:val="left" w:pos="1276"/>
        </w:tabs>
        <w:spacing w:after="0" w:line="240" w:lineRule="auto"/>
        <w:ind w:firstLine="284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7A2C8B" wp14:editId="2B0B944F">
                <wp:simplePos x="0" y="0"/>
                <wp:positionH relativeFrom="column">
                  <wp:posOffset>911860</wp:posOffset>
                </wp:positionH>
                <wp:positionV relativeFrom="paragraph">
                  <wp:posOffset>751840</wp:posOffset>
                </wp:positionV>
                <wp:extent cx="836930" cy="327660"/>
                <wp:effectExtent l="0" t="0" r="58420" b="7239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693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A23A4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" o:spid="_x0000_s1026" type="#_x0000_t32" style="position:absolute;margin-left:71.8pt;margin-top:59.2pt;width:65.9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" strokecolor="red">
                <v:stroke endarrow="block"/>
              </v:shape>
            </w:pict>
          </mc:Fallback>
        </mc:AlternateConten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55CEF" wp14:editId="5E0B2C8A">
                <wp:simplePos x="0" y="0"/>
                <wp:positionH relativeFrom="column">
                  <wp:posOffset>463550</wp:posOffset>
                </wp:positionH>
                <wp:positionV relativeFrom="paragraph">
                  <wp:posOffset>579120</wp:posOffset>
                </wp:positionV>
                <wp:extent cx="448310" cy="259080"/>
                <wp:effectExtent l="0" t="0" r="27940" b="26670"/>
                <wp:wrapNone/>
                <wp:docPr id="6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2590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7950143" id="Oval 67" o:spid="_x0000_s1026" style="position:absolute;margin-left:36.5pt;margin-top:45.6pt;width:35.3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" filled="f" strokecolor="red"/>
            </w:pict>
          </mc:Fallback>
        </mc:AlternateConten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8A3BD" wp14:editId="5F6E824B">
                <wp:simplePos x="0" y="0"/>
                <wp:positionH relativeFrom="column">
                  <wp:posOffset>1171575</wp:posOffset>
                </wp:positionH>
                <wp:positionV relativeFrom="paragraph">
                  <wp:posOffset>415290</wp:posOffset>
                </wp:positionV>
                <wp:extent cx="4392930" cy="2824480"/>
                <wp:effectExtent l="0" t="0" r="0" b="190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930" cy="282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D62" w:rsidRDefault="008F3D62" w:rsidP="005E282C">
                            <w:r>
                              <w:rPr>
                                <w:rFonts w:ascii="Cordia New" w:hAnsi="Cordia New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</w:rPr>
                              <w:drawing>
                                <wp:inline distT="0" distB="0" distL="0" distR="0" wp14:anchorId="51258C8A" wp14:editId="288D63F9">
                                  <wp:extent cx="4179605" cy="2447925"/>
                                  <wp:effectExtent l="19050" t="19050" r="11395" b="28575"/>
                                  <wp:docPr id="7" name="Picture 1" descr="aefewq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efewq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94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9312" cy="2447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left:0;text-align:left;margin-left:92.25pt;margin-top:32.7pt;width:345.9pt;height:222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" filled="f" stroked="f" strokecolor="#0070c0">
                <v:textbox style="mso-fit-shape-to-text:t">
                  <w:txbxContent>
                    <w:p w:rsidR="008F3D62" w:rsidRDefault="008F3D62" w:rsidP="005E282C">
                      <w:r>
                        <w:rPr>
                          <w:rFonts w:ascii="Cordia New" w:hAnsi="Cordia New"/>
                          <w:b/>
                          <w:bCs/>
                          <w:noProof/>
                          <w:sz w:val="32"/>
                          <w:szCs w:val="32"/>
                          <w:u w:val="single"/>
                        </w:rPr>
                        <w:drawing>
                          <wp:inline distT="0" distB="0" distL="0" distR="0" wp14:anchorId="51258C8A" wp14:editId="288D63F9">
                            <wp:extent cx="4179605" cy="2447925"/>
                            <wp:effectExtent l="19050" t="19050" r="11395" b="28575"/>
                            <wp:docPr id="7" name="Picture 1" descr="aefewq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efewq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94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9312" cy="2447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636E"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2D896205" wp14:editId="0A822D71">
            <wp:extent cx="3209925" cy="1762125"/>
            <wp:effectExtent l="19050" t="19050" r="28575" b="28575"/>
            <wp:docPr id="62" name="Picture 2" descr="sdad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ada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621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6E" w:rsidRPr="00435AEC" w:rsidRDefault="0003636E" w:rsidP="0089662C">
      <w:pPr>
        <w:tabs>
          <w:tab w:val="left" w:pos="1276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1276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1276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1276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1276"/>
        </w:tabs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tabs>
          <w:tab w:val="left" w:pos="1276"/>
        </w:tabs>
        <w:spacing w:after="0" w:line="240" w:lineRule="auto"/>
        <w:jc w:val="center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spacing w:after="0" w:line="240" w:lineRule="auto"/>
        <w:jc w:val="center"/>
        <w:outlineLvl w:val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6.6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>หน้าจอการเลือกสายทางสำหรับจัดกลุ่ม</w:t>
      </w:r>
    </w:p>
    <w:p w:rsidR="0003636E" w:rsidRPr="00435AEC" w:rsidRDefault="0003636E" w:rsidP="0089662C">
      <w:pPr>
        <w:tabs>
          <w:tab w:val="num" w:pos="720"/>
        </w:tabs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หลังจากที่ผู้ใช้จัดกลุ่มเสร็จเรียบร้อย ผู้ใช้สามารถกำหนดเงื่อนไขงบประมาณในการวิเคราะห์ได้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ทั้งกรณีที่ไม่จำกัด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งบประมาณ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และจำกัดงบประมาณ โดยกดปุ่มตัวเลือกและใส่งบประมาณที่ต้องการ จากนั้นจึงกดปุ่มเริ่มการวิเคราะห์ ซึ่งผลลัพธ์และรูปแบบรายงานผลการวิเคราะห์ จะเป็นรูปแบบเดียวกันกับการวิเคราะห์แผน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กิจกรรม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บำรุงรักษาเชิงกลยุทธ์</w:t>
      </w:r>
    </w:p>
    <w:p w:rsidR="0003636E" w:rsidRPr="00435AEC" w:rsidRDefault="0003636E" w:rsidP="0089662C">
      <w:pPr>
        <w:pStyle w:val="a3"/>
        <w:tabs>
          <w:tab w:val="left" w:pos="426"/>
        </w:tabs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3636E" w:rsidRPr="00435AEC" w:rsidRDefault="0003636E" w:rsidP="0089662C">
      <w:pPr>
        <w:pStyle w:val="a3"/>
        <w:tabs>
          <w:tab w:val="left" w:pos="540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6.3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การเตรียมข้อมูลสายทาง</w:t>
      </w:r>
      <w:r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เพื่อวิเคราะห์และจัดทำแผนซ่อมบำรุงทาง</w:t>
      </w:r>
      <w:r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ของกรมทางหลวง</w:t>
      </w:r>
    </w:p>
    <w:p w:rsidR="0003636E" w:rsidRPr="00435AEC" w:rsidRDefault="0003636E" w:rsidP="0089662C">
      <w:pPr>
        <w:pStyle w:val="NoSpacing1"/>
        <w:tabs>
          <w:tab w:val="left" w:pos="540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ab/>
        <w:t>การเชื่อมต่อข้อมูลระหว่างฐานข้อมูลของระบบการวิเคราะห์แผนและงบประมาณการซ่อมบำรุงทาง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 (TPMS)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 xml:space="preserve"> และระบบฐานข้อมูลกลาง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 (CRDB)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 xml:space="preserve"> สามารถเชื่อมต่อผ่านทางชั้นฐานข้อมูล 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(Database Layer) 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>โดยระบบ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 TPMS 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>จะดึงข้อมูลในส่วนของบัญชีสายทางที่ถูกเตรียมไว้จากฐานข้อมูลกลาง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>(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>CRDB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>)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  <w:cs/>
        </w:rPr>
        <w:t>ในรูปแบบรายกิโลเมตร เพื่อนำไปใช้ในการแก้ไขหรือวิเคราะห์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ต่อไป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:rsidR="0003636E" w:rsidRPr="00435AEC" w:rsidRDefault="0003636E" w:rsidP="00E07C82">
      <w:pPr>
        <w:pStyle w:val="NoSpacing1"/>
        <w:tabs>
          <w:tab w:val="left" w:pos="540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TPMS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ถูกปรับปรุงให้มีความทันสมัยและสอดคล้องกับสภาพโครงข่ายทางหลวงในปัจจุบัน มีการกำหนดสิทธิ์ของผู้ใช้ในระดับต่าง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ๆ ได้แก่ ผู้ดูแลระบบและเจ้าหน้าที่ส่วนกลาง โดยผู้ใช้สามารถเริ่มใช้งานด้วยการ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Login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เข้าสู่ระบบ แล้วจึงเลือกไปยังเมนู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การจัดการสายทาง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”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เพื่อปรับปรุงฐานข้อมูล มีขั้นตอน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ดังนี้</w:t>
      </w:r>
    </w:p>
    <w:p w:rsidR="0003636E" w:rsidRPr="00435AEC" w:rsidRDefault="0003636E" w:rsidP="0089662C">
      <w:pPr>
        <w:numPr>
          <w:ilvl w:val="0"/>
          <w:numId w:val="3"/>
        </w:numPr>
        <w:spacing w:after="0" w:line="240" w:lineRule="auto"/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เลือกโครงข่ายทางที่ต้องการปรับปรุงในระดับประเทศหรือระดับสำนักงานทางหลวงหรือระดับแขวงทางหลวง</w:t>
      </w:r>
    </w:p>
    <w:p w:rsidR="0003636E" w:rsidRPr="00435AEC" w:rsidRDefault="0003636E" w:rsidP="0089662C">
      <w:pPr>
        <w:numPr>
          <w:ilvl w:val="0"/>
          <w:numId w:val="3"/>
        </w:numPr>
        <w:spacing w:after="0" w:line="240" w:lineRule="auto"/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กรอกข้อมูล ชื่อ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Hostname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ชื่อ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Database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ชื่อผู้ปรับปรุง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รหัสผ่าน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ชื่อ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Port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และปีฐาน </w:t>
      </w:r>
    </w:p>
    <w:p w:rsidR="0003636E" w:rsidRPr="00435AEC" w:rsidRDefault="0003636E" w:rsidP="0089662C">
      <w:pPr>
        <w:numPr>
          <w:ilvl w:val="0"/>
          <w:numId w:val="3"/>
        </w:numPr>
        <w:spacing w:after="0" w:line="240" w:lineRule="auto"/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กดปุ่ม ดึงข้อมูล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3F15F070" wp14:editId="47B5CEDB">
            <wp:extent cx="1171575" cy="238125"/>
            <wp:effectExtent l="19050" t="0" r="9525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ดังรูปที่ </w:t>
      </w:r>
      <w:r w:rsidR="00E07C82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</w:t>
      </w:r>
      <w:r w:rsidR="00E07C8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7</w:t>
      </w:r>
    </w:p>
    <w:p w:rsidR="0003636E" w:rsidRPr="00435AEC" w:rsidRDefault="0003636E" w:rsidP="0089662C">
      <w:pPr>
        <w:tabs>
          <w:tab w:val="left" w:pos="450"/>
        </w:tabs>
        <w:spacing w:after="0" w:line="240" w:lineRule="auto"/>
        <w:ind w:left="1168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E07C82">
      <w:pPr>
        <w:tabs>
          <w:tab w:val="left" w:pos="450"/>
        </w:tabs>
        <w:spacing w:after="0" w:line="240" w:lineRule="auto"/>
        <w:ind w:left="-90" w:firstLine="9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4CD7D0E" wp14:editId="7A433F39">
            <wp:extent cx="5149353" cy="2695575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02" cy="269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6E" w:rsidRPr="00435AEC" w:rsidRDefault="0003636E" w:rsidP="0089662C">
      <w:pPr>
        <w:spacing w:after="0" w:line="240" w:lineRule="auto"/>
        <w:ind w:left="-90" w:firstLine="9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E07C82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หน้าจอการจัดการข้อมูลโครงข่ายทาง</w:t>
      </w:r>
    </w:p>
    <w:p w:rsidR="0003636E" w:rsidRPr="00435AEC" w:rsidRDefault="0003636E" w:rsidP="0089662C">
      <w:pPr>
        <w:pStyle w:val="a3"/>
        <w:tabs>
          <w:tab w:val="left" w:pos="540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lastRenderedPageBreak/>
        <w:t>6.4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  <w:t xml:space="preserve">การวิเคราะห์และจัดทำแผนบำรุงทางโดยใช้ระบบ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TPMS </w:t>
      </w:r>
    </w:p>
    <w:p w:rsidR="0003636E" w:rsidRPr="00435AEC" w:rsidRDefault="0003636E" w:rsidP="0089662C">
      <w:pPr>
        <w:pStyle w:val="a3"/>
        <w:tabs>
          <w:tab w:val="left" w:pos="540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tabs>
          <w:tab w:val="left" w:pos="1260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6.4.1  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วิธีการวิเคราะห์แผนงบประมาณซ่อมบำรุงทางของระบบ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TPMS</w:t>
      </w: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การวิเคราะห์แผนงบประมาณซ่อมบำรุงทางของระบบ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เริ่มจากการสืบค้นข้อมูลจากฐานข้อมูลกลาง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(CRDB)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แล้วจึงนำเข้าข้อมูลมาเก็บไว้ที่ฐานข้อมูลของระบบ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ซึ่งข้อมูลที่ได้จากฐานข้อมูลกลาง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คือ ข้อมูลสายทาง (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Road Data)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ประกอบด้วย ข้อมูลสภาพสายทาง ข้อมูลบัญชีสายทาง และปริมาณการจราจร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ในกรณีที่ระบบฐานข้อมูลกลางไม่มีการเก็บสำรวจข้อมูลสภาพสายทางในปีปัจจุบันที่ต้องการวิเคราะห์ โปรแกรม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จะใช้แบบจำลองการเสื่อมสภาพคำนวณค่าความเสียหายอัตโนมัติสำหรับการวิเคราะห์ในปีปัจจุบัน โดยใช้ข้อมูลปีล่าสุดที่บันทึกไว้ในอดีต ส่วนชุดข้อมูลตัวแทนยานพาหนะ (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Vehicle Data)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และชุดข้อมูลมาตรฐานการซ่อม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(Maintenance Data)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ได้ถูกบันทึกและเก็บรวบรวมไว้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ใน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ฐานข้อมูลของระบบ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TPMS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แล้ว</w:t>
      </w: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เมื่อจัดเตรียมข้อมูลสำหรับนำเข้าแล้ว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ทำ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การกำหนดจำนวนปีงบประมาณที่ต้องการวิเคราะห์ โดยที่ระบบ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ออกแบบให้สามารถวิเคราะห์แผนซ่อมบำรุงได้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ถึง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ซึ่งในแต่ละปีสามารถกำหนดงบประมาณที่ต้องการวิเคราะห์ได้ หลังจากกำหนดจำนวนปีที่ต้องการวิเคราะห์แล้ว 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จะทำนายการเสื่อมสภาพของสายทางในปีต่าง ๆ ด้วยแบบจำลองการเสื่อมสภาพของสายทาง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(Road Deterioration Model)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และแปลงค่าการเสื่อมสภาพให้อยู่ในรูปแบบของค่า 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ซึ่งสภาพความเสียหายที่คำนวณได้นี้ จะถูกส่งไปเป็นข้อมูลนำเข้า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สำหรับแบบจำลองมาตรฐานการซ่อมบำรุง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(Road Maintenance Model)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และแบบจำลองผลกระทบงานซ่อมบำรุง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(Road Maintenance Effect Model)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เพื่อใช้เป็นปัจจัยเลือกวิธีการซ่อม การเลือกวิธี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ซ่อมในแบบจำลองดังกล่าว ขึ้นอยู่กับการกำหนดเงื่อนไขการซ่อม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โดย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ผลลัพธ์ที่ได้จากแบบจำลองนี้ คือ การปรับลดค่า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โดยคำนวณค่า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หลังซ่อมบำรุงทุกวิธีที่ตรงกับเงื่อนไขการซ่อม ได้แก่ 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หลังการซ่อมบำรุงปกติ 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หลังการซ่อมบำรุงด้วยวิธีอื่น ๆ</w:t>
      </w: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นอกจากค่า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หลังการซ่อมแล้ว แบบจำลองมาตรฐานการซ่อมนี้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จะคำนวณต้นทุนค่าซ่อมบำรุงสำหรับการวิเคราะห์ใน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Optimization Model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ซึ่งค่า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หลังการซ่อมบำรุงปกติ 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หลังการซ่อมด้วยวิธีต่าง ๆ จะถูกส่งไปยังแบบจำลองผลกระทบต่อผู้ใช้ทาง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(Road User Effect Model)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โดยการวิเคราะห์ในแบบจำลองดังกล่าว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จะใช้ข้อมูลตัวแทนยานพาหนะและข้อมูลสายทาง ประกอบกับค่า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เพื่อคำนวณหาความเร็วในการเดินทาง อัตราการใช้เชื้อเพลิง อัตราการสิ้นเปลืองอะไหล่ อัตราการสิ้นเปลืองยาง อัตราการเสื่อมของยานพาหนะ และเวลาในการเดินทาง ซึ่งผลลัพธ์ที่ได้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จะรวมเป็นค่าใช้จ่ายของผู้ใช้ทางกรณีซ่อมบำรุงปกติ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และกรณีซ่อมบำรุงด้วยวิธีอื่น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ๆ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นอกจากนี้อัตราการสิ้นเปลืองข้างต้น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จะถูกส่งไปยังแบบจำลองสิ่งแวดล้อม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(Environmental Model)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เพื่อคำนวณปริมาณควันพิษ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และการใช้พลังงานของสายทาง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:rsidR="0003636E" w:rsidRPr="00435AEC" w:rsidRDefault="0003636E" w:rsidP="0089662C">
      <w:pPr>
        <w:pStyle w:val="NoSpacing1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สามารถจัดทำแผนงานได้ 2 รูปแบบ คือ 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แผนงานระยะสั้น เหมาะสำหรับการจัดทำแผนงานซ่อมบำรุงรักษาทางหลวงประจำปี ซึ่ง</w:t>
      </w:r>
      <w:r w:rsidR="00C527B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สามารถ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</w:t>
      </w:r>
      <w:r w:rsidR="00C527B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ได้ทั้งแบบจำกัดและ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ไม่จำกัดงบประมาณ และ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งาน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ระยะยาว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เหมาะสำหรับ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การวิเคราะห์เชิงกลยุทธ์ ซึ่งจะใช้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Optimization Model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เพื่อวิเคราะห์ งบประมาณ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(Budget)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ค่าซ่อมบำรุง (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Maintenance Cost)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และค่าใช้จ่ายของผู้ใช้ทาง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C527B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(</w:t>
      </w:r>
      <w:r w:rsidR="00C527BB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Road User Cost)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กรณีซ่อมบำรุงปกติ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และกรณีที่ซ่อมบำรุงด้วยวิธีอื่น ๆ ซึ่งการจัดลำดับความสำคัญในการซ่อมบำรุงด้วยวิธี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Optimization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สามารถกระทำได้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วิธี ดังนี้</w:t>
      </w:r>
    </w:p>
    <w:p w:rsidR="0003636E" w:rsidRPr="00435AEC" w:rsidRDefault="0003636E" w:rsidP="0089662C">
      <w:pPr>
        <w:numPr>
          <w:ilvl w:val="0"/>
          <w:numId w:val="1"/>
        </w:numPr>
        <w:spacing w:after="0" w:line="240" w:lineRule="auto"/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กรณีไม่จำกัดงบประมาณ (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Unlimited Budget)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03636E" w:rsidRPr="00435AEC" w:rsidRDefault="0003636E" w:rsidP="0089662C">
      <w:pPr>
        <w:numPr>
          <w:ilvl w:val="1"/>
          <w:numId w:val="1"/>
        </w:numPr>
        <w:spacing w:after="0" w:line="240" w:lineRule="auto"/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Objective Function: Maximize Total Benefit</w:t>
      </w:r>
    </w:p>
    <w:p w:rsidR="0003636E" w:rsidRPr="00435AEC" w:rsidRDefault="0003636E" w:rsidP="0089662C">
      <w:pPr>
        <w:numPr>
          <w:ilvl w:val="0"/>
          <w:numId w:val="1"/>
        </w:numPr>
        <w:spacing w:after="0" w:line="240" w:lineRule="auto"/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กรณีจำกัดงบประมาณในแต่ละปี (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Budget Constraint)</w:t>
      </w:r>
    </w:p>
    <w:p w:rsidR="0003636E" w:rsidRPr="00435AEC" w:rsidRDefault="0003636E" w:rsidP="0089662C">
      <w:pPr>
        <w:numPr>
          <w:ilvl w:val="1"/>
          <w:numId w:val="1"/>
        </w:numPr>
        <w:spacing w:after="0" w:line="240" w:lineRule="auto"/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Objective Function: Maximize Total Benefit </w:t>
      </w:r>
      <w:r w:rsidR="00166B3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เน้น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การทำ</w:t>
      </w:r>
      <w:r w:rsidR="00D7580F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ให้เกิดผลตอบแทนคือผู้ใช้ทางสูงสุด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ภายใต้งบประมาณที่มีอยู่อย่างจำกัด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เหมาะสำหรับกรณีที่ต้องการ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เน้น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ความคุ้มค่าทางด้านเศรษฐศาสตร์ </w:t>
      </w:r>
    </w:p>
    <w:p w:rsidR="0003636E" w:rsidRPr="00435AEC" w:rsidRDefault="0003636E" w:rsidP="0089662C">
      <w:pPr>
        <w:numPr>
          <w:ilvl w:val="1"/>
          <w:numId w:val="1"/>
        </w:numPr>
        <w:spacing w:after="0" w:line="240" w:lineRule="auto"/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Objective Function: Minimize Average IRI  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</w:t>
      </w:r>
      <w:r w:rsidR="00166B3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น้น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การทำให้ค่าเฉลี่ย </w:t>
      </w:r>
      <w:r w:rsidR="0022019A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ทั้งโครงข่ายของกรมทางหลวงต่ำสุด ภายใต้งบประมาณที่มีอยู่อย่างจำกัดและเหมาะสำหรับการเน้นซ่อมบำรุงถนนทั้งสายหลักและสายรอง โดยไม่เน้นความคุ้มค่าสูงสุดทางเศรษฐศาสตร์</w:t>
      </w:r>
    </w:p>
    <w:p w:rsidR="0003636E" w:rsidRPr="00435AEC" w:rsidRDefault="0003636E" w:rsidP="0089662C">
      <w:pPr>
        <w:numPr>
          <w:ilvl w:val="0"/>
          <w:numId w:val="1"/>
        </w:numPr>
        <w:spacing w:after="0" w:line="240" w:lineRule="auto"/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กรณีกำหนดค่า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เป้าหมายในแต่ละปี (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IRI Constraint)</w:t>
      </w:r>
    </w:p>
    <w:p w:rsidR="0003636E" w:rsidRPr="00435AEC" w:rsidRDefault="0003636E" w:rsidP="0089662C">
      <w:pPr>
        <w:numPr>
          <w:ilvl w:val="1"/>
          <w:numId w:val="1"/>
        </w:numPr>
        <w:spacing w:after="0" w:line="240" w:lineRule="auto"/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Objective Function: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Maximize Total Benefit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เน้นการเลือกซ่อมสายทางที่ให้ผลประโยชน์ต่อผู้ใช้ทางสูงสุด </w:t>
      </w:r>
    </w:p>
    <w:p w:rsidR="0022019A" w:rsidRPr="00435AEC" w:rsidRDefault="0003636E" w:rsidP="0022019A">
      <w:pPr>
        <w:numPr>
          <w:ilvl w:val="1"/>
          <w:numId w:val="1"/>
        </w:numPr>
        <w:spacing w:after="0" w:line="240" w:lineRule="auto"/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Objective Function: Minimize Total Cost 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เน้นการซ่อมบำรุงให้ได้ค่า </w:t>
      </w:r>
      <w:r w:rsidR="0022019A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เฉลี่ยทั้งโครงข่ายตามเป</w:t>
      </w:r>
      <w:r w:rsidR="00495469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้าหมาย โดยใช้งบประมาณ</w:t>
      </w:r>
      <w:r w:rsidR="0022019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น้อยที่สุด </w:t>
      </w:r>
    </w:p>
    <w:p w:rsidR="0022019A" w:rsidRPr="00435AEC" w:rsidRDefault="0022019A" w:rsidP="0022019A">
      <w:pPr>
        <w:spacing w:after="0" w:line="240" w:lineRule="auto"/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A4237A" w:rsidRPr="00435AEC" w:rsidRDefault="00A4237A" w:rsidP="00A4237A">
      <w:pPr>
        <w:ind w:firstLine="540"/>
        <w:jc w:val="thaiDistribute"/>
        <w:rPr>
          <w:rFonts w:asciiTheme="majorBidi" w:hAnsiTheme="majorBidi" w:cstheme="majorBidi"/>
          <w:sz w:val="32"/>
          <w:szCs w:val="32"/>
        </w:rPr>
      </w:pPr>
      <w:r w:rsidRPr="00435AEC">
        <w:rPr>
          <w:rFonts w:asciiTheme="majorBidi" w:hAnsiTheme="majorBidi" w:cstheme="majorBidi"/>
          <w:sz w:val="32"/>
          <w:szCs w:val="32"/>
          <w:cs/>
        </w:rPr>
        <w:t xml:space="preserve">การคำนวณผลประโยชน์ของผู้ใช้ทางจะพิจารณาจากผลต่างค่าใช้จ่ายของผู้ใช้ทางระหว่างก่อนและหลังการซ่อม ซึ่งค่าใช้จ่ายของผู้ใช้ทางจะแปรผันตามค่า </w:t>
      </w:r>
      <w:r w:rsidRPr="00435AEC">
        <w:rPr>
          <w:rFonts w:asciiTheme="majorBidi" w:hAnsiTheme="majorBidi" w:cstheme="majorBidi"/>
          <w:sz w:val="32"/>
          <w:szCs w:val="32"/>
        </w:rPr>
        <w:t>IRI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ดังนั้นเมื่อมีการซ่อมบำรุงสายทางจะทำให้ค่า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ลดลง ส่งผลให้ค่าใช้จ่ายของผู้ใช้ทางลดลงไปด้วย การคำนวณผลประโยชน์ที่เกิดขึ้นทั้งหมดนี้ จะรวมส่วนต่างค่าใช้จ่ายของผู้ใช้ทางดังกล่าวทุกปีจนถึงปีที่ค่า </w:t>
      </w:r>
      <w:r w:rsidRPr="00435AEC">
        <w:rPr>
          <w:rFonts w:asciiTheme="majorBidi" w:hAnsiTheme="majorBidi" w:cstheme="majorBidi"/>
          <w:sz w:val="32"/>
          <w:szCs w:val="32"/>
        </w:rPr>
        <w:t>IRI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หลังการซ่อมเกินกว่าค่าที่ยอมรับได้ ตัวอย่างดังรูปที่ </w:t>
      </w:r>
      <w:r w:rsidR="00F65898" w:rsidRPr="00435AEC">
        <w:rPr>
          <w:rFonts w:asciiTheme="majorBidi" w:hAnsiTheme="majorBidi" w:cstheme="majorBidi"/>
          <w:sz w:val="32"/>
          <w:szCs w:val="32"/>
        </w:rPr>
        <w:t xml:space="preserve">6.8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ซึ่งกำหนดค่า </w:t>
      </w:r>
      <w:r w:rsidRPr="00435AEC">
        <w:rPr>
          <w:rFonts w:asciiTheme="majorBidi" w:hAnsiTheme="majorBidi" w:cstheme="majorBidi"/>
          <w:sz w:val="32"/>
          <w:szCs w:val="32"/>
        </w:rPr>
        <w:t>IRI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ที่ยอมรับได้ไม่เกิน </w:t>
      </w:r>
      <w:r w:rsidRPr="00435AEC">
        <w:rPr>
          <w:rFonts w:asciiTheme="majorBidi" w:hAnsiTheme="majorBidi" w:cstheme="majorBidi"/>
          <w:sz w:val="32"/>
          <w:szCs w:val="32"/>
        </w:rPr>
        <w:t>6.5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เมตรต่อกิโลเมตร มีจำนวนปีที่นำส่วนต่างมารวมกัน เท่ากับ </w:t>
      </w:r>
      <w:r w:rsidRPr="00435AEC">
        <w:rPr>
          <w:rFonts w:asciiTheme="majorBidi" w:hAnsiTheme="majorBidi" w:cstheme="majorBidi"/>
          <w:sz w:val="32"/>
          <w:szCs w:val="32"/>
        </w:rPr>
        <w:t>7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ปี ตั้งแต่ปีที่ </w:t>
      </w:r>
      <w:r w:rsidRPr="00435AEC">
        <w:rPr>
          <w:rFonts w:asciiTheme="majorBidi" w:hAnsiTheme="majorBidi" w:cstheme="majorBidi"/>
          <w:sz w:val="32"/>
          <w:szCs w:val="32"/>
        </w:rPr>
        <w:t>5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จนถึงปีที่ </w:t>
      </w:r>
      <w:r w:rsidRPr="00435AEC">
        <w:rPr>
          <w:rFonts w:asciiTheme="majorBidi" w:hAnsiTheme="majorBidi" w:cstheme="majorBidi"/>
          <w:sz w:val="32"/>
          <w:szCs w:val="32"/>
        </w:rPr>
        <w:t>11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นอกจากการนำส่วนต่างมารวมกันแล้ว ยังได้นำค่าอัตราส่วนลด หรือ </w:t>
      </w:r>
      <w:r w:rsidRPr="00435AEC">
        <w:rPr>
          <w:rFonts w:asciiTheme="majorBidi" w:hAnsiTheme="majorBidi" w:cstheme="majorBidi"/>
          <w:sz w:val="32"/>
          <w:szCs w:val="32"/>
        </w:rPr>
        <w:t>Discount Rate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มาพิจารณาร่วมด้วยเพื่อคำนวณมูลค่าในอนาคตเทียบกลับมาเป็นมูลค่าปีปัจจุบัน ซึ่งในนี้ที่ </w:t>
      </w:r>
      <w:r w:rsidRPr="00435AEC">
        <w:rPr>
          <w:rFonts w:asciiTheme="majorBidi" w:hAnsiTheme="majorBidi" w:cstheme="majorBidi"/>
          <w:sz w:val="32"/>
          <w:szCs w:val="32"/>
          <w:cs/>
        </w:rPr>
        <w:lastRenderedPageBreak/>
        <w:t xml:space="preserve">ค่าอัตราส่วนลดมีค่าเท่ากับ </w:t>
      </w:r>
      <w:r w:rsidRPr="00435AEC">
        <w:rPr>
          <w:rFonts w:asciiTheme="majorBidi" w:hAnsiTheme="majorBidi" w:cstheme="majorBidi"/>
          <w:sz w:val="32"/>
          <w:szCs w:val="32"/>
        </w:rPr>
        <w:t xml:space="preserve">“0” </w:t>
      </w:r>
      <w:r w:rsidRPr="00435AEC">
        <w:rPr>
          <w:rFonts w:asciiTheme="majorBidi" w:hAnsiTheme="majorBidi" w:cstheme="majorBidi"/>
          <w:sz w:val="32"/>
          <w:szCs w:val="32"/>
          <w:cs/>
        </w:rPr>
        <w:t>โดยสามารถแสดงผลประโยชน์รวมที่เกิดขึ้นหลังการซ่อมเทียบกลับมาในปีปัจจุบันได้</w:t>
      </w:r>
      <w:r w:rsidRPr="00435AEC">
        <w:rPr>
          <w:rFonts w:asciiTheme="majorBidi" w:hAnsiTheme="majorBidi" w:cstheme="majorBidi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และกำหนดให้ค่า </w:t>
      </w:r>
      <w:r w:rsidRPr="00435AEC">
        <w:rPr>
          <w:rFonts w:asciiTheme="majorBidi" w:hAnsiTheme="majorBidi" w:cstheme="majorBidi"/>
          <w:sz w:val="32"/>
          <w:szCs w:val="32"/>
        </w:rPr>
        <w:t xml:space="preserve">Inflation rate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ของค่าใช้จ่ายในการซ่อมทางในอนาคตเท่ากับ </w:t>
      </w:r>
      <w:r w:rsidRPr="00435AEC">
        <w:rPr>
          <w:rFonts w:asciiTheme="majorBidi" w:hAnsiTheme="majorBidi" w:cstheme="majorBidi"/>
          <w:sz w:val="32"/>
          <w:szCs w:val="32"/>
        </w:rPr>
        <w:t xml:space="preserve">“0” </w:t>
      </w:r>
    </w:p>
    <w:p w:rsidR="0003636E" w:rsidRPr="00435AEC" w:rsidRDefault="0003636E" w:rsidP="0089662C">
      <w:pPr>
        <w:spacing w:after="0" w:line="240" w:lineRule="auto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vertAlign w:val="superscript"/>
        </w:rPr>
      </w:pPr>
    </w:p>
    <w:p w:rsidR="0003636E" w:rsidRPr="00435AEC" w:rsidRDefault="0003636E" w:rsidP="0089662C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00DD764E" wp14:editId="4B1046E8">
            <wp:extent cx="4936312" cy="3352800"/>
            <wp:effectExtent l="19050" t="0" r="0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12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6E" w:rsidRPr="00435AEC" w:rsidRDefault="0003636E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</w:rPr>
      </w:pPr>
      <w:r w:rsidRPr="00435AEC">
        <w:rPr>
          <w:rFonts w:asciiTheme="majorBidi" w:hAnsiTheme="majorBidi" w:cstheme="majorBidi" w:hint="cs"/>
          <w:color w:val="000000" w:themeColor="text1"/>
          <w:sz w:val="28"/>
          <w:cs/>
        </w:rPr>
        <w:tab/>
        <w:t>หมายเหตุ</w:t>
      </w:r>
      <w:r w:rsidRPr="00435AEC">
        <w:rPr>
          <w:rFonts w:asciiTheme="majorBidi" w:hAnsiTheme="majorBidi" w:cstheme="majorBidi"/>
          <w:color w:val="000000" w:themeColor="text1"/>
          <w:sz w:val="28"/>
        </w:rPr>
        <w:t xml:space="preserve">: </w:t>
      </w:r>
      <w:r w:rsidRPr="00435AEC">
        <w:rPr>
          <w:rFonts w:asciiTheme="majorBidi" w:hAnsiTheme="majorBidi" w:cstheme="majorBidi" w:hint="cs"/>
          <w:color w:val="000000" w:themeColor="text1"/>
          <w:sz w:val="28"/>
          <w:cs/>
        </w:rPr>
        <w:tab/>
      </w:r>
      <w:r w:rsidRPr="00435AEC">
        <w:rPr>
          <w:rFonts w:asciiTheme="majorBidi" w:hAnsiTheme="majorBidi" w:cstheme="majorBidi"/>
          <w:color w:val="000000" w:themeColor="text1"/>
          <w:sz w:val="28"/>
        </w:rPr>
        <w:t xml:space="preserve">IRI </w:t>
      </w:r>
      <w:r w:rsidRPr="00435AEC">
        <w:rPr>
          <w:rFonts w:asciiTheme="majorBidi" w:hAnsiTheme="majorBidi" w:cstheme="majorBidi" w:hint="cs"/>
          <w:color w:val="000000" w:themeColor="text1"/>
          <w:sz w:val="28"/>
          <w:cs/>
        </w:rPr>
        <w:t>คือ ดัชนีความขรุขระสากล</w:t>
      </w:r>
    </w:p>
    <w:p w:rsidR="0003636E" w:rsidRPr="00435AEC" w:rsidRDefault="0003636E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cs/>
        </w:rPr>
      </w:pPr>
      <w:r w:rsidRPr="00435AEC">
        <w:rPr>
          <w:rFonts w:asciiTheme="majorBidi" w:hAnsiTheme="majorBidi" w:cstheme="majorBidi" w:hint="cs"/>
          <w:color w:val="000000" w:themeColor="text1"/>
          <w:sz w:val="28"/>
          <w:cs/>
        </w:rPr>
        <w:tab/>
      </w:r>
      <w:r w:rsidRPr="00435AEC">
        <w:rPr>
          <w:rFonts w:asciiTheme="majorBidi" w:hAnsiTheme="majorBidi" w:cstheme="majorBidi" w:hint="cs"/>
          <w:color w:val="000000" w:themeColor="text1"/>
          <w:sz w:val="28"/>
          <w:cs/>
        </w:rPr>
        <w:tab/>
      </w:r>
      <w:r w:rsidRPr="00435AEC">
        <w:rPr>
          <w:rFonts w:asciiTheme="majorBidi" w:hAnsiTheme="majorBidi" w:cstheme="majorBidi" w:hint="cs"/>
          <w:color w:val="000000" w:themeColor="text1"/>
          <w:sz w:val="28"/>
          <w:cs/>
        </w:rPr>
        <w:tab/>
      </w:r>
      <w:r w:rsidRPr="00435AEC">
        <w:rPr>
          <w:rFonts w:asciiTheme="majorBidi" w:hAnsiTheme="majorBidi" w:cstheme="majorBidi"/>
          <w:color w:val="000000" w:themeColor="text1"/>
          <w:sz w:val="28"/>
        </w:rPr>
        <w:t xml:space="preserve">RUC </w:t>
      </w:r>
      <w:r w:rsidRPr="00435AEC">
        <w:rPr>
          <w:rFonts w:asciiTheme="majorBidi" w:hAnsiTheme="majorBidi" w:cstheme="majorBidi" w:hint="cs"/>
          <w:color w:val="000000" w:themeColor="text1"/>
          <w:sz w:val="28"/>
          <w:cs/>
        </w:rPr>
        <w:t>คือ</w:t>
      </w:r>
      <w:r w:rsidRPr="00435AEC">
        <w:rPr>
          <w:rFonts w:asciiTheme="majorBidi" w:hAnsiTheme="majorBidi" w:cstheme="majorBidi"/>
          <w:color w:val="000000" w:themeColor="text1"/>
          <w:sz w:val="28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28"/>
          <w:cs/>
        </w:rPr>
        <w:t>ค่าใช้จ่ายผู้ใช้ทาง</w:t>
      </w:r>
    </w:p>
    <w:p w:rsidR="0003636E" w:rsidRPr="00435AEC" w:rsidRDefault="0003636E" w:rsidP="0089662C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การคำนวณผลประโยชน์ของผู้ใช้ทาง</w:t>
      </w:r>
    </w:p>
    <w:p w:rsidR="00D05EC2" w:rsidRPr="00435AEC" w:rsidRDefault="00D05EC2" w:rsidP="00D05EC2">
      <w:pPr>
        <w:pStyle w:val="a3"/>
        <w:ind w:firstLine="567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F62C77" w:rsidP="0089662C">
      <w:pPr>
        <w:pStyle w:val="a3"/>
        <w:tabs>
          <w:tab w:val="left" w:pos="1260"/>
        </w:tabs>
        <w:ind w:right="-58"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6.4.2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การกำหนดเกณฑ์การตัดสินใจในการซ่อมบำรุง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และราคาค่าซ่อมบำรุงในแต่ละวิธี</w:t>
      </w:r>
    </w:p>
    <w:p w:rsidR="0003636E" w:rsidRPr="00435AEC" w:rsidRDefault="0003636E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ปัจจุบันระบบ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แบ่งประเภทวิธีการซ่อมบำรุงออกเป็น</w:t>
      </w:r>
      <w:r w:rsidR="00F9023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ประเภท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โดยมีเงื่อนไขในการซ่อมบำรุง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และราคาค่าซ่อมบำรุง ดัง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ตารางที่ 6.1</w:t>
      </w:r>
    </w:p>
    <w:p w:rsidR="005E726C" w:rsidRPr="00435AEC" w:rsidRDefault="005E726C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0710B" w:rsidRPr="00435AEC" w:rsidRDefault="00C0710B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0710B" w:rsidRPr="00435AEC" w:rsidRDefault="00C0710B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0710B" w:rsidRPr="00435AEC" w:rsidRDefault="00C0710B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0710B" w:rsidRPr="00435AEC" w:rsidRDefault="00C0710B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0710B" w:rsidRPr="00435AEC" w:rsidRDefault="00C0710B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0710B" w:rsidRPr="00435AEC" w:rsidRDefault="00C0710B" w:rsidP="004240AF">
      <w:pPr>
        <w:pStyle w:val="a3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a3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.1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เงื่อนไขและราคาค่าซ่อม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บำรุง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ในแต่ละวิธี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75"/>
        <w:gridCol w:w="1163"/>
        <w:gridCol w:w="1590"/>
        <w:gridCol w:w="4314"/>
      </w:tblGrid>
      <w:tr w:rsidR="005E726C" w:rsidRPr="00435AEC" w:rsidTr="00F62C77">
        <w:trPr>
          <w:tblHeader/>
          <w:jc w:val="center"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spacing w:line="256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28"/>
              </w:rPr>
            </w:pPr>
            <w:bookmarkStart w:id="1" w:name="RANGE!C6:E34"/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</w:rPr>
              <w:t>วิธีการซ่อม</w:t>
            </w:r>
            <w:bookmarkEnd w:id="1"/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A44" w:rsidRPr="00435AEC" w:rsidRDefault="007B4A44" w:rsidP="00F90237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cs/>
              </w:rPr>
              <w:t>รหัสวิธีซ่อม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spacing w:line="256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</w:rPr>
              <w:t>ราคา</w:t>
            </w:r>
          </w:p>
          <w:p w:rsidR="007B4A44" w:rsidRPr="00435AEC" w:rsidRDefault="007B4A44" w:rsidP="00F90237">
            <w:pPr>
              <w:spacing w:line="256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</w:rPr>
              <w:t>(บาท/ตารางเมตร</w:t>
            </w: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</w:rPr>
              <w:t>)</w:t>
            </w:r>
          </w:p>
        </w:tc>
        <w:tc>
          <w:tcPr>
            <w:tcW w:w="2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spacing w:line="256" w:lineRule="auto"/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</w:rPr>
              <w:t>เงื่อนไขการซ่อม</w:t>
            </w:r>
          </w:p>
        </w:tc>
      </w:tr>
      <w:tr w:rsidR="005E726C" w:rsidRPr="00435AEC" w:rsidTr="00F62C77">
        <w:trPr>
          <w:jc w:val="center"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งานฉาบผิว</w:t>
            </w:r>
          </w:p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Paraslurry Seal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SS02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2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2.05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IRI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 xml:space="preserve">≤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2.5</w:t>
            </w:r>
            <w:r w:rsidR="009F6DAC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และ </w:t>
            </w:r>
            <w:r w:rsidR="009F6DAC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%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Cracking Area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 xml:space="preserve">≤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%</w:t>
            </w:r>
          </w:p>
          <w:p w:rsidR="007B4A44" w:rsidRPr="00435AEC" w:rsidRDefault="007B4A44" w:rsidP="009F6DAC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และ อายุผิวทาง </w:t>
            </w:r>
            <w:r w:rsidR="009F6DAC" w:rsidRPr="00435AEC">
              <w:rPr>
                <w:rFonts w:cs="Times New Roman"/>
                <w:color w:val="000000" w:themeColor="text1"/>
                <w:sz w:val="28"/>
                <w:szCs w:val="28"/>
              </w:rPr>
              <w:t>≥</w:t>
            </w:r>
            <w:r w:rsidR="009F6DAC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3 ปี</w:t>
            </w:r>
          </w:p>
        </w:tc>
      </w:tr>
      <w:tr w:rsidR="005E726C" w:rsidRPr="00435AEC" w:rsidTr="00F62C77">
        <w:trPr>
          <w:jc w:val="center"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8D37AF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งานเสริมผิว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(Overlay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)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หนา</w:t>
            </w:r>
            <w:r w:rsidR="008D37AF" w:rsidRPr="00435AE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OL5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450</w:t>
            </w:r>
          </w:p>
        </w:tc>
        <w:tc>
          <w:tcPr>
            <w:tcW w:w="2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2.5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IRI &lt; 3.0, 0%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Cracking Area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 xml:space="preserve">≤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5%</w:t>
            </w:r>
          </w:p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หรือ</w:t>
            </w:r>
          </w:p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มิลลิเมตร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Rutting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 xml:space="preserve">≤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50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มิลลิเมตร</w:t>
            </w:r>
          </w:p>
        </w:tc>
      </w:tr>
      <w:tr w:rsidR="005E726C" w:rsidRPr="00435AEC" w:rsidTr="00F62C77">
        <w:trPr>
          <w:jc w:val="center"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บำรุงพิเศษหรือบูรณะ และปูผิวใหม่หนา</w:t>
            </w:r>
          </w:p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RHB05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575</w:t>
            </w:r>
          </w:p>
        </w:tc>
        <w:tc>
          <w:tcPr>
            <w:tcW w:w="2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3.0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IRI 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100</w:t>
            </w:r>
            <w:r w:rsidR="009F6DAC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และ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0%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Cracking Area 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100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%</w:t>
            </w:r>
          </w:p>
          <w:p w:rsidR="009F6DAC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และ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AADT &lt; 8,000</w:t>
            </w:r>
          </w:p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หรือ</w:t>
            </w:r>
          </w:p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มิลลิเมตร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Rutting 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 50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มิลลิเมตรและ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AADT&lt; 8,000</w:t>
            </w:r>
          </w:p>
        </w:tc>
      </w:tr>
      <w:tr w:rsidR="005E726C" w:rsidRPr="00435AEC" w:rsidTr="00F62C77">
        <w:trPr>
          <w:jc w:val="center"/>
        </w:trPr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บำรุงพิเศษหรือบูรณะ และปูผิวใหม่หนา</w:t>
            </w:r>
          </w:p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เซนติเมตร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RHB10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1,005</w:t>
            </w:r>
          </w:p>
        </w:tc>
        <w:tc>
          <w:tcPr>
            <w:tcW w:w="2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3.0 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IRI 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100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และ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0%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Cracking Area 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100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%</w:t>
            </w:r>
          </w:p>
          <w:p w:rsidR="009F6DAC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และ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AADT </w:t>
            </w:r>
            <w:r w:rsidR="009F6DAC" w:rsidRPr="00435AEC">
              <w:rPr>
                <w:rFonts w:cs="Times New Roman"/>
                <w:color w:val="000000" w:themeColor="text1"/>
                <w:sz w:val="28"/>
                <w:szCs w:val="28"/>
              </w:rPr>
              <w:t>≥</w:t>
            </w:r>
            <w:r w:rsidR="009F6DAC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8,000</w:t>
            </w:r>
            <w:r w:rsidR="009F6DAC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</w:p>
          <w:p w:rsidR="007B4A44" w:rsidRPr="00435AEC" w:rsidRDefault="007B4A44" w:rsidP="00F90237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หรือ</w:t>
            </w:r>
          </w:p>
          <w:p w:rsidR="007B4A44" w:rsidRPr="00435AEC" w:rsidRDefault="007B4A44" w:rsidP="009F6DAC">
            <w:pPr>
              <w:pStyle w:val="NoSpacing1"/>
              <w:spacing w:line="25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มิลลิเมตร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Rutting 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F62C77" w:rsidRPr="00435AEC">
              <w:rPr>
                <w:rFonts w:cs="Times New Roman"/>
                <w:color w:val="000000" w:themeColor="text1"/>
                <w:sz w:val="28"/>
                <w:szCs w:val="28"/>
              </w:rPr>
              <w:t>≤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 50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มิลลิเมตรและ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AADT</w:t>
            </w:r>
            <w:r w:rsidR="009F6DAC" w:rsidRPr="00435AEC">
              <w:rPr>
                <w:rFonts w:cs="Times New Roman"/>
                <w:color w:val="000000" w:themeColor="text1"/>
                <w:sz w:val="28"/>
                <w:szCs w:val="28"/>
              </w:rPr>
              <w:t xml:space="preserve"> ≥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8,000</w:t>
            </w:r>
          </w:p>
        </w:tc>
      </w:tr>
    </w:tbl>
    <w:p w:rsidR="0003636E" w:rsidRPr="00435AEC" w:rsidRDefault="0003636E" w:rsidP="0089662C">
      <w:pPr>
        <w:pStyle w:val="a3"/>
        <w:tabs>
          <w:tab w:val="left" w:pos="1080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a3"/>
        <w:tabs>
          <w:tab w:val="left" w:pos="1080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6.4.3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แผนงานบำรุงรักษาทางหลวง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03636E" w:rsidRPr="00435AEC" w:rsidRDefault="0003636E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การจัดทำแผนงานบำรุงรักษาทางหลวง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ในโครงการนี้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ใช้ข้อมูลที่สำรวจและจัดเก็บในระบบฐานข้อมูลกลาง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นำมาวิเคราะห์แผนซ่อมบำรุงทางด้วยระบบ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โดยพิจารณาจากความเหมาะสมทั้งทางด้านวิศวกรรมและเศรษฐศาสตร์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มีรายละเอียด ดังนี้</w:t>
      </w:r>
    </w:p>
    <w:p w:rsidR="0003636E" w:rsidRPr="00435AEC" w:rsidRDefault="0003636E" w:rsidP="0089662C">
      <w:pPr>
        <w:pStyle w:val="a3"/>
        <w:numPr>
          <w:ilvl w:val="0"/>
          <w:numId w:val="2"/>
        </w:numPr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แผนงานบำรุงรักษาเชิงกลยุทธ์ เป็นการวิเคราะห์เพื่อให้ทราบถึงภาพรวมของสภาพโครงข่ายทางหลวงในอนาคต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กรณีที่ได้รับงบประมาณในรูปแบบที่แตกต่างกัน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เพื่อ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วางกรอบแผนงบประมาณซ่อมบำรุงที่เหมาะสม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ในระยะเวลา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ถึง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</w:t>
      </w:r>
      <w:r w:rsidR="00C55C8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โดยความยาวของแต่ละช่วงสายทางที่วิเคราะห์ จะพิจารณาจากการจัดกลุ่มสายทางที่มีค่า </w:t>
      </w:r>
      <w:r w:rsidR="00C55C8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IRI</w:t>
      </w:r>
      <w:r w:rsidR="00C55C8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ใกล้เคียงกัน</w:t>
      </w:r>
      <w:r w:rsidR="00C55C8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ซึ่งการวิเคราะห์จะพิจารณาทั้งความคุ้มค่าทางเศรษฐศาสตร์ 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และเป้าหมายเฉลี่ยของโครงข่ายทางหลวง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แบ่งรูปแบบการวิเคราะห์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ได้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ดังนี้</w:t>
      </w:r>
    </w:p>
    <w:p w:rsidR="0003636E" w:rsidRPr="00435AEC" w:rsidRDefault="0003636E" w:rsidP="0089662C">
      <w:pPr>
        <w:pStyle w:val="a3"/>
        <w:numPr>
          <w:ilvl w:val="1"/>
          <w:numId w:val="2"/>
        </w:numPr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แผนงานซ่อมบำรุงแบบไม่จำกัดงบประมาณ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โดยความยาวในแต่ละช่วงสายทางที่วิเคราะห์ จะพิจารณาจากการจัดกลุ่มสายทางที่มีค่า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ใกล้เคียงกัน ซึ่งการวิเคราะห์แบบนี้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จะช่วยให้ทราบว่าหากสามารถซ่อมบำรุงได้โดยไม่มีข้อจำกัดในเรื่องงบประมาณ สภาพ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สาย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ทางบนโครงข่ายทางหลวงในระดับประเทศหลังการซ่อม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จะ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เป็นอย่างไร กรอบวงเงินงบประมาณสูงสุดเป็นเท่าไหร่ สรุปเป็นรายงานแยกตามสำนักงานทางหลวงและแขวงทางหลวง</w:t>
      </w:r>
    </w:p>
    <w:p w:rsidR="00C55C88" w:rsidRPr="00435AEC" w:rsidRDefault="00F90237" w:rsidP="00E07C82">
      <w:pPr>
        <w:pStyle w:val="a3"/>
        <w:numPr>
          <w:ilvl w:val="1"/>
          <w:numId w:val="12"/>
        </w:numPr>
        <w:tabs>
          <w:tab w:val="left" w:pos="-990"/>
        </w:tabs>
        <w:ind w:left="1276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แผนงานซ่อมบำรุงแบบจำกัดงบประมาณ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ปี โดยความยาวของแต่ละช่วงสายทางที่วิเคราะห์ จะพิจารณาจากการจัดกลุ่มสายทางที่มีค่า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IRI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ใกล้เคียงกัน เป็นการวิเคราะห์เพื่อเปรียบเทียบสภาพโครงข่ายทางในกรณีที่ได้รับงบประมาณแตกต่างกัน </w:t>
      </w:r>
      <w:r w:rsidR="004F0D2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รูปแบบ ได้แก่ </w:t>
      </w:r>
      <w:r w:rsidR="004F0D2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แบบกำหนดเป้าหมายงบประมาณ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10,000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2) </w:t>
      </w:r>
      <w:r w:rsidR="00437E5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ล้านบาท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3)</w:t>
      </w:r>
      <w:r w:rsidR="00FE2396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E2396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0,000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ล้านบาท และ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4)</w:t>
      </w:r>
      <w:r w:rsidR="00FE2396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E2396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,000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ล้านบาท</w:t>
      </w:r>
      <w:r w:rsidR="004F0D2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รวมถึง 5) แบบไม่กำจัดงบประมาณ และ 6) แบบซ่อมบำรุงปกติ (ไม่ได้รับงบประมาณ)</w:t>
      </w:r>
    </w:p>
    <w:p w:rsidR="00F90237" w:rsidRPr="00435AEC" w:rsidRDefault="00F90237" w:rsidP="00E07C82">
      <w:pPr>
        <w:pStyle w:val="a3"/>
        <w:numPr>
          <w:ilvl w:val="1"/>
          <w:numId w:val="12"/>
        </w:numPr>
        <w:tabs>
          <w:tab w:val="left" w:pos="-990"/>
        </w:tabs>
        <w:ind w:left="1276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แผนงานซ่อมบำรุงแบบกำหนดค่า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เป้าหมายในแต่ละปี</w:t>
      </w:r>
      <w:r w:rsidR="008D37AF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C55C8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เป็นระยะเวลา 5 ปี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เป็นการวิเคราะห์เพื่อเปรียบเทียบสภาพความต้องการเงินงบประมาณซ่อมบำรุงในแต่ละปีเมื่อกำหนดค่า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เป้าหมายเฉลี่ยของโครงข่ายทางที่แตกต่างกัน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รูปแบบ คือ</w:t>
      </w:r>
    </w:p>
    <w:p w:rsidR="00F90237" w:rsidRPr="00435AEC" w:rsidRDefault="00F90237" w:rsidP="00E07C82">
      <w:pPr>
        <w:pStyle w:val="a3"/>
        <w:numPr>
          <w:ilvl w:val="0"/>
          <w:numId w:val="13"/>
        </w:numPr>
        <w:ind w:left="1701" w:hanging="425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เฉลี่ยทั่วประเทศเท่ากับ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เมตรต่อกิโลเมตร ซึ่งเป็นค่าที่จะทำให้โครงข่ายถนนร้อยละ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เฉลี่ยทั่วประเทศต่ำกว่า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3.5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เมตรต่อกิโลเมตร</w:t>
      </w:r>
    </w:p>
    <w:p w:rsidR="00F90237" w:rsidRPr="00435AEC" w:rsidRDefault="00F90237" w:rsidP="00E07C82">
      <w:pPr>
        <w:pStyle w:val="a3"/>
        <w:numPr>
          <w:ilvl w:val="0"/>
          <w:numId w:val="13"/>
        </w:numPr>
        <w:ind w:left="1701" w:hanging="425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เฉลี่ยทั่วประเทศเท่ากับ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2.745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เมตรต่อกิโลเมตร </w:t>
      </w:r>
      <w:r w:rsidR="00C55C8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ซึ่งเป็น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ที่จะทำให้โครงข่ายถนนร้อยละ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86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เฉลี่ยทั่วประเทศต่ำกว่า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3.5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เมตรต่อกิโลเมตร</w:t>
      </w:r>
      <w:r w:rsidR="00C55C8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C55C8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สอดคล้องกับคำรับรองปฏิบัติราชการ</w:t>
      </w:r>
      <w:r w:rsidR="00C55C8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ของกรมทางหลวงใน</w:t>
      </w:r>
      <w:r w:rsidR="00C55C8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ปี 2558</w:t>
      </w:r>
    </w:p>
    <w:p w:rsidR="00F90237" w:rsidRPr="00435AEC" w:rsidRDefault="00F90237" w:rsidP="00E07C82">
      <w:pPr>
        <w:pStyle w:val="a3"/>
        <w:numPr>
          <w:ilvl w:val="0"/>
          <w:numId w:val="13"/>
        </w:numPr>
        <w:ind w:left="1701" w:hanging="425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เฉลี่ยทั่วประเทศเท่ากับ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2.78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เมตรต่อกิโลเมตร ซึ่งเป็นค่าที่จะทำให้โครงข่ายถนนร้อยละ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เฉลี่ยทั่วประเทศต่ำกว่า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3.5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เมตรต่อกิโลเมตร</w:t>
      </w:r>
    </w:p>
    <w:p w:rsidR="00F90237" w:rsidRPr="00435AEC" w:rsidRDefault="00F90237" w:rsidP="00F90237">
      <w:pPr>
        <w:pStyle w:val="a3"/>
        <w:ind w:left="426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F90237">
      <w:pPr>
        <w:pStyle w:val="a3"/>
        <w:numPr>
          <w:ilvl w:val="0"/>
          <w:numId w:val="2"/>
        </w:numPr>
        <w:ind w:left="426" w:hanging="284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แผนงานบำรุงรักษาทางหลวงประจำปี เป็นการพิจารณาถึงความเหมาะสมทางด้านพื้นฐานวิศวกรรมที่สอดคล้องกับการปฏิบัติงานจริง โดยคณะที่ปรึกษาแบ่งรูปแบบการวิเคราะห์ออกเป็น 2 แบบ คือ</w:t>
      </w:r>
    </w:p>
    <w:p w:rsidR="0003636E" w:rsidRPr="00435AEC" w:rsidRDefault="0003636E" w:rsidP="0089662C">
      <w:pPr>
        <w:pStyle w:val="a3"/>
        <w:numPr>
          <w:ilvl w:val="1"/>
          <w:numId w:val="2"/>
        </w:numPr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แผนงานซ่อมบำรุงทุก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กิโลเมตร เป็นการวิเคราะห์แบบไม่จำกัดงบประมาณ เพื่อช่วยให้เจ้าหน้าที่ทราบว่า หากสามารถซ่อมบำรุงทางโดยไม่มีข้อจำกัดเรื่องงบประมาณ สภาพสายทางบนโครงข่ายทางหลวงในระดับประเทศหลังการซ่อม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บำรุงจะ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เป็นอย่างไร กรอบวงเงินงบประมาณสูงสุดเป็นเท่าไหร่ สรุปเป็นรายงานแยกตามสำนักงานทางหลวงและแขวงทางหลวง</w:t>
      </w:r>
    </w:p>
    <w:p w:rsidR="0003636E" w:rsidRPr="00435AEC" w:rsidRDefault="0003636E" w:rsidP="0089662C">
      <w:pPr>
        <w:pStyle w:val="a3"/>
        <w:numPr>
          <w:ilvl w:val="1"/>
          <w:numId w:val="2"/>
        </w:numPr>
        <w:tabs>
          <w:tab w:val="left" w:pos="567"/>
        </w:tabs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แผนงานซ่อมบำรุงรักษาทางหลวง (แผนงานเบื้องต้น)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เป็นการวิเคราะห์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รวม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ความยาวของ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กลุ่ม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สายทางที่มีค่า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ใกล้เคียงกัน เพื่อให้โปรแกรมเลือกกิจกรรมซ่อมบำรุงที่เหมาะสม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กับการปฏิบัติงานจริง สำหรับใช้เป็นแผนงานตั้งต้นในการประกอบการตัดสินใจซ่อมบำรุง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บนโครงข่ายทางหลวงในระดับประเทศ สรุปเป็นรายงานแยกตามสำนักงานทางหลวงและแขวงทางหลวง</w:t>
      </w:r>
    </w:p>
    <w:p w:rsidR="0003636E" w:rsidRPr="00435AEC" w:rsidRDefault="0003636E" w:rsidP="0089662C">
      <w:pPr>
        <w:pStyle w:val="a3"/>
        <w:ind w:firstLine="567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ภาพรวมรูปแบบการวิเคราะห์แผนงานด้วยระบบ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TPMS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แสดงดังรูปที่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9</w:t>
      </w:r>
    </w:p>
    <w:p w:rsidR="0003636E" w:rsidRPr="00435AEC" w:rsidRDefault="0003636E" w:rsidP="0089662C">
      <w:pPr>
        <w:pStyle w:val="a3"/>
        <w:tabs>
          <w:tab w:val="left" w:pos="567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14277C" w:rsidP="0089662C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7D1171" wp14:editId="3B12F537">
                <wp:simplePos x="0" y="0"/>
                <wp:positionH relativeFrom="column">
                  <wp:posOffset>4882515</wp:posOffset>
                </wp:positionH>
                <wp:positionV relativeFrom="paragraph">
                  <wp:posOffset>2162810</wp:posOffset>
                </wp:positionV>
                <wp:extent cx="1066800" cy="723900"/>
                <wp:effectExtent l="0" t="0" r="19050" b="19050"/>
                <wp:wrapNone/>
                <wp:docPr id="31" name="Flowchart: Manual Inpu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723900"/>
                        </a:xfrm>
                        <a:prstGeom prst="flowChartManualInpu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D62" w:rsidRPr="00D72565" w:rsidRDefault="008F3D62" w:rsidP="005E282C">
                            <w:pP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D72565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cs/>
                              </w:rPr>
                              <w:t>รายงานแผนงา</w:t>
                            </w:r>
                            <w:r w:rsidRPr="00D72565">
                              <w:rPr>
                                <w:rFonts w:asciiTheme="majorBidi" w:hAnsiTheme="majorBidi" w:cstheme="majorBidi" w:hint="cs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D72565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cs/>
                              </w:rPr>
                              <w:t>บำรุงรักษาเชิงกลยุทธ์แบบกำหนดเป้าหมายค่า</w:t>
                            </w:r>
                            <w:r w:rsidRPr="00D72565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256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IRI</w:t>
                            </w:r>
                          </w:p>
                          <w:p w:rsidR="008F3D62" w:rsidRPr="00D72565" w:rsidRDefault="008F3D62" w:rsidP="005E28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31" o:spid="_x0000_s1027" type="#_x0000_t118" style="position:absolute;left:0;text-align:left;margin-left:384.45pt;margin-top:170.3pt;width:84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" fillcolor="#f2f2f2 [3052]" strokecolor="black [3200]" strokeweight=".25pt">
                <v:path arrowok="t"/>
                <v:textbox>
                  <w:txbxContent>
                    <w:p w:rsidR="008F3D62" w:rsidRPr="00D72565" w:rsidRDefault="008F3D62" w:rsidP="005E282C">
                      <w:pP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D72565">
                        <w:rPr>
                          <w:rFonts w:asciiTheme="majorBidi" w:hAnsiTheme="majorBidi" w:cstheme="majorBidi"/>
                          <w:sz w:val="18"/>
                          <w:szCs w:val="18"/>
                          <w:cs/>
                        </w:rPr>
                        <w:t>รายงานแผนงา</w:t>
                      </w:r>
                      <w:r w:rsidRPr="00D72565">
                        <w:rPr>
                          <w:rFonts w:asciiTheme="majorBidi" w:hAnsiTheme="majorBidi" w:cstheme="majorBidi" w:hint="cs"/>
                          <w:sz w:val="18"/>
                          <w:szCs w:val="18"/>
                          <w:cs/>
                        </w:rPr>
                        <w:t>น</w:t>
                      </w:r>
                      <w:r w:rsidRPr="00D72565">
                        <w:rPr>
                          <w:rFonts w:asciiTheme="majorBidi" w:hAnsiTheme="majorBidi" w:cstheme="majorBidi"/>
                          <w:sz w:val="18"/>
                          <w:szCs w:val="18"/>
                          <w:cs/>
                        </w:rPr>
                        <w:t>บำรุงรักษาเชิงกลยุทธ์แบบกำหนดเป้าหมายค่า</w:t>
                      </w:r>
                      <w:r w:rsidRPr="00D72565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</w:t>
                      </w:r>
                      <w:r w:rsidRPr="00D7256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IRI</w:t>
                      </w:r>
                    </w:p>
                    <w:p w:rsidR="008F3D62" w:rsidRPr="00D72565" w:rsidRDefault="008F3D62" w:rsidP="005E28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35AEC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561EAA" wp14:editId="3FE337E0">
                <wp:simplePos x="0" y="0"/>
                <wp:positionH relativeFrom="column">
                  <wp:posOffset>4834890</wp:posOffset>
                </wp:positionH>
                <wp:positionV relativeFrom="paragraph">
                  <wp:posOffset>1753235</wp:posOffset>
                </wp:positionV>
                <wp:extent cx="1114425" cy="361950"/>
                <wp:effectExtent l="0" t="0" r="952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4425" cy="361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D62" w:rsidRPr="00D72565" w:rsidRDefault="008F3D62" w:rsidP="005E282C">
                            <w:pPr>
                              <w:pStyle w:val="NoSpacing1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D72565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cs/>
                              </w:rPr>
                              <w:t xml:space="preserve">วิเคราะห์แบบกำหนดเป้าหมาย ค่า </w:t>
                            </w:r>
                            <w:r w:rsidRPr="00D72565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IRI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left:0;text-align:left;margin-left:380.7pt;margin-top:138.05pt;width:87.7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" fillcolor="#92d050" stroked="f" strokeweight=".5pt">
                <v:path arrowok="t"/>
                <v:textbox>
                  <w:txbxContent>
                    <w:p w:rsidR="008F3D62" w:rsidRPr="00D72565" w:rsidRDefault="008F3D62" w:rsidP="005E282C">
                      <w:pPr>
                        <w:pStyle w:val="NoSpacing1"/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D72565">
                        <w:rPr>
                          <w:rFonts w:asciiTheme="majorBidi" w:hAnsiTheme="majorBidi" w:cstheme="majorBidi"/>
                          <w:sz w:val="18"/>
                          <w:szCs w:val="18"/>
                          <w:cs/>
                        </w:rPr>
                        <w:t xml:space="preserve">วิเคราะห์แบบกำหนดเป้าหมาย ค่า </w:t>
                      </w:r>
                      <w:r w:rsidRPr="00D72565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IRI</w:t>
                      </w:r>
                    </w:p>
                  </w:txbxContent>
                </v:textbox>
              </v:shape>
            </w:pict>
          </mc:Fallback>
        </mc:AlternateContent>
      </w:r>
      <w:r w:rsidR="0003636E" w:rsidRPr="00435AEC">
        <w:rPr>
          <w:rFonts w:asciiTheme="majorBidi" w:hAnsiTheme="majorBidi" w:cstheme="majorBidi"/>
          <w:color w:val="000000" w:themeColor="text1"/>
        </w:rPr>
        <w:object w:dxaOrig="18006" w:dyaOrig="8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05pt;height:226.35pt" o:ole="">
            <v:imagedata r:id="rId20" o:title=""/>
          </v:shape>
          <o:OLEObject Type="Embed" ProgID="Visio.Drawing.11" ShapeID="_x0000_i1025" DrawAspect="Content" ObjectID="_1502187479" r:id="rId21"/>
        </w:object>
      </w:r>
    </w:p>
    <w:p w:rsidR="0003636E" w:rsidRPr="00435AEC" w:rsidRDefault="0003636E" w:rsidP="0089662C">
      <w:pPr>
        <w:pStyle w:val="a3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9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ผังแสดงรูปแบบการวิเคราะห์แผนงานด้วยระบบ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TPMS</w:t>
      </w:r>
    </w:p>
    <w:p w:rsidR="00ED5FBC" w:rsidRPr="00435AEC" w:rsidRDefault="00ED5FBC" w:rsidP="0089662C">
      <w:pPr>
        <w:pStyle w:val="a3"/>
        <w:tabs>
          <w:tab w:val="left" w:pos="426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5D2858" w:rsidRPr="00435AEC" w:rsidRDefault="005D2858" w:rsidP="0089662C">
      <w:pPr>
        <w:pStyle w:val="a3"/>
        <w:tabs>
          <w:tab w:val="left" w:pos="426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a3"/>
        <w:tabs>
          <w:tab w:val="left" w:pos="540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6.5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  <w:t xml:space="preserve">ผลการวิเคราะห์และจัดทำแผนซ่อมบำรุงทางหลวงโดยใช้ระบบ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TPMS</w:t>
      </w:r>
    </w:p>
    <w:p w:rsidR="0003636E" w:rsidRPr="00435AEC" w:rsidRDefault="0003636E" w:rsidP="0089662C">
      <w:pPr>
        <w:pStyle w:val="a3"/>
        <w:tabs>
          <w:tab w:val="left" w:pos="540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a3"/>
        <w:numPr>
          <w:ilvl w:val="2"/>
          <w:numId w:val="11"/>
        </w:numPr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แผนงานบำรุงรักษาเชิงกลยุทธ์</w:t>
      </w:r>
    </w:p>
    <w:p w:rsidR="0003636E" w:rsidRPr="00435AEC" w:rsidRDefault="0003636E" w:rsidP="0089662C">
      <w:pPr>
        <w:pStyle w:val="a3"/>
        <w:ind w:left="1260" w:hanging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สรุป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การวิเคราะห์แผนงานบำรุงรักษาเชิงกลยุทธ์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ได้ดังนี้</w:t>
      </w:r>
    </w:p>
    <w:p w:rsidR="005D2858" w:rsidRPr="00435AEC" w:rsidRDefault="005D2858" w:rsidP="00F90237">
      <w:pPr>
        <w:pStyle w:val="a3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a3"/>
        <w:numPr>
          <w:ilvl w:val="3"/>
          <w:numId w:val="11"/>
        </w:numPr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แผนงานซ่อมบำรุงปกติ</w:t>
      </w:r>
    </w:p>
    <w:p w:rsidR="0003636E" w:rsidRPr="00435AEC" w:rsidRDefault="0003636E" w:rsidP="004240AF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กรณีแผนงานซ่อมบำรุงปกติ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พบว่า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เฉลี่ย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เมื่อ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เริ่มต้น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เท่ากับ </w:t>
      </w:r>
      <w:r w:rsidR="00F223A5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2.7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จากนั้นจะเพิ่มขึ้นทุกปี โดยมีค่า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เท่ากับ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2.92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3.06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3.22</w:t>
      </w:r>
      <w:r w:rsidR="00F223A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="00F223A5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39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ในปีที่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ตามลำดับ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โดย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เฉลี่ยตลอด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ปี เท่ากับ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3.07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</w:p>
    <w:p w:rsidR="0003636E" w:rsidRPr="00435AEC" w:rsidRDefault="0003636E" w:rsidP="0089662C">
      <w:pPr>
        <w:pStyle w:val="a3"/>
        <w:numPr>
          <w:ilvl w:val="3"/>
          <w:numId w:val="11"/>
        </w:numPr>
        <w:tabs>
          <w:tab w:val="left" w:pos="1260"/>
        </w:tabs>
        <w:ind w:left="12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แผนงานซ่อมบำรุงแบบไม่จำกัดงบประมาณ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ปี</w:t>
      </w:r>
    </w:p>
    <w:p w:rsidR="0003636E" w:rsidRPr="00435AEC" w:rsidRDefault="0003636E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กรณีแผนงานซ่อมบำรุงแบบไม่จำกัดงบประมาณ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พบว่าค่า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หลังการซ่อมบำรุงในปีที่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มีค่าลดลง จาก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097D1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7</w:t>
      </w:r>
      <w:r w:rsidR="00097D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 เมื่อ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เริ่มต้น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เป็น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09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 และเพิ่มขึ้นเป็น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 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19</w:t>
      </w:r>
      <w:r w:rsidR="00097D1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 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097D1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2.18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ในปีที่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ตามลำดับ โดยมีค่า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097D1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เฉลี่ยตลอด 5 ปี เท่ากับ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DA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153</w:t>
      </w:r>
      <w:r w:rsidR="00097D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ซึ่งงบประมาณที่ต้องการเพื่อให้ค่า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เฉลี่ยของโครงข่ายเป็นไปตาม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ที่คำนวณได้นี้ เท่ากับ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160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612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ล้านบาท 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F9023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803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ล้านบาท 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ล้านบาท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46,463</w:t>
      </w:r>
      <w:r w:rsidR="00157CA3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ล้านบาท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</w:t>
      </w:r>
      <w:r w:rsidR="00097D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397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ล้านบาท ในปีที่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ตามลำดับ </w:t>
      </w:r>
      <w:r w:rsidR="009E5F5F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มี</w:t>
      </w:r>
      <w:r w:rsidR="00902DA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ความต้องการงบประมาณเฉลี่ยปีละ 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60</w:t>
      </w:r>
      <w:r w:rsidR="009E5F5F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,</w:t>
      </w:r>
      <w:r w:rsidR="00902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669</w:t>
      </w:r>
      <w:r w:rsidR="009E5F5F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ล้านบาท </w:t>
      </w:r>
    </w:p>
    <w:p w:rsidR="0003636E" w:rsidRPr="00435AEC" w:rsidRDefault="0003636E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a3"/>
        <w:tabs>
          <w:tab w:val="left" w:pos="1260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6.5.1.3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แผนงานซ่อม</w:t>
      </w:r>
      <w:r w:rsidR="00957C5A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บำรุง</w:t>
      </w:r>
      <w:r w:rsidR="00957C5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เชิงกลยุทธ์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แบบจำกัดงบประมาณ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โดยวิเคราะห์เปรียบเทียบสภาพโครงข่ายทางในกรณีที่ได้รับเงินงบประมาณแตกต่างกัน </w:t>
      </w:r>
    </w:p>
    <w:p w:rsidR="0003636E" w:rsidRPr="00435AEC" w:rsidRDefault="0003636E" w:rsidP="0089662C">
      <w:pPr>
        <w:pStyle w:val="a3"/>
        <w:numPr>
          <w:ilvl w:val="0"/>
          <w:numId w:val="8"/>
        </w:numPr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กรณีได้รับงบประมาณปีละ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ต่อ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ปี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พบว่าค่า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หลังการซ่อมบำรุงในปีที่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มีค่าลดลงเล็กน้อย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จาก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 เมื่อ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เริ่มต้น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เป็น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71</w:t>
      </w:r>
      <w:r w:rsidR="00097D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อย่างไรก็ตาม 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ในปีถัดมา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มีค่าเพิ่มขึ้น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เป็น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 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2.93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3.02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ตามลำดับ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โ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ดยมีค่า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เฉลี่ยตลอด 5 ปี เท่ากับ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2.856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ซึ่งจะเห็น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ได้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ว่า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กรณีที่ได้รับงบประมาณปีละ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จะ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ไม่สามารถคงสภาพโครงข่ายสายทางในอนาคต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ให้ดีเท่ากับสภาพในปัจจุบัน</w:t>
      </w:r>
    </w:p>
    <w:p w:rsidR="0003636E" w:rsidRPr="00435AEC" w:rsidRDefault="0003636E" w:rsidP="0089662C">
      <w:pPr>
        <w:pStyle w:val="a3"/>
        <w:numPr>
          <w:ilvl w:val="0"/>
          <w:numId w:val="8"/>
        </w:numPr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กรณีได้รับงบประมาณปีละ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ต่อ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พบว่าค่า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หลังการซ่อมบำรุงในปีที่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ถึง </w:t>
      </w:r>
      <w:r w:rsidR="009C00F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มีค่าลดลง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จาก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 เมื่อ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เริ่มต้น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เป็น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65</w:t>
      </w:r>
      <w:r w:rsidR="009C00F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9C00F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และ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2.64</w:t>
      </w:r>
      <w:r w:rsidR="009C00F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ตามลำดับ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จากนั้น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จะมีค่า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สูงขึ้นในปีที่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เท่ากับ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2.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67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เมตรต่อกิโลเมตร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ตามลำดับ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โดยมีค่า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เฉลี่ยตลอด 5 ปี เท่ากับ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2.65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ซึ่งจะเห็น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ได้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ว่า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กรณีที่ได้รั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บ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งบประมาณปีละ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ล้านบาท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จะ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สามารถคงสภาพโครงข่ายสายทางในอนาคต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ได้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ใกล้เคียงกับสภาพในปัจจุบัน</w:t>
      </w:r>
    </w:p>
    <w:p w:rsidR="0003636E" w:rsidRPr="00435AEC" w:rsidRDefault="0003636E" w:rsidP="0089662C">
      <w:pPr>
        <w:pStyle w:val="a3"/>
        <w:numPr>
          <w:ilvl w:val="0"/>
          <w:numId w:val="8"/>
        </w:numPr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กรณีได้รับงบประมาณปีละ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ต่อ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พบว่าค่า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หลังการซ่อมบำรุงในปีที่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C00F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 5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มีค่าลดลง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จาก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 เมื่อ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เริ่มต้น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เป็น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59</w:t>
      </w:r>
      <w:r w:rsidR="009C00F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="000C79E6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.</w:t>
      </w:r>
      <w:r w:rsidR="000C79E6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39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 2.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และ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="000C79E6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ตามลำดับ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โดยมีค่า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เฉลี่ยตลอด 5 ปี เท่ากับ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2.42</w:t>
      </w:r>
      <w:r w:rsidR="00097D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ซึ่งจะเห็น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ได้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ว่า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กรณีที่ได้รับงบประมาณปีละ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ล้านบาท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จะ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สามารถรักษาสภาพโครงข่าย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สาย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ทางในอนาค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ต ได้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ดีกว่าสภาพในปัจจุบัน</w:t>
      </w:r>
    </w:p>
    <w:p w:rsidR="0003636E" w:rsidRPr="00435AEC" w:rsidRDefault="00F62C77" w:rsidP="0089662C">
      <w:pPr>
        <w:pStyle w:val="a3"/>
        <w:numPr>
          <w:ilvl w:val="0"/>
          <w:numId w:val="8"/>
        </w:numPr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กรณีได้รับงบประมาณปีละ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45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,000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ต่อ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พบว่าค่า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หลังการซ่อมบำรุงในปีที่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5D285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มีค่าลดลง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จาก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78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 เมื่อ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เริ่มต้น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เป็น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50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F9023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27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F9023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19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 2.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F9023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90237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และ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F90237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.</w:t>
      </w:r>
      <w:r w:rsidR="00437E5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20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ตามลำดับ โดยมีค่า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เฉลี่ยตลอด 5 ปี เท่ากับ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2.27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ซึ่งจะเห็น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ได้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ว่า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กรณีที่ได้รับงบประมาณปีละ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45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,000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ล้านบาท 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จะ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สามารถรักษาสภาพโครงข่าย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สาย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ทางในอนาคต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ได้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ดีกว่าสภาพในปัจจุบัน 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ทั้งนี้พบว่า</w:t>
      </w:r>
      <w:r w:rsidR="002002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งบประมาณที่ต้องการใช้ในการ</w:t>
      </w:r>
      <w:r w:rsidR="0020021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รักษาสภาพโครงข่าย</w:t>
      </w:r>
      <w:r w:rsidR="002002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สาย</w:t>
      </w:r>
      <w:r w:rsidR="00200218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ทาง</w:t>
      </w:r>
      <w:r w:rsidR="002002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097D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ในปีที่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097D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097D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2002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เท่ากับ </w:t>
      </w:r>
      <w:r w:rsidR="0020021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25,788 </w:t>
      </w:r>
      <w:r w:rsidR="002002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ล้านบาท </w:t>
      </w:r>
      <w:r w:rsidR="0020021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25,99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="002002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ล้านบาท และ </w:t>
      </w:r>
      <w:r w:rsidR="0020021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35,972</w:t>
      </w:r>
      <w:r w:rsidR="0020021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ล้านบาท ตามลำดับ ซึ่ง</w:t>
      </w:r>
      <w:r w:rsidR="003A3AF0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น้อยกว่า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งบประมาณที่</w:t>
      </w:r>
      <w:r w:rsidR="003A3AF0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กำหนดให้</w:t>
      </w:r>
      <w:r w:rsidR="00EF5810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EF5810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โดยใช้งบซ่อมบำรุงเฉลี่ยตลอด 5 ปี เท่ากับ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35,552</w:t>
      </w:r>
      <w:r w:rsidR="00EF5810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ล้านบาท</w:t>
      </w:r>
    </w:p>
    <w:p w:rsidR="00C0710B" w:rsidRPr="00435AEC" w:rsidRDefault="00C0710B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019E8" w:rsidRPr="00435AEC" w:rsidRDefault="007019E8" w:rsidP="007019E8">
      <w:pPr>
        <w:pStyle w:val="a3"/>
        <w:ind w:firstLine="540"/>
        <w:jc w:val="thaiDistribute"/>
        <w:rPr>
          <w:rFonts w:asciiTheme="majorBidi" w:hAnsiTheme="majorBidi" w:cstheme="majorBidi"/>
          <w:sz w:val="32"/>
          <w:szCs w:val="32"/>
        </w:rPr>
      </w:pPr>
      <w:r w:rsidRPr="00435AEC">
        <w:rPr>
          <w:rFonts w:asciiTheme="majorBidi" w:hAnsiTheme="majorBidi" w:cstheme="majorBidi"/>
          <w:sz w:val="32"/>
          <w:szCs w:val="32"/>
          <w:cs/>
        </w:rPr>
        <w:t>ผลการวิเคราะห์ สรุปได้ว่าหากกรมทางหลวงได้รับงบประมาณในการซ่อม</w:t>
      </w:r>
      <w:r w:rsidR="00F62C77" w:rsidRPr="00435AEC">
        <w:rPr>
          <w:rFonts w:asciiTheme="majorBidi" w:hAnsiTheme="majorBidi" w:cstheme="majorBidi"/>
          <w:sz w:val="32"/>
          <w:szCs w:val="32"/>
          <w:cs/>
        </w:rPr>
        <w:t xml:space="preserve">บำรุงผิวทางโดยเฉลี่ยประมาณปีละ </w:t>
      </w:r>
      <w:r w:rsidR="00F62C77" w:rsidRPr="00435AEC">
        <w:rPr>
          <w:rFonts w:asciiTheme="majorBidi" w:hAnsiTheme="majorBidi" w:cstheme="majorBidi"/>
          <w:sz w:val="32"/>
          <w:szCs w:val="32"/>
        </w:rPr>
        <w:t>2</w:t>
      </w:r>
      <w:r w:rsidRPr="00435AEC">
        <w:rPr>
          <w:rFonts w:asciiTheme="majorBidi" w:hAnsiTheme="majorBidi" w:cstheme="majorBidi"/>
          <w:sz w:val="32"/>
          <w:szCs w:val="32"/>
        </w:rPr>
        <w:t>0,000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ล้านบาทจะสามารถคงสภาพโครงข่ายสายทางในอนาคต ได้ใกล้เคียงกับสภาพในปัจจุบัน โดยมีค่าเฉลี่ย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ตลอด </w:t>
      </w:r>
      <w:r w:rsidRPr="00435AEC">
        <w:rPr>
          <w:rFonts w:asciiTheme="majorBidi" w:hAnsiTheme="majorBidi" w:cstheme="majorBidi"/>
          <w:sz w:val="32"/>
          <w:szCs w:val="32"/>
        </w:rPr>
        <w:t xml:space="preserve">5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ปีเท่ากับ </w:t>
      </w:r>
      <w:r w:rsidRPr="00435AEC">
        <w:rPr>
          <w:rFonts w:asciiTheme="majorBidi" w:hAnsiTheme="majorBidi" w:cstheme="majorBidi"/>
          <w:sz w:val="32"/>
          <w:szCs w:val="32"/>
        </w:rPr>
        <w:t xml:space="preserve">2.65 </w:t>
      </w:r>
      <w:r w:rsidRPr="00435AEC">
        <w:rPr>
          <w:rFonts w:asciiTheme="majorBidi" w:hAnsiTheme="majorBidi" w:cstheme="majorBidi"/>
          <w:sz w:val="32"/>
          <w:szCs w:val="32"/>
          <w:cs/>
        </w:rPr>
        <w:t>เมตรต่อกิโลเมตร ดังนั้นหากกรมทางหลวงต้องการยกระดับการให้บริการให้ดีกว่าระดับปัจจุบัน งบประมาณที่เหมาะสมที่กรมทางหลวงควรได้รับเพื่อบำรุงรักษาผิวทางทั่วประเท</w:t>
      </w:r>
      <w:r w:rsidR="00F62C77" w:rsidRPr="00435AEC">
        <w:rPr>
          <w:rFonts w:asciiTheme="majorBidi" w:hAnsiTheme="majorBidi" w:cstheme="majorBidi"/>
          <w:sz w:val="32"/>
          <w:szCs w:val="32"/>
          <w:cs/>
        </w:rPr>
        <w:t xml:space="preserve">ศให้ดีขึ้นควรมีงบประมาณระหว่าง </w:t>
      </w:r>
      <w:r w:rsidR="00F62C77" w:rsidRPr="00435AEC">
        <w:rPr>
          <w:rFonts w:asciiTheme="majorBidi" w:hAnsiTheme="majorBidi" w:cstheme="majorBidi"/>
          <w:sz w:val="32"/>
          <w:szCs w:val="32"/>
        </w:rPr>
        <w:t>2</w:t>
      </w:r>
      <w:r w:rsidRPr="00435AEC">
        <w:rPr>
          <w:rFonts w:asciiTheme="majorBidi" w:hAnsiTheme="majorBidi" w:cstheme="majorBidi"/>
          <w:sz w:val="32"/>
          <w:szCs w:val="32"/>
        </w:rPr>
        <w:t xml:space="preserve">0,000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ถึง </w:t>
      </w:r>
      <w:r w:rsidR="00F62C77" w:rsidRPr="00435AEC">
        <w:rPr>
          <w:rFonts w:asciiTheme="majorBidi" w:hAnsiTheme="majorBidi" w:cstheme="majorBidi"/>
          <w:sz w:val="32"/>
          <w:szCs w:val="32"/>
        </w:rPr>
        <w:t>30,000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ล้านบาทต่อปีดังรูปที่ </w:t>
      </w:r>
      <w:r w:rsidR="00E43F4A">
        <w:rPr>
          <w:rFonts w:asciiTheme="majorBidi" w:hAnsiTheme="majorBidi" w:cstheme="majorBidi"/>
          <w:sz w:val="32"/>
          <w:szCs w:val="32"/>
        </w:rPr>
        <w:t xml:space="preserve">6-10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E43F4A">
        <w:rPr>
          <w:rFonts w:asciiTheme="majorBidi" w:hAnsiTheme="majorBidi" w:cstheme="majorBidi"/>
          <w:sz w:val="32"/>
          <w:szCs w:val="32"/>
        </w:rPr>
        <w:t>6-11</w:t>
      </w:r>
      <w:r w:rsidRPr="00435AEC">
        <w:rPr>
          <w:rFonts w:asciiTheme="majorBidi" w:hAnsiTheme="majorBidi" w:cstheme="majorBidi"/>
          <w:sz w:val="32"/>
          <w:szCs w:val="32"/>
        </w:rPr>
        <w:t xml:space="preserve"> </w:t>
      </w:r>
      <w:r w:rsidR="00F62C77" w:rsidRPr="00435AEC">
        <w:rPr>
          <w:rFonts w:asciiTheme="majorBidi" w:hAnsiTheme="majorBidi" w:cstheme="majorBidi"/>
          <w:sz w:val="32"/>
          <w:szCs w:val="32"/>
          <w:cs/>
        </w:rPr>
        <w:t xml:space="preserve">โดยงบประมาณ </w:t>
      </w:r>
      <w:r w:rsidR="00F62C77" w:rsidRPr="00435AEC">
        <w:rPr>
          <w:rFonts w:asciiTheme="majorBidi" w:hAnsiTheme="majorBidi" w:cstheme="majorBidi"/>
          <w:sz w:val="32"/>
          <w:szCs w:val="32"/>
        </w:rPr>
        <w:t>20</w:t>
      </w:r>
      <w:r w:rsidRPr="00435AEC">
        <w:rPr>
          <w:rFonts w:asciiTheme="majorBidi" w:hAnsiTheme="majorBidi" w:cstheme="majorBidi"/>
          <w:sz w:val="32"/>
          <w:szCs w:val="32"/>
        </w:rPr>
        <w:t xml:space="preserve">,000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ล้านบาทต่อปีจะช่วยบำรุงรักษาให้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มีค่าคงที่จาก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เฉลี่ยในปัจจุบัน และงบประมาณ </w:t>
      </w:r>
      <w:r w:rsidR="00F62C77" w:rsidRPr="00435AEC">
        <w:rPr>
          <w:rFonts w:asciiTheme="majorBidi" w:hAnsiTheme="majorBidi" w:cstheme="majorBidi"/>
          <w:sz w:val="32"/>
          <w:szCs w:val="32"/>
        </w:rPr>
        <w:t>30,000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ล้านบาท จะช่วยให้ค่า </w:t>
      </w:r>
      <w:r w:rsidRPr="00435AEC">
        <w:rPr>
          <w:rFonts w:asciiTheme="majorBidi" w:hAnsiTheme="majorBidi" w:cstheme="majorBidi"/>
          <w:sz w:val="32"/>
          <w:szCs w:val="32"/>
        </w:rPr>
        <w:t>IRI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เฉลี่ยทั่วประเทศมีค่าต่ำกว่า 2.5 เมตรต่อกิโลเมตร ถ้าหากใช้งบประมาณสูงกว่านี้ เช่น </w:t>
      </w:r>
      <w:r w:rsidRPr="00435AEC">
        <w:rPr>
          <w:rFonts w:asciiTheme="majorBidi" w:hAnsiTheme="majorBidi" w:cstheme="majorBidi"/>
          <w:sz w:val="32"/>
          <w:szCs w:val="32"/>
        </w:rPr>
        <w:t>45,000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ล้านบาทต่อปี งบประมาณดังกล่าวจะถูกใช้ไม่เต็มประสิทธิภาพ เนื่องจากในปีที่ </w:t>
      </w:r>
      <w:r w:rsidRPr="00435AEC">
        <w:rPr>
          <w:rFonts w:asciiTheme="majorBidi" w:hAnsiTheme="majorBidi" w:cstheme="majorBidi"/>
          <w:sz w:val="32"/>
          <w:szCs w:val="32"/>
        </w:rPr>
        <w:t xml:space="preserve">3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เป็นต้นไป (ปี พ.ศ. </w:t>
      </w:r>
      <w:r w:rsidRPr="00435AEC">
        <w:rPr>
          <w:rFonts w:asciiTheme="majorBidi" w:hAnsiTheme="majorBidi" w:cstheme="majorBidi"/>
          <w:sz w:val="32"/>
          <w:szCs w:val="32"/>
        </w:rPr>
        <w:t xml:space="preserve">2561 –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พ.ศ. </w:t>
      </w:r>
      <w:r w:rsidRPr="00435AEC">
        <w:rPr>
          <w:rFonts w:asciiTheme="majorBidi" w:hAnsiTheme="majorBidi" w:cstheme="majorBidi"/>
          <w:sz w:val="32"/>
          <w:szCs w:val="32"/>
        </w:rPr>
        <w:t xml:space="preserve">2563) </w:t>
      </w:r>
      <w:r w:rsidRPr="00435AEC">
        <w:rPr>
          <w:rFonts w:asciiTheme="majorBidi" w:hAnsiTheme="majorBidi" w:cstheme="majorBidi"/>
          <w:sz w:val="32"/>
          <w:szCs w:val="32"/>
          <w:cs/>
        </w:rPr>
        <w:t>ไม่จำเป็นต้องใช้งบประมาณสูงมากในระดับดังกล่าวโ</w:t>
      </w:r>
      <w:r w:rsidR="00F62C77" w:rsidRPr="00435AEC">
        <w:rPr>
          <w:rFonts w:asciiTheme="majorBidi" w:hAnsiTheme="majorBidi" w:cstheme="majorBidi"/>
          <w:sz w:val="32"/>
          <w:szCs w:val="32"/>
          <w:cs/>
        </w:rPr>
        <w:t xml:space="preserve">ดยมีงบประมาณเฉลี่ยต่อปีเท่ากับ </w:t>
      </w:r>
      <w:r w:rsidR="00F62C77" w:rsidRPr="00435AEC">
        <w:rPr>
          <w:rFonts w:asciiTheme="majorBidi" w:hAnsiTheme="majorBidi" w:cstheme="majorBidi"/>
          <w:sz w:val="32"/>
          <w:szCs w:val="32"/>
        </w:rPr>
        <w:t>3</w:t>
      </w:r>
      <w:r w:rsidRPr="00435AEC">
        <w:rPr>
          <w:rFonts w:asciiTheme="majorBidi" w:hAnsiTheme="majorBidi" w:cstheme="majorBidi"/>
          <w:sz w:val="32"/>
          <w:szCs w:val="32"/>
        </w:rPr>
        <w:t>5</w:t>
      </w:r>
      <w:r w:rsidRPr="00435AEC">
        <w:rPr>
          <w:rFonts w:asciiTheme="majorBidi" w:hAnsiTheme="majorBidi" w:cstheme="majorBidi"/>
          <w:sz w:val="32"/>
          <w:szCs w:val="32"/>
          <w:cs/>
        </w:rPr>
        <w:t>,</w:t>
      </w:r>
      <w:r w:rsidRPr="00435AEC">
        <w:rPr>
          <w:rFonts w:asciiTheme="majorBidi" w:hAnsiTheme="majorBidi" w:cstheme="majorBidi"/>
          <w:sz w:val="32"/>
          <w:szCs w:val="32"/>
        </w:rPr>
        <w:t>552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ล้านบาท</w:t>
      </w:r>
    </w:p>
    <w:p w:rsidR="007019E8" w:rsidRPr="00435AEC" w:rsidRDefault="007019E8" w:rsidP="007019E8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sz w:val="32"/>
          <w:szCs w:val="32"/>
          <w:cs/>
        </w:rPr>
        <w:t>ทั้งนี้</w:t>
      </w:r>
      <w:r w:rsidR="00B878FE" w:rsidRPr="00435AEC">
        <w:rPr>
          <w:rFonts w:asciiTheme="majorBidi" w:hAnsiTheme="majorBidi" w:cstheme="majorBidi" w:hint="cs"/>
          <w:sz w:val="32"/>
          <w:szCs w:val="32"/>
          <w:cs/>
        </w:rPr>
        <w:t>ความต้องการ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งบประมาณข้างต้นยังไม่รวมงบประมาณบำรุงปกติ ซึ่งในปี พ.ศ.2558  กรมทางหลวงได้รับจัดสรรเท่ากับ </w:t>
      </w:r>
      <w:r w:rsidR="00F62C77" w:rsidRPr="00435AEC">
        <w:rPr>
          <w:rFonts w:asciiTheme="majorBidi" w:hAnsiTheme="majorBidi" w:cstheme="majorBidi"/>
          <w:sz w:val="32"/>
          <w:szCs w:val="32"/>
        </w:rPr>
        <w:t>5,344.88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ล้านบาท</w:t>
      </w:r>
    </w:p>
    <w:p w:rsidR="004240AF" w:rsidRPr="00435AEC" w:rsidRDefault="004240AF" w:rsidP="007019E8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4240AF" w:rsidRPr="00435AEC" w:rsidRDefault="004240AF" w:rsidP="007019E8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A3AF0" w:rsidRPr="00435AEC" w:rsidRDefault="0014277C" w:rsidP="006479D4">
      <w:pPr>
        <w:pStyle w:val="a3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noProof/>
          <w:color w:val="000000" w:themeColor="text1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E3573B" wp14:editId="4E963784">
                <wp:simplePos x="0" y="0"/>
                <wp:positionH relativeFrom="column">
                  <wp:posOffset>6010275</wp:posOffset>
                </wp:positionH>
                <wp:positionV relativeFrom="paragraph">
                  <wp:posOffset>2519680</wp:posOffset>
                </wp:positionV>
                <wp:extent cx="257175" cy="1047750"/>
                <wp:effectExtent l="0" t="0" r="9525" b="0"/>
                <wp:wrapNone/>
                <wp:docPr id="75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6627AA" id="สี่เหลี่ยมผืนผ้า 75" o:spid="_x0000_s1026" style="position:absolute;margin-left:473.25pt;margin-top:198.4pt;width:20.25pt;height:8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" fillcolor="white [3212]" stroked="f" strokeweight="2pt">
                <v:path arrowok="t"/>
              </v:rect>
            </w:pict>
          </mc:Fallback>
        </mc:AlternateContent>
      </w:r>
      <w:r w:rsidRPr="00435AEC">
        <w:rPr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CAEEC" wp14:editId="742F8A1E">
                <wp:simplePos x="0" y="0"/>
                <wp:positionH relativeFrom="column">
                  <wp:posOffset>6096000</wp:posOffset>
                </wp:positionH>
                <wp:positionV relativeFrom="paragraph">
                  <wp:posOffset>281305</wp:posOffset>
                </wp:positionV>
                <wp:extent cx="257175" cy="828675"/>
                <wp:effectExtent l="0" t="0" r="9525" b="9525"/>
                <wp:wrapNone/>
                <wp:docPr id="74" name="สี่เหลี่ยมผืนผ้า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B48C8C" id="สี่เหลี่ยมผืนผ้า 74" o:spid="_x0000_s1026" style="position:absolute;margin-left:480pt;margin-top:22.15pt;width:20.2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" fillcolor="white [3212]" stroked="f" strokeweight="2pt">
                <v:path arrowok="t"/>
              </v:rect>
            </w:pict>
          </mc:Fallback>
        </mc:AlternateContent>
      </w:r>
      <w:r w:rsidRPr="00435AEC">
        <w:rPr>
          <w:noProof/>
          <w:color w:val="000000" w:themeColor="text1"/>
          <w:szCs w:val="32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5ED2A0CD" wp14:editId="516FB4B5">
                <wp:simplePos x="0" y="0"/>
                <wp:positionH relativeFrom="column">
                  <wp:posOffset>6172199</wp:posOffset>
                </wp:positionH>
                <wp:positionV relativeFrom="paragraph">
                  <wp:posOffset>281305</wp:posOffset>
                </wp:positionV>
                <wp:extent cx="0" cy="762000"/>
                <wp:effectExtent l="0" t="0" r="19050" b="19050"/>
                <wp:wrapNone/>
                <wp:docPr id="72" name="ตัวเชื่อมต่อ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6EDD7A" id="ตัวเชื่อมต่อตรง 72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86pt,22.15pt" to="486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" strokecolor="white [3212]">
                <o:lock v:ext="edit" shapetype="f"/>
              </v:line>
            </w:pict>
          </mc:Fallback>
        </mc:AlternateContent>
      </w:r>
      <w:r w:rsidR="00D555B4" w:rsidRPr="00435AEC">
        <w:rPr>
          <w:rFonts w:hint="cs"/>
          <w:noProof/>
          <w:color w:val="000000" w:themeColor="text1"/>
          <w:szCs w:val="32"/>
          <w:cs/>
        </w:rPr>
        <w:t xml:space="preserve"> </w:t>
      </w:r>
      <w:r w:rsidR="00FD5B7F" w:rsidRPr="00435AEC">
        <w:rPr>
          <w:noProof/>
          <w:cs/>
        </w:rPr>
        <w:drawing>
          <wp:inline distT="0" distB="0" distL="0" distR="0" wp14:anchorId="45747499" wp14:editId="1FA9DA31">
            <wp:extent cx="5731510" cy="31781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58" w:rsidRPr="00435AEC" w:rsidRDefault="005D2858" w:rsidP="00F62C77">
      <w:pPr>
        <w:pStyle w:val="NoSpacing1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F62C77">
      <w:pPr>
        <w:pStyle w:val="NoSpacing1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A337BD"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6.10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กราฟแสดงค่า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ของแผนงบประมาณที่ได้รับในแต่ละปี</w:t>
      </w:r>
    </w:p>
    <w:p w:rsidR="0003636E" w:rsidRPr="00435AEC" w:rsidRDefault="0003636E" w:rsidP="0089662C">
      <w:pPr>
        <w:pStyle w:val="NoSpacing1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FD5B7F" w:rsidP="0089662C">
      <w:pPr>
        <w:pStyle w:val="NoSpacing1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35AEC">
        <w:rPr>
          <w:noProof/>
          <w:cs/>
        </w:rPr>
        <w:drawing>
          <wp:inline distT="0" distB="0" distL="0" distR="0" wp14:anchorId="52243DA6" wp14:editId="535DFDD1">
            <wp:extent cx="5731510" cy="325628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18" w:rsidRPr="00435AEC" w:rsidRDefault="00200218" w:rsidP="0089662C">
      <w:pPr>
        <w:pStyle w:val="NoSpacing1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A337BD"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6.11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กราฟแสดงค่า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เฉลี่ยในระยะเวลา 5 ปี ตาม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งบประมาณที่ได้รับในแต่ละปี</w:t>
      </w:r>
    </w:p>
    <w:p w:rsidR="0003636E" w:rsidRPr="00435AEC" w:rsidRDefault="0003636E" w:rsidP="0089662C">
      <w:pPr>
        <w:pStyle w:val="NoSpacing1"/>
        <w:tabs>
          <w:tab w:val="left" w:pos="540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</w:p>
    <w:p w:rsidR="00404AF2" w:rsidRPr="00435AEC" w:rsidRDefault="00FC4C7C" w:rsidP="00404AF2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lastRenderedPageBreak/>
        <w:t>เมื่อศึกษาความสัมพัน</w:t>
      </w:r>
      <w:r w:rsidR="00790E9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ธ์ระหว่างค่า</w:t>
      </w:r>
      <w:r w:rsidR="00404AF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404AF2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404AF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เฉลี่ย 5 ปี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กับงบซ่อมบำรุง</w:t>
      </w:r>
      <w:r w:rsidR="00790E9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จากการวิเคราะห์แบบกำห</w:t>
      </w:r>
      <w:r w:rsidR="00A337BD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นดเป้าหมายงบประมาณดังรูปที่ 6.12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พบว่า</w:t>
      </w:r>
      <w:r w:rsidR="00404AF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มีค่าความสัมพันธ์ดังนี้</w:t>
      </w:r>
    </w:p>
    <w:p w:rsidR="00404AF2" w:rsidRPr="00435AEC" w:rsidRDefault="00404AF2" w:rsidP="00404AF2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27B33" w:rsidRPr="00435AEC" w:rsidRDefault="00B27B33" w:rsidP="00B27B33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งบซ่อมบำรุง</w:t>
      </w:r>
      <w:r w:rsidR="00B12E0D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(ล้านบาท)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= -</w:t>
      </w:r>
      <w:r w:rsidR="00B072D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44,791</w:t>
      </w:r>
      <w:r w:rsidR="009F6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x</w:t>
      </w:r>
      <w:r w:rsidR="009F6DA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เป้าหมาย</w:t>
      </w:r>
      <w:r w:rsidR="00B878F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, เมตรต่อกิโลเมตร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) +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B072D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138,038</w:t>
      </w:r>
    </w:p>
    <w:p w:rsidR="00B27B33" w:rsidRPr="00435AEC" w:rsidRDefault="00B27B33" w:rsidP="00B27B33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53884" w:rsidRPr="00435AEC" w:rsidRDefault="00B072D6" w:rsidP="00F042D6">
      <w:pPr>
        <w:pStyle w:val="NoSpacing1"/>
        <w:ind w:firstLine="567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ดังนั้น</w:t>
      </w:r>
      <w:r w:rsidR="00FC4C7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หากต้องการรักษาค่า </w:t>
      </w:r>
      <w:r w:rsidR="00FC4C7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FC4C7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ของกรมทางหลวงให้มีค่า</w:t>
      </w:r>
      <w:r w:rsidR="00F042D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เฉลี่ยตลอด 5 ปี เท่ากับ </w:t>
      </w:r>
      <w:r w:rsidR="00FC4C7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2.745 เมตรต่อกิโลเมตร (เทียบเท่ากับถนนภายในโครงข่ายร้อยละ 86 มีค่า </w:t>
      </w:r>
      <w:r w:rsidR="00FC4C7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FC4C7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น้อย</w:t>
      </w:r>
      <w:r w:rsidR="00FC4C7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3.5 </w:t>
      </w:r>
      <w:r w:rsidR="00FC4C7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  <w:r w:rsidR="00FC4C7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="00FC4C7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จะต้องใช้งบ</w:t>
      </w:r>
      <w:r w:rsidR="00437E57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ประมาณ</w:t>
      </w:r>
      <w:r w:rsidR="00FC4C7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ซ่อมบำรุง</w:t>
      </w:r>
      <w:r w:rsidR="00F042D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เฉลี่ยปีละ</w:t>
      </w:r>
      <w:r w:rsidR="00FC4C7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404AF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15</w:t>
      </w:r>
      <w:r w:rsidR="00F042D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,</w:t>
      </w:r>
      <w:r w:rsidR="00404AF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0</w:t>
      </w:r>
      <w:r w:rsidR="00C0710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87</w:t>
      </w:r>
      <w:r w:rsidR="00F042D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ล้านบาท </w:t>
      </w:r>
    </w:p>
    <w:p w:rsidR="00FC4C7C" w:rsidRPr="00435AEC" w:rsidRDefault="00FC4C7C" w:rsidP="00FC4C7C">
      <w:pPr>
        <w:pStyle w:val="NoSpacing1"/>
        <w:ind w:firstLine="567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C4C7C" w:rsidRPr="00435AEC" w:rsidRDefault="001C65C0" w:rsidP="00FC4C7C">
      <w:pPr>
        <w:pStyle w:val="NoSpacing1"/>
        <w:ind w:firstLine="567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noProof/>
          <w:color w:val="000000" w:themeColor="text1"/>
          <w:cs/>
        </w:rPr>
        <w:drawing>
          <wp:inline distT="0" distB="0" distL="0" distR="0" wp14:anchorId="57DF2612" wp14:editId="26C47701">
            <wp:extent cx="4695504" cy="32419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51" cy="32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57" w:rsidRPr="00435AEC" w:rsidRDefault="00437E57" w:rsidP="00FC4C7C">
      <w:pPr>
        <w:pStyle w:val="NoSpacing1"/>
        <w:ind w:firstLine="567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17874" w:rsidRPr="00435AEC" w:rsidRDefault="00FC4C7C" w:rsidP="00FC4C7C">
      <w:pPr>
        <w:pStyle w:val="NoSpacing1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A337BD"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6.12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กราฟแสดงค่า</w:t>
      </w:r>
      <w:r w:rsidR="00017874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ความสัมพันธ์ระหว่าง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IRI</w:t>
      </w:r>
      <w:r w:rsidR="00404AF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เฉลี่ย 5 ปี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017874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และงบซ่อมบำรุงจาก</w:t>
      </w:r>
    </w:p>
    <w:p w:rsidR="00FC4C7C" w:rsidRPr="00435AEC" w:rsidRDefault="00017874" w:rsidP="00FC4C7C">
      <w:pPr>
        <w:pStyle w:val="NoSpacing1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การวิเคราะห์แบบกำหนดเป้าหมายงบประมาณ</w:t>
      </w:r>
    </w:p>
    <w:p w:rsidR="00404AF2" w:rsidRPr="00435AEC" w:rsidRDefault="00404AF2" w:rsidP="00FC4C7C">
      <w:pPr>
        <w:pStyle w:val="NoSpacing1"/>
        <w:ind w:firstLine="567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C4C7C" w:rsidRPr="00435AEC" w:rsidRDefault="00404AF2" w:rsidP="00FC4C7C">
      <w:pPr>
        <w:pStyle w:val="NoSpacing1"/>
        <w:ind w:firstLine="567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สรุป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ค่าใช้จ่ายในการซ่อมบำรุง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ตามแผนซ่อมบำรุง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ที่ได้รับงบประมาณต่างกัน ได้ดังตารางที่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6.2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ถึง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6.7</w:t>
      </w:r>
    </w:p>
    <w:p w:rsidR="00A337BD" w:rsidRPr="00435AEC" w:rsidRDefault="00A337BD" w:rsidP="00FC4C7C">
      <w:pPr>
        <w:pStyle w:val="NoSpacing1"/>
        <w:ind w:firstLine="567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9F6DAC" w:rsidRPr="00435AEC" w:rsidRDefault="009F6DAC" w:rsidP="00FC4C7C">
      <w:pPr>
        <w:pStyle w:val="NoSpacing1"/>
        <w:ind w:firstLine="567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9F6DAC" w:rsidRPr="00435AEC" w:rsidRDefault="009F6DAC" w:rsidP="00FC4C7C">
      <w:pPr>
        <w:pStyle w:val="NoSpacing1"/>
        <w:ind w:firstLine="567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9F6DAC" w:rsidRPr="00435AEC" w:rsidRDefault="009F6DAC" w:rsidP="00FC4C7C">
      <w:pPr>
        <w:pStyle w:val="NoSpacing1"/>
        <w:ind w:firstLine="567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ค่าใช้จ่ายในการซ่อมบำรุง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ตามแผนซ่อมบำรุงปกติ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2064"/>
        <w:gridCol w:w="1620"/>
        <w:gridCol w:w="1620"/>
        <w:gridCol w:w="2790"/>
      </w:tblGrid>
      <w:tr w:rsidR="0003636E" w:rsidRPr="00435AEC" w:rsidTr="00EF5084">
        <w:tc>
          <w:tcPr>
            <w:tcW w:w="137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ค่าซ่อมบำรุง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ก่อนซ่อมบำรุง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หลังซ่อมบำรุง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ค่าใช้จ่ายของผู้ใช้ทาง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(ล้านบาท)</w:t>
            </w:r>
          </w:p>
        </w:tc>
      </w:tr>
      <w:tr w:rsidR="00F223A5" w:rsidRPr="00435AEC" w:rsidTr="00097D18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2064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2790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2,775,939.35</w:t>
            </w:r>
          </w:p>
        </w:tc>
      </w:tr>
      <w:tr w:rsidR="00F223A5" w:rsidRPr="00435AEC" w:rsidTr="00097D18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2560</w:t>
            </w:r>
          </w:p>
        </w:tc>
        <w:tc>
          <w:tcPr>
            <w:tcW w:w="2064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2.92</w:t>
            </w:r>
          </w:p>
        </w:tc>
        <w:tc>
          <w:tcPr>
            <w:tcW w:w="2790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2,846,173.06</w:t>
            </w:r>
          </w:p>
        </w:tc>
      </w:tr>
      <w:tr w:rsidR="00F223A5" w:rsidRPr="00435AEC" w:rsidTr="00097D18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064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3.06</w:t>
            </w:r>
          </w:p>
        </w:tc>
        <w:tc>
          <w:tcPr>
            <w:tcW w:w="2790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2,919,952.39</w:t>
            </w:r>
          </w:p>
        </w:tc>
      </w:tr>
      <w:tr w:rsidR="00F223A5" w:rsidRPr="00435AEC" w:rsidTr="00097D18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2064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3.22</w:t>
            </w:r>
          </w:p>
        </w:tc>
        <w:tc>
          <w:tcPr>
            <w:tcW w:w="2790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2,997,650.19</w:t>
            </w:r>
          </w:p>
        </w:tc>
      </w:tr>
      <w:tr w:rsidR="00F223A5" w:rsidRPr="00435AEC" w:rsidTr="0016529B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064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3.39</w:t>
            </w:r>
          </w:p>
        </w:tc>
        <w:tc>
          <w:tcPr>
            <w:tcW w:w="2790" w:type="dxa"/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3,079,575.20</w:t>
            </w:r>
          </w:p>
        </w:tc>
      </w:tr>
      <w:tr w:rsidR="0016529B" w:rsidRPr="00435AEC" w:rsidTr="0016529B">
        <w:tc>
          <w:tcPr>
            <w:tcW w:w="1374" w:type="dxa"/>
            <w:shd w:val="clear" w:color="auto" w:fill="auto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41753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3.07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3.07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2,923,858.04</w:t>
            </w:r>
          </w:p>
        </w:tc>
      </w:tr>
    </w:tbl>
    <w:p w:rsidR="0087067E" w:rsidRPr="00435AEC" w:rsidRDefault="0087067E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ค่าใช้จ่ายในการซ่อมบำรุง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ตามแผนซ่อมบำรุงแบบไม่จำกัดงบประมาณ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2064"/>
        <w:gridCol w:w="1620"/>
        <w:gridCol w:w="1620"/>
        <w:gridCol w:w="2790"/>
      </w:tblGrid>
      <w:tr w:rsidR="0003636E" w:rsidRPr="00435AEC" w:rsidTr="00907FD2">
        <w:tc>
          <w:tcPr>
            <w:tcW w:w="137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ค่าซ่อมบำรุง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ก่อนซ่อมบำรุง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หลังซ่อมบำรุง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ค่าใช้จ่ายของผู้ใช้ทาง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(ล้านบาท)</w:t>
            </w:r>
          </w:p>
        </w:tc>
      </w:tr>
      <w:tr w:rsidR="001C7258" w:rsidRPr="00435AEC" w:rsidTr="00907FD2">
        <w:trPr>
          <w:trHeight w:val="85"/>
        </w:trPr>
        <w:tc>
          <w:tcPr>
            <w:tcW w:w="1374" w:type="dxa"/>
            <w:shd w:val="clear" w:color="auto" w:fill="auto"/>
            <w:hideMark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160,612.25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2.09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2,707,723.28</w:t>
            </w:r>
          </w:p>
        </w:tc>
      </w:tr>
      <w:tr w:rsidR="001C7258" w:rsidRPr="00435AEC" w:rsidTr="00907FD2">
        <w:tc>
          <w:tcPr>
            <w:tcW w:w="1374" w:type="dxa"/>
            <w:shd w:val="clear" w:color="auto" w:fill="auto"/>
            <w:hideMark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2560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26,803.53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2.14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1,875,355.14</w:t>
            </w:r>
          </w:p>
        </w:tc>
      </w:tr>
      <w:tr w:rsidR="001C7258" w:rsidRPr="00435AEC" w:rsidTr="00907FD2">
        <w:tc>
          <w:tcPr>
            <w:tcW w:w="1374" w:type="dxa"/>
            <w:shd w:val="clear" w:color="auto" w:fill="auto"/>
            <w:hideMark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26,070.21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2.19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1,850,607.41</w:t>
            </w:r>
          </w:p>
        </w:tc>
      </w:tr>
      <w:tr w:rsidR="001C7258" w:rsidRPr="00435AEC" w:rsidTr="00907FD2">
        <w:tc>
          <w:tcPr>
            <w:tcW w:w="1374" w:type="dxa"/>
            <w:shd w:val="clear" w:color="auto" w:fill="auto"/>
            <w:hideMark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46,463.46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2.17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1,779,754.86</w:t>
            </w:r>
          </w:p>
        </w:tc>
      </w:tr>
      <w:tr w:rsidR="001C7258" w:rsidRPr="00435AEC" w:rsidTr="00907FD2">
        <w:tc>
          <w:tcPr>
            <w:tcW w:w="1374" w:type="dxa"/>
            <w:shd w:val="clear" w:color="auto" w:fill="auto"/>
            <w:hideMark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43,397.31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2.18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258" w:rsidRPr="00435AEC" w:rsidRDefault="001C7258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1,665,045.14</w:t>
            </w:r>
          </w:p>
        </w:tc>
      </w:tr>
      <w:tr w:rsidR="0016529B" w:rsidRPr="00435AEC" w:rsidTr="00907FD2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60,669.35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2.37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2.15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1,975,697.17</w:t>
            </w:r>
          </w:p>
        </w:tc>
      </w:tr>
    </w:tbl>
    <w:p w:rsidR="0003636E" w:rsidRPr="00435AEC" w:rsidRDefault="0003636E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4 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ค่าใช้จ่ายในการซ่อมบำรุง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ตามแผนซ่อมบำรุงด้วยงบประมาณ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ล้านบาท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2064"/>
        <w:gridCol w:w="1620"/>
        <w:gridCol w:w="1620"/>
        <w:gridCol w:w="2790"/>
      </w:tblGrid>
      <w:tr w:rsidR="0003636E" w:rsidRPr="00435AEC" w:rsidTr="00EF5084">
        <w:tc>
          <w:tcPr>
            <w:tcW w:w="137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ค่าซ่อมบำรุง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ก่อนซ่อมบำรุง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หลังซ่อมบำรุง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ค่าใช้จ่ายของผู้ใช้ทาง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(ล้านบาท)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10,000.00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2.71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2,743,828.66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2560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2,795,170.09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2,848,738.27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2.99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2.93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2,903,929.50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3.02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2,961,179.47</w:t>
            </w:r>
          </w:p>
        </w:tc>
      </w:tr>
      <w:tr w:rsidR="0016529B" w:rsidRPr="00435AEC" w:rsidTr="001652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10,000.00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2.92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2.86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2,850,569.20</w:t>
            </w:r>
          </w:p>
        </w:tc>
      </w:tr>
    </w:tbl>
    <w:p w:rsidR="001C7258" w:rsidRPr="00435AEC" w:rsidRDefault="001C7258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ค่าใช้จ่ายในการซ่อมบำรุง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ตามแผนซ่อมบำรุงด้วยงบประมาณ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ล้านบาท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2064"/>
        <w:gridCol w:w="1620"/>
        <w:gridCol w:w="1620"/>
        <w:gridCol w:w="2790"/>
      </w:tblGrid>
      <w:tr w:rsidR="0003636E" w:rsidRPr="00435AEC" w:rsidTr="00EF5084">
        <w:tc>
          <w:tcPr>
            <w:tcW w:w="137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ค่าซ่อมบำรุง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ก่อนซ่อมบำรุง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หลังซ่อมบำรุง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ค่าใช้จ่ายของผู้ใช้ทาง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(ล้านบาท)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20,000.00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2.65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2,730,663.02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2560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2,780,781.23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2,833,029.66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2,886,412.48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2,941,345.15</w:t>
            </w:r>
          </w:p>
        </w:tc>
      </w:tr>
      <w:tr w:rsidR="0016529B" w:rsidRPr="00435AEC" w:rsidTr="001652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20,000.00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2.77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2.65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2,834,446.31</w:t>
            </w:r>
          </w:p>
        </w:tc>
      </w:tr>
    </w:tbl>
    <w:p w:rsidR="0003636E" w:rsidRPr="00435AEC" w:rsidRDefault="0003636E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5D2858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6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ค่าใช้จ่ายในการซ่อมบำรุง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ตามแผนซ่อมบำรุงด้วยงบประมาณ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30,000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ล้านบาท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2064"/>
        <w:gridCol w:w="1620"/>
        <w:gridCol w:w="1620"/>
        <w:gridCol w:w="2790"/>
      </w:tblGrid>
      <w:tr w:rsidR="0003636E" w:rsidRPr="00435AEC" w:rsidTr="00907FD2">
        <w:tc>
          <w:tcPr>
            <w:tcW w:w="137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ค่าซ่อมบำรุง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ก่อนซ่อมบำรุง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หลังซ่อมบำรุง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ค่าใช้จ่ายของผู้ใช้ทาง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(ล้านบาท)</w:t>
            </w:r>
          </w:p>
        </w:tc>
      </w:tr>
      <w:tr w:rsidR="00F223A5" w:rsidRPr="00435AEC" w:rsidTr="00907FD2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2.59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2,723,293.33</w:t>
            </w:r>
          </w:p>
        </w:tc>
      </w:tr>
      <w:tr w:rsidR="00F223A5" w:rsidRPr="00435AEC" w:rsidTr="00907FD2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2560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2.51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2,773,605.28</w:t>
            </w:r>
          </w:p>
        </w:tc>
      </w:tr>
      <w:tr w:rsidR="00F223A5" w:rsidRPr="00435AEC" w:rsidTr="00907FD2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2.39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2,826,432.84</w:t>
            </w:r>
          </w:p>
        </w:tc>
      </w:tr>
      <w:tr w:rsidR="00F223A5" w:rsidRPr="00435AEC" w:rsidTr="00907FD2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2.5</w:t>
            </w:r>
            <w:r w:rsidR="00F90237"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2.32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2,879,407.89</w:t>
            </w:r>
          </w:p>
        </w:tc>
      </w:tr>
      <w:tr w:rsidR="00F223A5" w:rsidRPr="00435AEC" w:rsidTr="00907FD2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2.3</w:t>
            </w:r>
            <w:r w:rsidR="00F90237"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2,933,889.49</w:t>
            </w:r>
          </w:p>
        </w:tc>
      </w:tr>
      <w:tr w:rsidR="0016529B" w:rsidRPr="00435AEC" w:rsidTr="00907FD2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529B" w:rsidRPr="00435AEC" w:rsidRDefault="00141753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2.61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2.42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2,827,325.77</w:t>
            </w:r>
          </w:p>
        </w:tc>
      </w:tr>
    </w:tbl>
    <w:p w:rsidR="0003636E" w:rsidRPr="00435AEC" w:rsidRDefault="0003636E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ค่าใช้จ่ายในการซ่อมบำรุงและค่า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ตามแผนซ่อมบำรุงด้วยงบประมาณ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45,000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ล้านบาท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2064"/>
        <w:gridCol w:w="1620"/>
        <w:gridCol w:w="1620"/>
        <w:gridCol w:w="2790"/>
      </w:tblGrid>
      <w:tr w:rsidR="0003636E" w:rsidRPr="00435AEC" w:rsidTr="00EF5084">
        <w:tc>
          <w:tcPr>
            <w:tcW w:w="137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ค่าซ่อมบำรุง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ก่อนซ่อมบำรุง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หลังซ่อมบำรุง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ค่าใช้จ่ายของผู้ใช้ทาง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(ล้านบาท)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45,000.00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2.5</w:t>
            </w:r>
            <w:r w:rsidR="00F90237"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2,716,470.16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2560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2.27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2,768,369.98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25,787.93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2.19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2,824,335.39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25,997.98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2.2</w:t>
            </w:r>
            <w:r w:rsidR="00F90237"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2,877,802.36</w:t>
            </w:r>
          </w:p>
        </w:tc>
      </w:tr>
      <w:tr w:rsidR="00F223A5" w:rsidRPr="00435AEC" w:rsidTr="005E282C">
        <w:tc>
          <w:tcPr>
            <w:tcW w:w="1374" w:type="dxa"/>
            <w:shd w:val="clear" w:color="auto" w:fill="auto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35,972.05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2.2</w:t>
            </w:r>
            <w:r w:rsidR="00F90237"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23A5" w:rsidRPr="00435AEC" w:rsidRDefault="00F223A5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2,932,170.32</w:t>
            </w:r>
          </w:p>
        </w:tc>
      </w:tr>
      <w:tr w:rsidR="0016529B" w:rsidRPr="00435AEC" w:rsidTr="001652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35,551.59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2.47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2.27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29B" w:rsidRPr="00435AEC" w:rsidRDefault="0016529B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2,823,829.64</w:t>
            </w:r>
          </w:p>
        </w:tc>
      </w:tr>
    </w:tbl>
    <w:p w:rsidR="005657C9" w:rsidRPr="00435AEC" w:rsidRDefault="0003636E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: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*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งบประมาณที่ต้องการใช้ </w:t>
      </w:r>
      <w:r w:rsidR="00370A1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น้อยกว่า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งบประมาณที่</w:t>
      </w:r>
      <w:r w:rsidR="00370A1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กำหนดให้</w:t>
      </w:r>
    </w:p>
    <w:p w:rsidR="0003636E" w:rsidRPr="00435AEC" w:rsidRDefault="0003636E" w:rsidP="0089662C">
      <w:pPr>
        <w:pStyle w:val="a3"/>
        <w:tabs>
          <w:tab w:val="left" w:pos="1260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lastRenderedPageBreak/>
        <w:t xml:space="preserve">6.5.1.4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แผนงานบำรุงรักษาเชิงกลยุทธ์</w:t>
      </w:r>
      <w:r w:rsidR="00EB2DF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โดยกำหนดเงื่อนไข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เป้าหมาย </w:t>
      </w:r>
    </w:p>
    <w:p w:rsidR="0003636E" w:rsidRPr="00435AEC" w:rsidRDefault="0003636E" w:rsidP="0089662C">
      <w:pPr>
        <w:pStyle w:val="a3"/>
        <w:numPr>
          <w:ilvl w:val="0"/>
          <w:numId w:val="9"/>
        </w:numPr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กรณีกำหนดค่า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เป้าหมายเฉลี่ยในแต่ละปีไม่เกิน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พบว่าในปีที่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มีความต้องการงบประมาณซ่อมบำรุง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เท่ากับ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0C79E6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58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9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384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734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122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244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ล้านบาท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ตามลำดับ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โดยมีความต้องการงบประมาณเฉลี่ยในแต่ละปี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เท่ากับ </w:t>
      </w:r>
      <w:r w:rsidR="00141753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41753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814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="005D285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ดังตารางที่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957C5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.</w:t>
      </w:r>
      <w:r w:rsidR="00957C5A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</w:p>
    <w:p w:rsidR="0003636E" w:rsidRPr="00435AEC" w:rsidRDefault="0003636E" w:rsidP="0089662C">
      <w:pPr>
        <w:pStyle w:val="a3"/>
        <w:numPr>
          <w:ilvl w:val="0"/>
          <w:numId w:val="9"/>
        </w:numPr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กรณีกำหนดค่า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เป้าหมายเฉลี่ยในแต่ละปีไม่เกิน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2.7</w:t>
      </w:r>
      <w:r w:rsidR="0034311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พบว่าในปีที่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มีความต้องการงบประมาณซ่อมบำรุง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เท่ากับ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583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27,427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16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425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748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765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ล้านบาท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ตามลำดับ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โดยมีความต้องการงบประมาณเฉลี่ยในแต่ละปี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เท่ากับ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590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="00693AA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ดังตารางที่ </w:t>
      </w:r>
      <w:r w:rsidR="00693AA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957C5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.</w:t>
      </w:r>
      <w:r w:rsidR="00957C5A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9</w:t>
      </w:r>
    </w:p>
    <w:p w:rsidR="005F3264" w:rsidRPr="00435AEC" w:rsidRDefault="0003636E" w:rsidP="0089662C">
      <w:pPr>
        <w:pStyle w:val="a3"/>
        <w:numPr>
          <w:ilvl w:val="0"/>
          <w:numId w:val="9"/>
        </w:numPr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กรณีกำหนดค่า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เป้าหมายเฉลี่ยในแต่ละปีไม่เกิน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2.78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เมตรต่อกิโลเมตร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พบว่าในปีที่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มีความต้องการงบประมาณซ่อมบำรุง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เท่ากับ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1,851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853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890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097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461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ล้านบาท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ตามลำดับ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โดยมีความต้องการงบประมาณเฉลี่ยในแต่ละปี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เท่ากับ 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EE61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230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="00F62C77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ดังตารางที่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F62C77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57C5A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</w:p>
    <w:p w:rsidR="005F3264" w:rsidRPr="00435AEC" w:rsidRDefault="005F3264" w:rsidP="0089662C">
      <w:pPr>
        <w:pStyle w:val="NoSpacing1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957C5A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ค่าใช้จ่ายในการซ่อมบำรุง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เป้าหมาย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เท่ากับ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2.71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0"/>
        <w:gridCol w:w="2021"/>
        <w:gridCol w:w="1587"/>
        <w:gridCol w:w="1587"/>
        <w:gridCol w:w="2733"/>
      </w:tblGrid>
      <w:tr w:rsidR="0003636E" w:rsidRPr="00435AEC" w:rsidTr="004051EE">
        <w:trPr>
          <w:trHeight w:val="105"/>
        </w:trPr>
        <w:tc>
          <w:tcPr>
            <w:tcW w:w="137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21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ค่าซ่อมบำรุง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1587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ก่อนซ่อมบำรุง</w:t>
            </w:r>
          </w:p>
        </w:tc>
        <w:tc>
          <w:tcPr>
            <w:tcW w:w="1587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หลังซ่อมบำรุง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ค่าใช้จ่ายของผู้ใช้ทาง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(ล้านบาท)</w:t>
            </w:r>
          </w:p>
        </w:tc>
      </w:tr>
      <w:tr w:rsidR="00F06536" w:rsidRPr="00435AEC" w:rsidTr="00F06536">
        <w:trPr>
          <w:trHeight w:val="52"/>
        </w:trPr>
        <w:tc>
          <w:tcPr>
            <w:tcW w:w="1370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25,588.71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2.65</w:t>
            </w:r>
          </w:p>
        </w:tc>
        <w:tc>
          <w:tcPr>
            <w:tcW w:w="2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2,730,412.87</w:t>
            </w:r>
          </w:p>
        </w:tc>
      </w:tr>
      <w:tr w:rsidR="00F06536" w:rsidRPr="00435AEC" w:rsidTr="00F06536">
        <w:trPr>
          <w:trHeight w:val="54"/>
        </w:trPr>
        <w:tc>
          <w:tcPr>
            <w:tcW w:w="1370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2560</w:t>
            </w:r>
          </w:p>
        </w:tc>
        <w:tc>
          <w:tcPr>
            <w:tcW w:w="2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17,383.73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2.68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2,783,165.14</w:t>
            </w:r>
          </w:p>
        </w:tc>
      </w:tr>
      <w:tr w:rsidR="00F06536" w:rsidRPr="00435AEC" w:rsidTr="00F06536">
        <w:trPr>
          <w:trHeight w:val="52"/>
        </w:trPr>
        <w:tc>
          <w:tcPr>
            <w:tcW w:w="1370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25,733.61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2.66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2,833,689.31</w:t>
            </w:r>
          </w:p>
        </w:tc>
      </w:tr>
      <w:tr w:rsidR="00F06536" w:rsidRPr="00435AEC" w:rsidTr="00F06536">
        <w:trPr>
          <w:trHeight w:val="55"/>
        </w:trPr>
        <w:tc>
          <w:tcPr>
            <w:tcW w:w="1370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2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18,121.97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2,888,454.55</w:t>
            </w:r>
          </w:p>
        </w:tc>
      </w:tr>
      <w:tr w:rsidR="00F06536" w:rsidRPr="00435AEC" w:rsidTr="00F06536">
        <w:trPr>
          <w:trHeight w:val="55"/>
        </w:trPr>
        <w:tc>
          <w:tcPr>
            <w:tcW w:w="1370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27,243.60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2,941,687.20</w:t>
            </w:r>
          </w:p>
        </w:tc>
      </w:tr>
      <w:tr w:rsidR="00907FD2" w:rsidRPr="00435AEC" w:rsidTr="00907FD2">
        <w:trPr>
          <w:trHeight w:val="143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22,814.32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2.80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2.68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2,835,481.81</w:t>
            </w:r>
          </w:p>
        </w:tc>
      </w:tr>
    </w:tbl>
    <w:p w:rsidR="00056371" w:rsidRPr="00435AEC" w:rsidRDefault="00056371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56371" w:rsidRPr="00435AEC" w:rsidRDefault="00056371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56371" w:rsidRPr="00435AEC" w:rsidRDefault="00056371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56371" w:rsidRPr="00435AEC" w:rsidRDefault="00056371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56371" w:rsidRPr="00435AEC" w:rsidRDefault="00056371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56371" w:rsidRPr="00435AEC" w:rsidRDefault="00056371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56371" w:rsidRPr="00435AEC" w:rsidRDefault="00056371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957C5A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9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ค่าใช้จ่ายในการซ่อมบำรุงและค่า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เป้าหมาย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เท่ากับ </w:t>
      </w:r>
      <w:r w:rsidR="00056371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56371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056371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2064"/>
        <w:gridCol w:w="1620"/>
        <w:gridCol w:w="1620"/>
        <w:gridCol w:w="2790"/>
      </w:tblGrid>
      <w:tr w:rsidR="0003636E" w:rsidRPr="00435AEC" w:rsidTr="00ED5FBC">
        <w:tc>
          <w:tcPr>
            <w:tcW w:w="137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ค่าซ่อมบำรุง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ก่อนซ่อมบำรุง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หลังซ่อมบำรุง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ค่าใช้จ่ายของผู้ใช้ทาง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(ล้านบาท)</w:t>
            </w:r>
          </w:p>
        </w:tc>
      </w:tr>
      <w:tr w:rsidR="00F06536" w:rsidRPr="00435AEC" w:rsidTr="00ED5FB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15,583.25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</w:t>
            </w:r>
            <w:r w:rsidR="00B878FE"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2,740,873.49</w:t>
            </w:r>
          </w:p>
        </w:tc>
      </w:tr>
      <w:tr w:rsidR="00F06536" w:rsidRPr="00435AEC" w:rsidTr="00ED5FB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2560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27,427.14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2,782,470.05</w:t>
            </w:r>
          </w:p>
        </w:tc>
      </w:tr>
      <w:tr w:rsidR="00F06536" w:rsidRPr="00435AEC" w:rsidTr="00ED5FB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16,424.87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2,836,605.69</w:t>
            </w:r>
          </w:p>
        </w:tc>
      </w:tr>
      <w:tr w:rsidR="00F06536" w:rsidRPr="00435AEC" w:rsidTr="00ED5FB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25,747.56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2,888,784.24</w:t>
            </w:r>
          </w:p>
        </w:tc>
      </w:tr>
      <w:tr w:rsidR="00F06536" w:rsidRPr="00435AEC" w:rsidTr="00ED5FB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22,765.46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2,942,613.72</w:t>
            </w:r>
          </w:p>
        </w:tc>
      </w:tr>
      <w:tr w:rsidR="00907FD2" w:rsidRPr="00435AEC" w:rsidTr="00ED5FBC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21,589.66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2.82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2.71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2,838,269.44</w:t>
            </w:r>
          </w:p>
        </w:tc>
      </w:tr>
    </w:tbl>
    <w:p w:rsidR="001804BF" w:rsidRPr="00435AEC" w:rsidRDefault="001804BF" w:rsidP="0089662C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</w:t>
      </w:r>
      <w:r w:rsidR="00F62C77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10</w:t>
      </w:r>
      <w:r w:rsidR="00437E57"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ค่าใช้จ่ายในการซ่อมบำรุงและค่า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เป้าหมาย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เท่ากับ </w:t>
      </w:r>
      <w:r w:rsidR="00056371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56371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056371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2064"/>
        <w:gridCol w:w="1620"/>
        <w:gridCol w:w="1620"/>
        <w:gridCol w:w="2790"/>
      </w:tblGrid>
      <w:tr w:rsidR="0003636E" w:rsidRPr="00435AEC" w:rsidTr="004051EE">
        <w:tc>
          <w:tcPr>
            <w:tcW w:w="137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ค่าซ่อมบำรุง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ก่อนซ่อมบำรุง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IRI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หลังซ่อมบำรุง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ค่าใช้จ่ายของผู้ใช้ทาง</w:t>
            </w:r>
          </w:p>
          <w:p w:rsidR="0003636E" w:rsidRPr="00435AEC" w:rsidRDefault="0003636E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(ล้านบาท)</w:t>
            </w:r>
          </w:p>
        </w:tc>
      </w:tr>
      <w:tr w:rsidR="00F06536" w:rsidRPr="00435AEC" w:rsidTr="005E282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1,850.74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2,769,417.54</w:t>
            </w:r>
          </w:p>
        </w:tc>
      </w:tr>
      <w:tr w:rsidR="00F06536" w:rsidRPr="00435AEC" w:rsidTr="005E282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2560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41,853.63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2,779,064.99</w:t>
            </w:r>
          </w:p>
        </w:tc>
      </w:tr>
      <w:tr w:rsidR="00F06536" w:rsidRPr="00435AEC" w:rsidTr="005E282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4,889.22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</w:t>
            </w:r>
            <w:r w:rsidR="00370A11"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2,841,021.09</w:t>
            </w:r>
          </w:p>
        </w:tc>
      </w:tr>
      <w:tr w:rsidR="00F06536" w:rsidRPr="00435AEC" w:rsidTr="005E282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37,097.23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2.67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2,887,331.50</w:t>
            </w:r>
          </w:p>
        </w:tc>
      </w:tr>
      <w:tr w:rsidR="00F06536" w:rsidRPr="00435AEC" w:rsidTr="005E282C">
        <w:tc>
          <w:tcPr>
            <w:tcW w:w="1374" w:type="dxa"/>
            <w:shd w:val="clear" w:color="auto" w:fill="auto"/>
            <w:hideMark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5,461.04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2.8</w:t>
            </w:r>
            <w:r w:rsidR="00370A11"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2.78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06536" w:rsidRPr="00435AEC" w:rsidRDefault="00F06536" w:rsidP="00907FD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2,947,089.81</w:t>
            </w:r>
          </w:p>
        </w:tc>
      </w:tr>
      <w:tr w:rsidR="00907FD2" w:rsidRPr="00435AEC" w:rsidTr="00FC4C7C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18,230.37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2.84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2.74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7FD2" w:rsidRPr="00435AEC" w:rsidRDefault="00907FD2" w:rsidP="00907FD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2,844,784.99</w:t>
            </w:r>
          </w:p>
        </w:tc>
      </w:tr>
    </w:tbl>
    <w:p w:rsidR="0003636E" w:rsidRPr="00435AEC" w:rsidRDefault="0003636E" w:rsidP="0089662C">
      <w:pPr>
        <w:pStyle w:val="a3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56371" w:rsidRPr="00435AEC" w:rsidRDefault="00056371" w:rsidP="0089662C">
      <w:pPr>
        <w:pStyle w:val="a3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3636E" w:rsidRPr="00435AEC" w:rsidRDefault="00F06536" w:rsidP="0089662C">
      <w:pPr>
        <w:pStyle w:val="a3"/>
        <w:rPr>
          <w:rFonts w:asciiTheme="majorBidi" w:hAnsiTheme="majorBidi" w:cstheme="majorBidi"/>
          <w:b/>
          <w:bCs/>
          <w:color w:val="000000" w:themeColor="text1"/>
          <w:sz w:val="32"/>
        </w:rPr>
      </w:pPr>
      <w:r w:rsidRPr="00435AEC">
        <w:rPr>
          <w:noProof/>
          <w:color w:val="000000" w:themeColor="text1"/>
        </w:rPr>
        <w:lastRenderedPageBreak/>
        <w:drawing>
          <wp:inline distT="0" distB="0" distL="0" distR="0" wp14:anchorId="5A161B82" wp14:editId="1D2A2245">
            <wp:extent cx="5731510" cy="277285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F6" w:rsidRPr="00435AEC" w:rsidRDefault="00EB2DF6" w:rsidP="0089662C">
      <w:pPr>
        <w:pStyle w:val="NoSpacing1"/>
        <w:ind w:left="144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03636E" w:rsidRPr="00435AEC" w:rsidRDefault="0003636E" w:rsidP="0089662C">
      <w:pPr>
        <w:pStyle w:val="NoSpacing1"/>
        <w:ind w:left="144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547715"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6.13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กราฟแสดงงบประมาณที่ต้องการ</w:t>
      </w:r>
      <w:r w:rsidR="00EB2DF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ตามค่า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เป้าหมายในแต่ละปี</w:t>
      </w:r>
    </w:p>
    <w:p w:rsidR="0003636E" w:rsidRPr="00435AEC" w:rsidRDefault="0003636E" w:rsidP="0089662C">
      <w:pPr>
        <w:pStyle w:val="NoSpacing1"/>
        <w:ind w:left="144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E0F81" w:rsidRPr="00435AEC" w:rsidRDefault="00EB2DF6" w:rsidP="00B072D6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แผนงานบำรุงรักษาเชิงกลยุทธ์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2F47E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จากการวิเคราะห์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โดยกำหนดเงื่อนไข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เป้าหมาย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ทั้ง 3 กรณี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พบว่า</w:t>
      </w:r>
      <w:r w:rsidR="00C9348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งบประมาณที่กรมทางหลวงต้องการสำ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ห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รับ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การ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ซ่อมบำรุง เพื่อให้สอดคล้องกับคำรับรองปฏิบัติราชการ ปี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2558 ที่ต้องการให้ถนนภายในโครงข่ายร้อยละ 86 มีค่า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ต่ำกว่า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3.5 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เมตรต่อกิโลเมตร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เทียบเท่ากับ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เฉลี่ยทั่วประเทศ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เท่ากับ 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2.745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เมตรต่อกิโลเมตร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  <w:r w:rsidR="00C9348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มีค่า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ประมาณ </w:t>
      </w:r>
      <w:r w:rsidR="00F06536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21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590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ต่อปี </w:t>
      </w:r>
      <w:r w:rsidR="0003636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="0003636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ซึ่งเท่ากับค่าเฉลี่ยของค</w:t>
      </w:r>
      <w:r w:rsidR="00957C5A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่าซ่อมบำรุง 5 ปี ในตารางที่ 6.</w:t>
      </w:r>
      <w:r w:rsidR="00A337BD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9</w:t>
      </w:r>
      <w:r w:rsidR="005657C9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)</w:t>
      </w:r>
      <w:r w:rsidR="00153884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153884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แต่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เนื่องจาก</w:t>
      </w:r>
      <w:r w:rsidR="00153884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ค่า</w:t>
      </w:r>
      <w:r w:rsidR="002F47E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153884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153884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ที่ได้จริง</w:t>
      </w:r>
      <w:r w:rsidR="002F47E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มีค่า</w:t>
      </w:r>
      <w:r w:rsidR="00A337BD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เฉลี่ยเท่ากับ 2.71</w:t>
      </w:r>
      <w:r w:rsidR="00153884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2C51F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ซึ่งมีค่าน้อยกว่าเป้าหมาย </w:t>
      </w:r>
      <w:r w:rsidR="00BE0F81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(2.745 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  <w:r w:rsidR="00BE0F81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="002F47E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ดังนั้นง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บซ่อมบำรุงที่แท้จริง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จะสามา</w:t>
      </w:r>
      <w:r w:rsidR="0087067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ถ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คำนวณ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ได้จาก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สมการ</w:t>
      </w:r>
      <w:r w:rsidR="008D37AF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จาก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รูปที่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6.14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ซึ่งเป็นความสำพันธ์ระหว่าง </w:t>
      </w:r>
      <w:r w:rsidR="00BE0F81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IRI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กับงบซ่อมบำรุง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เฉลี่ย 5 ปี </w:t>
      </w:r>
      <w:r w:rsidR="00BE0F81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(จากตาราง 6.8 ถึง 6.10) </w:t>
      </w:r>
      <w:r w:rsidR="002E77C0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โดยมีค่าความสัมพันธ์</w:t>
      </w:r>
      <w:r w:rsidR="002C51F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ดังนี้</w:t>
      </w:r>
    </w:p>
    <w:p w:rsidR="002C51F8" w:rsidRPr="00435AEC" w:rsidRDefault="002C51F8" w:rsidP="002C51F8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2C51F8" w:rsidRPr="00435AEC" w:rsidRDefault="002C51F8" w:rsidP="002C51F8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งบซ่อมบำรุง</w:t>
      </w:r>
      <w:r w:rsidR="00B12E0D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(ล้านบาท)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= -57</w:t>
      </w:r>
      <w:r w:rsidR="00C0710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,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643</w:t>
      </w:r>
      <w:r w:rsidR="005B4EB2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x</w:t>
      </w:r>
      <w:r w:rsidR="005B4EB2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เป้าหมาย</w:t>
      </w:r>
      <w:r w:rsidR="00B878F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ค่า </w:t>
      </w:r>
      <w:r w:rsidR="00B878F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="00B878F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เป้าหมาย, เมตรต่อกิโลเมตร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) +177</w:t>
      </w:r>
      <w:r w:rsidR="00C0710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,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089</w:t>
      </w:r>
    </w:p>
    <w:p w:rsidR="00C0710B" w:rsidRPr="00435AEC" w:rsidRDefault="00C0710B" w:rsidP="002C51F8">
      <w:pPr>
        <w:pStyle w:val="a3"/>
        <w:ind w:firstLine="54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2C51F8" w:rsidRPr="00435AEC" w:rsidRDefault="002C51F8" w:rsidP="002C51F8">
      <w:pPr>
        <w:pStyle w:val="a3"/>
        <w:ind w:firstLine="54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ดังนั้นงบซ่อมบำรุงที่แท้จริงสำหรับเป้าหมาย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เท่ากับ 2.745 </w:t>
      </w:r>
      <w:r w:rsidR="00B072D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เมตรต่อกิโลเมตร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จึงมีค่าเท่ากับ 18,</w:t>
      </w:r>
      <w:r w:rsidR="00A337BD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858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ล้านบาท</w:t>
      </w:r>
    </w:p>
    <w:p w:rsidR="00B072D6" w:rsidRPr="00435AEC" w:rsidRDefault="00B072D6" w:rsidP="002C51F8">
      <w:pPr>
        <w:pStyle w:val="a3"/>
        <w:ind w:firstLine="540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</w:p>
    <w:p w:rsidR="00BE0F81" w:rsidRPr="00435AEC" w:rsidRDefault="00BE0F81" w:rsidP="00BE0F81">
      <w:pPr>
        <w:pStyle w:val="a3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lastRenderedPageBreak/>
        <w:t xml:space="preserve"> </w:t>
      </w:r>
      <w:r w:rsidR="002E77C0" w:rsidRPr="00435AEC">
        <w:rPr>
          <w:rFonts w:hint="cs"/>
          <w:noProof/>
          <w:color w:val="000000" w:themeColor="text1"/>
          <w:szCs w:val="22"/>
          <w:cs/>
        </w:rPr>
        <w:drawing>
          <wp:inline distT="0" distB="0" distL="0" distR="0" wp14:anchorId="747174F3" wp14:editId="3FA07DD9">
            <wp:extent cx="4476750" cy="306303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46" cy="30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81" w:rsidRPr="00435AEC" w:rsidRDefault="00BE0F81" w:rsidP="00BE0F81">
      <w:pPr>
        <w:pStyle w:val="a3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E0F81" w:rsidRPr="00435AEC" w:rsidRDefault="00BE0F81" w:rsidP="00BE0F81">
      <w:pPr>
        <w:pStyle w:val="NoSpacing1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056371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6.14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กราฟแสดงค่า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ความสัมพันธ์ระหว่าง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IRI</w:t>
      </w:r>
      <w:r w:rsidR="001C65C0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เฉลี่ย 5 ปี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และงบซ่อมบำรุงจาก</w:t>
      </w:r>
    </w:p>
    <w:p w:rsidR="00BE0F81" w:rsidRPr="00435AEC" w:rsidRDefault="00BE0F81" w:rsidP="00BE0F81">
      <w:pPr>
        <w:pStyle w:val="NoSpacing1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การวิเคราะห์แบบกำหนดเป้าหมาย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IRI</w:t>
      </w:r>
    </w:p>
    <w:p w:rsidR="003653FC" w:rsidRPr="00435AEC" w:rsidRDefault="003653FC" w:rsidP="00BE0F81">
      <w:pPr>
        <w:pStyle w:val="NoSpacing1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019E8" w:rsidRPr="00435AEC" w:rsidRDefault="007019E8" w:rsidP="007019E8">
      <w:pPr>
        <w:pStyle w:val="a3"/>
        <w:ind w:firstLine="540"/>
        <w:jc w:val="thaiDistribute"/>
        <w:rPr>
          <w:rFonts w:asciiTheme="majorBidi" w:hAnsiTheme="majorBidi" w:cstheme="majorBidi"/>
          <w:sz w:val="32"/>
          <w:szCs w:val="32"/>
        </w:rPr>
      </w:pPr>
      <w:r w:rsidRPr="00435AE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ผลการวิเคราะห์แผนยุทธศาสตร์โดยกำหนดเป้าหมาย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ทั้ง 3 กรณีพบว่างบประมาณที่กรมทางหลวงต้องการสำหรับการซ่อมบำรุง เพื่อให้สอดคล้องกับคำรับรองปฏิบัติราชการ ปี 2558 ที่ต้องการให้ถนนภายในโครงข่ายร้อยละ 86 มีค่า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ต่ำกว่า </w:t>
      </w:r>
      <w:r w:rsidRPr="00435AEC">
        <w:rPr>
          <w:rFonts w:asciiTheme="majorBidi" w:hAnsiTheme="majorBidi" w:cstheme="majorBidi"/>
          <w:sz w:val="32"/>
          <w:szCs w:val="32"/>
        </w:rPr>
        <w:t xml:space="preserve">3.5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เมตรต่อกิโลเมตร </w:t>
      </w:r>
      <w:r w:rsidRPr="00435AEC">
        <w:rPr>
          <w:rFonts w:asciiTheme="majorBidi" w:hAnsiTheme="majorBidi" w:cstheme="majorBidi"/>
          <w:sz w:val="32"/>
          <w:szCs w:val="32"/>
        </w:rPr>
        <w:t>(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เทียบเท่ากับ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เฉลี่ยทั่วประเทศ เท่ากับ </w:t>
      </w:r>
      <w:r w:rsidR="005B4EB2" w:rsidRPr="00435AEC">
        <w:rPr>
          <w:rFonts w:asciiTheme="majorBidi" w:hAnsiTheme="majorBidi" w:cstheme="majorBidi"/>
          <w:sz w:val="32"/>
          <w:szCs w:val="32"/>
        </w:rPr>
        <w:t>2.745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เมตรต่อกิโลเมตร) ประมาณ </w:t>
      </w:r>
      <w:r w:rsidRPr="00435AEC">
        <w:rPr>
          <w:rFonts w:asciiTheme="majorBidi" w:hAnsiTheme="majorBidi" w:cstheme="majorBidi"/>
          <w:sz w:val="32"/>
          <w:szCs w:val="32"/>
        </w:rPr>
        <w:t>18,858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ล้านบาทต่อปี </w:t>
      </w:r>
    </w:p>
    <w:p w:rsidR="007019E8" w:rsidRPr="00435AEC" w:rsidRDefault="007019E8" w:rsidP="007019E8">
      <w:pPr>
        <w:pStyle w:val="a3"/>
        <w:ind w:firstLine="54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35AEC">
        <w:rPr>
          <w:rFonts w:asciiTheme="majorBidi" w:hAnsiTheme="majorBidi" w:cstheme="majorBidi"/>
          <w:sz w:val="32"/>
          <w:szCs w:val="32"/>
          <w:cs/>
        </w:rPr>
        <w:t xml:space="preserve">กรณีที่กรมทางหลวงต้องการปรับปรุงโครงข่ายให้มีสภาพดีขึ้น โดยคาดหวังให้ถนนภายในโครงข่ายร้อยละ 88 มีค่า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ต่ำกว่า </w:t>
      </w:r>
      <w:r w:rsidRPr="00435AEC">
        <w:rPr>
          <w:rFonts w:asciiTheme="majorBidi" w:hAnsiTheme="majorBidi" w:cstheme="majorBidi"/>
          <w:sz w:val="32"/>
          <w:szCs w:val="32"/>
        </w:rPr>
        <w:t>3.5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เมตรต่อกิโลเมตร</w:t>
      </w:r>
      <w:r w:rsidRPr="00435AEC">
        <w:rPr>
          <w:rFonts w:asciiTheme="majorBidi" w:hAnsiTheme="majorBidi" w:cstheme="majorBidi"/>
          <w:sz w:val="32"/>
          <w:szCs w:val="32"/>
        </w:rPr>
        <w:t xml:space="preserve"> (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เทียบเท่ากับ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เฉลี่ยทั่วประเทศ </w:t>
      </w:r>
      <w:r w:rsidR="005B4EB2" w:rsidRPr="00435AEC">
        <w:rPr>
          <w:rFonts w:asciiTheme="majorBidi" w:hAnsiTheme="majorBidi" w:cstheme="majorBidi"/>
          <w:sz w:val="32"/>
          <w:szCs w:val="32"/>
        </w:rPr>
        <w:t>2.71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เมตรต่อกิโลเมตร) จะต้องใช้งบประมาณซ่อมบำรุงต่อปีประมาณ </w:t>
      </w:r>
      <w:r w:rsidRPr="00435AEC">
        <w:rPr>
          <w:rFonts w:asciiTheme="majorBidi" w:hAnsiTheme="majorBidi" w:cstheme="majorBidi"/>
          <w:sz w:val="32"/>
          <w:szCs w:val="32"/>
        </w:rPr>
        <w:t>20,876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ล้านบาท  และกรณีที่ต้องการให้ถนนภายในโครงข่ายร้อยละ </w:t>
      </w:r>
      <w:r w:rsidR="005B4EB2" w:rsidRPr="00435AEC">
        <w:rPr>
          <w:rFonts w:asciiTheme="majorBidi" w:hAnsiTheme="majorBidi" w:cstheme="majorBidi"/>
          <w:sz w:val="32"/>
          <w:szCs w:val="32"/>
        </w:rPr>
        <w:t>84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มีค่า </w:t>
      </w:r>
      <w:r w:rsidRPr="00435AEC">
        <w:rPr>
          <w:rFonts w:asciiTheme="majorBidi" w:hAnsiTheme="majorBidi" w:cstheme="majorBidi"/>
          <w:sz w:val="32"/>
          <w:szCs w:val="32"/>
        </w:rPr>
        <w:t>IRI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ต่ำกว่า </w:t>
      </w:r>
      <w:r w:rsidRPr="00435AEC">
        <w:rPr>
          <w:rFonts w:asciiTheme="majorBidi" w:hAnsiTheme="majorBidi" w:cstheme="majorBidi"/>
          <w:sz w:val="32"/>
          <w:szCs w:val="32"/>
        </w:rPr>
        <w:t>3.5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เมตรต่อกิโลเมตร </w:t>
      </w:r>
      <w:r w:rsidRPr="00435AEC">
        <w:rPr>
          <w:rFonts w:asciiTheme="majorBidi" w:hAnsiTheme="majorBidi" w:cstheme="majorBidi"/>
          <w:sz w:val="32"/>
          <w:szCs w:val="32"/>
        </w:rPr>
        <w:t>(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เทียบเท่ากับ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เฉลี่ยทั่วประเทศ </w:t>
      </w:r>
      <w:r w:rsidR="005B4EB2" w:rsidRPr="00435AEC">
        <w:rPr>
          <w:rFonts w:asciiTheme="majorBidi" w:hAnsiTheme="majorBidi" w:cstheme="majorBidi"/>
          <w:sz w:val="32"/>
          <w:szCs w:val="32"/>
        </w:rPr>
        <w:t>2.78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เมตรต่อกิโลเมตร) ซึ่งมีสภาพใกล้เคียงกับโครงข่ายสายทางในปัจจุบัน</w:t>
      </w:r>
      <w:r w:rsidRPr="00435AEC">
        <w:rPr>
          <w:rFonts w:asciiTheme="majorBidi" w:hAnsiTheme="majorBidi" w:cstheme="majorBidi"/>
          <w:sz w:val="32"/>
          <w:szCs w:val="32"/>
        </w:rPr>
        <w:t>(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ซึ่งมีค่า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เฉลี่ย เท่ากับ </w:t>
      </w:r>
      <w:r w:rsidRPr="00435AEC">
        <w:rPr>
          <w:rFonts w:asciiTheme="majorBidi" w:hAnsiTheme="majorBidi" w:cstheme="majorBidi"/>
          <w:sz w:val="32"/>
          <w:szCs w:val="32"/>
        </w:rPr>
        <w:t>2.78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เมตรต่อกิโลเมตร) จะต้องใช้งบประมาณซ่อมบำรุงต่อปีประมาณ </w:t>
      </w:r>
      <w:r w:rsidRPr="00435AEC">
        <w:rPr>
          <w:rFonts w:asciiTheme="majorBidi" w:hAnsiTheme="majorBidi" w:cstheme="majorBidi"/>
          <w:sz w:val="32"/>
          <w:szCs w:val="32"/>
        </w:rPr>
        <w:t>16,841</w:t>
      </w:r>
      <w:r w:rsidR="003653FC" w:rsidRPr="00435AEC">
        <w:rPr>
          <w:rFonts w:asciiTheme="majorBidi" w:hAnsiTheme="majorBidi" w:cstheme="majorBidi"/>
          <w:sz w:val="32"/>
          <w:szCs w:val="32"/>
          <w:cs/>
        </w:rPr>
        <w:t xml:space="preserve"> ล้านบาท รูปที่ </w:t>
      </w:r>
      <w:r w:rsidR="00056371" w:rsidRPr="00435AEC">
        <w:rPr>
          <w:rFonts w:asciiTheme="majorBidi" w:hAnsiTheme="majorBidi" w:cstheme="majorBidi"/>
          <w:sz w:val="32"/>
          <w:szCs w:val="32"/>
        </w:rPr>
        <w:t>6.15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สรุปค่าใช้จ่ายโดยประมาณต่อปี สำหรับค่า </w:t>
      </w:r>
      <w:r w:rsidRPr="00435AEC">
        <w:rPr>
          <w:rFonts w:asciiTheme="majorBidi" w:hAnsiTheme="majorBidi" w:cstheme="majorBidi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sz w:val="32"/>
          <w:szCs w:val="32"/>
          <w:cs/>
        </w:rPr>
        <w:t>เฉลี่ยที่ต้องการที่แตกต่างกัน</w:t>
      </w:r>
    </w:p>
    <w:p w:rsidR="007019E8" w:rsidRPr="00435AEC" w:rsidRDefault="007019E8" w:rsidP="007019E8">
      <w:pPr>
        <w:pStyle w:val="a3"/>
        <w:jc w:val="thaiDistribute"/>
        <w:rPr>
          <w:rFonts w:asciiTheme="majorBidi" w:hAnsiTheme="majorBidi" w:cstheme="majorBidi"/>
          <w:sz w:val="32"/>
          <w:szCs w:val="32"/>
        </w:rPr>
      </w:pPr>
    </w:p>
    <w:p w:rsidR="0003636E" w:rsidRPr="00435AEC" w:rsidRDefault="00435AEC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35AEC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0B08B325" wp14:editId="67CD4697">
            <wp:extent cx="5731510" cy="2897505"/>
            <wp:effectExtent l="0" t="0" r="21590" b="1714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072D6" w:rsidRPr="00435AEC" w:rsidRDefault="00B072D6" w:rsidP="008F3D62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6.15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กราฟแสดง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ค่าซ่อมบำรุง ตาม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IRI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เป้าหมายในแต่ละปี</w:t>
      </w:r>
    </w:p>
    <w:p w:rsidR="007019E8" w:rsidRPr="00435AEC" w:rsidRDefault="007019E8" w:rsidP="007019E8">
      <w:pPr>
        <w:pStyle w:val="a3"/>
        <w:ind w:firstLine="540"/>
        <w:jc w:val="thaiDistribute"/>
        <w:rPr>
          <w:rFonts w:asciiTheme="majorBidi" w:hAnsiTheme="majorBidi" w:cstheme="majorBidi"/>
          <w:sz w:val="32"/>
          <w:szCs w:val="32"/>
        </w:rPr>
      </w:pPr>
    </w:p>
    <w:p w:rsidR="0003636E" w:rsidRPr="00435AEC" w:rsidRDefault="007019E8" w:rsidP="00E230ED">
      <w:pPr>
        <w:pStyle w:val="a3"/>
        <w:ind w:firstLine="540"/>
        <w:jc w:val="thaiDistribute"/>
        <w:rPr>
          <w:rFonts w:asciiTheme="majorBidi" w:hAnsiTheme="majorBidi" w:cstheme="majorBidi"/>
          <w:sz w:val="32"/>
          <w:szCs w:val="32"/>
        </w:rPr>
      </w:pP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เมื่อเปรียบเทียบงบซ่อมบำรุงจากรูปที่ </w:t>
      </w:r>
      <w:r w:rsidR="003653FC" w:rsidRPr="00435AEC">
        <w:rPr>
          <w:rFonts w:asciiTheme="majorBidi" w:hAnsiTheme="majorBidi" w:cstheme="majorBidi"/>
          <w:sz w:val="32"/>
          <w:szCs w:val="32"/>
        </w:rPr>
        <w:t>6.12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3653FC" w:rsidRPr="00435AEC">
        <w:rPr>
          <w:rFonts w:asciiTheme="majorBidi" w:hAnsiTheme="majorBidi" w:cstheme="majorBidi"/>
          <w:sz w:val="32"/>
          <w:szCs w:val="32"/>
        </w:rPr>
        <w:t>6.14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พบว่างบประมาณที่ต้องใช้ในงานซ่อมบำรุงจากผลการวิเคราะห์เป้าหมายที่แตกต่างกัน (เป้าหมายงบประมาณและเป้าหมาย </w:t>
      </w:r>
      <w:r w:rsidRPr="00435AEC">
        <w:rPr>
          <w:rFonts w:asciiTheme="majorBidi" w:hAnsiTheme="majorBidi" w:cstheme="majorBidi"/>
          <w:sz w:val="32"/>
          <w:szCs w:val="32"/>
        </w:rPr>
        <w:t xml:space="preserve">IRI) </w:t>
      </w:r>
      <w:r w:rsidRPr="00435AEC">
        <w:rPr>
          <w:rFonts w:asciiTheme="majorBidi" w:hAnsiTheme="majorBidi" w:cstheme="majorBidi"/>
          <w:sz w:val="32"/>
          <w:szCs w:val="32"/>
          <w:cs/>
        </w:rPr>
        <w:t>มีค่าที่ใกล้เคียงกัน</w:t>
      </w:r>
      <w:r w:rsidRPr="00435AEC">
        <w:rPr>
          <w:rFonts w:asciiTheme="majorBidi" w:hAnsiTheme="majorBidi" w:cstheme="majorBidi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sz w:val="32"/>
          <w:szCs w:val="32"/>
          <w:cs/>
        </w:rPr>
        <w:t>แต่ทั้งนี้ในการนำผลการวิเคราะห์นี้ไปใช้ทางที่ปรึกษา เห็นว่า ผลจากการวิเคราะห์แบบกำหนดเป้าหมายงบประมาณมีความหน้าเชื่อถือมากกว่าเนื่องจากงบ</w:t>
      </w:r>
      <w:r w:rsidR="003653FC" w:rsidRPr="00435AEC">
        <w:rPr>
          <w:rFonts w:asciiTheme="majorBidi" w:hAnsiTheme="majorBidi" w:cstheme="majorBidi" w:hint="cs"/>
          <w:sz w:val="32"/>
          <w:szCs w:val="32"/>
          <w:cs/>
        </w:rPr>
        <w:t>ซ่อมบำรุง</w:t>
      </w:r>
      <w:r w:rsidRPr="00435AEC">
        <w:rPr>
          <w:rFonts w:asciiTheme="majorBidi" w:hAnsiTheme="majorBidi" w:cstheme="majorBidi"/>
          <w:sz w:val="32"/>
          <w:szCs w:val="32"/>
          <w:cs/>
        </w:rPr>
        <w:t>ที่</w:t>
      </w:r>
      <w:r w:rsidR="003653FC" w:rsidRPr="00435AEC">
        <w:rPr>
          <w:rFonts w:asciiTheme="majorBidi" w:hAnsiTheme="majorBidi" w:cstheme="majorBidi" w:hint="cs"/>
          <w:sz w:val="32"/>
          <w:szCs w:val="32"/>
          <w:cs/>
        </w:rPr>
        <w:t>ใช้ในการวิเคราะห์มีความคงที่ ซึ่งแตกต่าง</w:t>
      </w:r>
      <w:r w:rsidRPr="00435AEC">
        <w:rPr>
          <w:rFonts w:asciiTheme="majorBidi" w:hAnsiTheme="majorBidi" w:cstheme="majorBidi"/>
          <w:sz w:val="32"/>
          <w:szCs w:val="32"/>
          <w:cs/>
        </w:rPr>
        <w:t>จาก</w:t>
      </w:r>
      <w:r w:rsidR="003653FC" w:rsidRPr="00435AEC">
        <w:rPr>
          <w:rFonts w:asciiTheme="majorBidi" w:hAnsiTheme="majorBidi" w:cstheme="majorBidi" w:hint="cs"/>
          <w:sz w:val="32"/>
          <w:szCs w:val="32"/>
          <w:cs/>
        </w:rPr>
        <w:t>การวิเคราะห์แบบ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แบบเป้าหมาย </w:t>
      </w:r>
      <w:r w:rsidRPr="00435AEC">
        <w:rPr>
          <w:rFonts w:asciiTheme="majorBidi" w:hAnsiTheme="majorBidi" w:cstheme="majorBidi"/>
          <w:sz w:val="32"/>
          <w:szCs w:val="32"/>
        </w:rPr>
        <w:t>IRI</w:t>
      </w:r>
      <w:r w:rsidR="003653FC" w:rsidRPr="00435AEC">
        <w:rPr>
          <w:rFonts w:asciiTheme="majorBidi" w:hAnsiTheme="majorBidi" w:cstheme="majorBidi" w:hint="cs"/>
          <w:sz w:val="32"/>
          <w:szCs w:val="32"/>
          <w:cs/>
        </w:rPr>
        <w:t xml:space="preserve"> ที่ใช้งบซ่อมบำรุงไม่สม่ำเสมอในแต่ละปี</w:t>
      </w:r>
    </w:p>
    <w:p w:rsidR="00056371" w:rsidRPr="00435AEC" w:rsidRDefault="00A4237A" w:rsidP="00E230ED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sz w:val="32"/>
          <w:szCs w:val="32"/>
          <w:cs/>
        </w:rPr>
        <w:t>นอกจากนี้ที่ปรึกษายังได้นำข้อมูลข้างต้นมาวิเคราะห์สัดส่วนงบประมาณซ่อมบำรุงทั้งประเทศ</w:t>
      </w:r>
      <w:r w:rsidRPr="00435AEC">
        <w:rPr>
          <w:rFonts w:asciiTheme="majorBidi" w:hAnsiTheme="majorBidi" w:cstheme="majorBidi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435AEC">
        <w:rPr>
          <w:rFonts w:ascii="TH SarabunPSK" w:hAnsi="TH SarabunPSK" w:cs="TH SarabunPSK" w:hint="cs"/>
          <w:szCs w:val="32"/>
          <w:cs/>
        </w:rPr>
        <w:t xml:space="preserve"> </w:t>
      </w:r>
      <w:r w:rsidR="00CB4C26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สัดส่วนงบประมาณซ่อมบำรุงตลอดระยะเวลา 5 ปี (พ.ศ. 2559</w:t>
      </w:r>
      <w:r w:rsidR="00CB4C2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CB4C26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–</w:t>
      </w:r>
      <w:r w:rsidR="00CB4C2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CB4C26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2563) </w:t>
      </w:r>
      <w:r w:rsidR="00CB4C2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จากการวิเคราะห์แบบไม่จำกัดงบประมาณ</w:t>
      </w:r>
      <w:r w:rsidR="00CB4C26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B4C2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ระยะเวลา 5 ปี</w:t>
      </w:r>
      <w:r w:rsidR="0086017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86017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รวมใช้งบประมาณทั่วประเทศ </w:t>
      </w:r>
      <w:r w:rsidR="0086017E" w:rsidRPr="00435AEC">
        <w:rPr>
          <w:rFonts w:asciiTheme="majorBidi" w:hAnsiTheme="majorBidi" w:cstheme="majorBidi"/>
          <w:color w:val="000000"/>
          <w:sz w:val="32"/>
          <w:szCs w:val="32"/>
        </w:rPr>
        <w:t xml:space="preserve">303,346.75 </w:t>
      </w:r>
      <w:r w:rsidR="0086017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ล้านบาท</w:t>
      </w:r>
      <w:r w:rsidR="0086017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86017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ดังตารางที่ </w:t>
      </w:r>
      <w:r w:rsidR="0086017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6.11</w:t>
      </w:r>
      <w:r w:rsidR="0086017E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B4C26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E230ED" w:rsidRPr="00435AEC" w:rsidRDefault="00E230ED" w:rsidP="00E230ED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A4237A" w:rsidRPr="00435AEC" w:rsidRDefault="00A4237A" w:rsidP="00A4237A">
      <w:pPr>
        <w:pStyle w:val="a3"/>
        <w:jc w:val="thaiDistribute"/>
        <w:rPr>
          <w:rFonts w:asciiTheme="majorBidi" w:hAnsiTheme="majorBidi" w:cstheme="majorBidi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</w:t>
      </w:r>
      <w:r w:rsidR="000A77CC" w:rsidRPr="00435AEC">
        <w:rPr>
          <w:rFonts w:asciiTheme="majorBidi" w:hAnsiTheme="majorBidi" w:cstheme="majorBidi"/>
          <w:b/>
          <w:bCs/>
          <w:sz w:val="32"/>
          <w:szCs w:val="32"/>
        </w:rPr>
        <w:t>6.11</w:t>
      </w:r>
      <w:r w:rsidRPr="00435AEC">
        <w:rPr>
          <w:rFonts w:asciiTheme="majorBidi" w:hAnsiTheme="majorBidi" w:cstheme="majorBidi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sz w:val="32"/>
          <w:szCs w:val="32"/>
          <w:cs/>
        </w:rPr>
        <w:t>รายละเอียดการซ่อมบำรุงตลอดระยะเวลา 5 ปี (พ.ศ. 2559–</w:t>
      </w:r>
      <w:r w:rsidR="005B4EB2" w:rsidRPr="00435AEC">
        <w:rPr>
          <w:rFonts w:asciiTheme="majorBidi" w:hAnsiTheme="majorBidi" w:cstheme="majorBidi"/>
          <w:sz w:val="32"/>
          <w:szCs w:val="32"/>
        </w:rPr>
        <w:t>2563</w:t>
      </w:r>
      <w:r w:rsidRPr="00435AEC">
        <w:rPr>
          <w:rFonts w:asciiTheme="majorBidi" w:hAnsiTheme="majorBidi" w:cstheme="majorBidi"/>
          <w:sz w:val="32"/>
          <w:szCs w:val="32"/>
          <w:cs/>
        </w:rPr>
        <w:t>) แบบไม่จำกัดงบประมาณ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A4237A" w:rsidRPr="00435AEC" w:rsidTr="00F62C77">
        <w:tc>
          <w:tcPr>
            <w:tcW w:w="1250" w:type="pct"/>
            <w:shd w:val="clear" w:color="auto" w:fill="auto"/>
            <w:vAlign w:val="center"/>
          </w:tcPr>
          <w:p w:rsidR="00A4237A" w:rsidRPr="00435AEC" w:rsidRDefault="00353DFB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 w:hint="cs"/>
                <w:sz w:val="32"/>
                <w:szCs w:val="32"/>
                <w:cs/>
              </w:rPr>
              <w:t>งานซ่อมบำรุง</w:t>
            </w:r>
          </w:p>
        </w:tc>
        <w:tc>
          <w:tcPr>
            <w:tcW w:w="1250" w:type="pct"/>
            <w:shd w:val="clear" w:color="auto" w:fill="auto"/>
          </w:tcPr>
          <w:p w:rsidR="00A4237A" w:rsidRPr="00435AEC" w:rsidRDefault="00A4237A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ระยะทางซ่อมบำรุง (</w:t>
            </w:r>
            <w:r w:rsidR="00F62C77" w:rsidRPr="00435AEC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กิโลเมตร</w:t>
            </w: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:rsidR="00F62C77" w:rsidRPr="00435AEC" w:rsidRDefault="00A4237A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พื้นที่ซ่อมบำรุง</w:t>
            </w:r>
          </w:p>
          <w:p w:rsidR="00A4237A" w:rsidRPr="00435AEC" w:rsidRDefault="00A4237A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(</w:t>
            </w:r>
            <w:r w:rsidR="00F62C77" w:rsidRPr="00435AEC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ตารางเมตร</w:t>
            </w: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:rsidR="00F62C77" w:rsidRPr="00435AEC" w:rsidRDefault="00A4237A" w:rsidP="00A4237A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  <w:p w:rsidR="00A4237A" w:rsidRPr="00435AEC" w:rsidRDefault="00A4237A" w:rsidP="00A4237A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(ล้านบาท)</w:t>
            </w:r>
          </w:p>
        </w:tc>
      </w:tr>
      <w:tr w:rsidR="00A4237A" w:rsidRPr="00435AEC" w:rsidTr="00A4237A">
        <w:tc>
          <w:tcPr>
            <w:tcW w:w="1250" w:type="pct"/>
          </w:tcPr>
          <w:p w:rsidR="00A4237A" w:rsidRPr="00435AEC" w:rsidRDefault="00A4237A" w:rsidP="00353DF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OL05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17,539.71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145,996,379.33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65,698</w:t>
            </w:r>
            <w:r w:rsidR="00353DFB" w:rsidRPr="00435AEC">
              <w:rPr>
                <w:rFonts w:asciiTheme="majorBidi" w:hAnsiTheme="majorBidi" w:cstheme="majorBidi"/>
                <w:sz w:val="32"/>
                <w:szCs w:val="32"/>
              </w:rPr>
              <w:t>.33</w:t>
            </w:r>
          </w:p>
        </w:tc>
      </w:tr>
      <w:tr w:rsidR="00A4237A" w:rsidRPr="00435AEC" w:rsidTr="00A4237A">
        <w:tc>
          <w:tcPr>
            <w:tcW w:w="1250" w:type="pct"/>
          </w:tcPr>
          <w:p w:rsidR="00A4237A" w:rsidRPr="00435AEC" w:rsidRDefault="00A4237A" w:rsidP="00353DF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RHB05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11,153.58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73,485,573.00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42,254</w:t>
            </w:r>
            <w:r w:rsidR="00353DFB" w:rsidRPr="00435AEC">
              <w:rPr>
                <w:rFonts w:asciiTheme="majorBidi" w:hAnsiTheme="majorBidi" w:cstheme="majorBidi"/>
                <w:sz w:val="32"/>
                <w:szCs w:val="32"/>
              </w:rPr>
              <w:t>.19</w:t>
            </w:r>
          </w:p>
        </w:tc>
      </w:tr>
      <w:tr w:rsidR="00A4237A" w:rsidRPr="00435AEC" w:rsidTr="00A4237A">
        <w:tc>
          <w:tcPr>
            <w:tcW w:w="1250" w:type="pct"/>
          </w:tcPr>
          <w:p w:rsidR="00A4237A" w:rsidRPr="00435AEC" w:rsidRDefault="00A4237A" w:rsidP="00353DF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RHB10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5,264.00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52,233,224.10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52,494</w:t>
            </w:r>
            <w:r w:rsidR="00353DFB" w:rsidRPr="00435AEC">
              <w:rPr>
                <w:rFonts w:asciiTheme="majorBidi" w:hAnsiTheme="majorBidi" w:cstheme="majorBidi"/>
                <w:sz w:val="32"/>
                <w:szCs w:val="32"/>
              </w:rPr>
              <w:t>.39</w:t>
            </w:r>
          </w:p>
        </w:tc>
      </w:tr>
      <w:tr w:rsidR="00A4237A" w:rsidRPr="00435AEC" w:rsidTr="00A4237A">
        <w:tc>
          <w:tcPr>
            <w:tcW w:w="1250" w:type="pct"/>
          </w:tcPr>
          <w:p w:rsidR="00A4237A" w:rsidRPr="00435AEC" w:rsidRDefault="00A4237A" w:rsidP="00353DF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SS02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110,819.89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893,124,234.92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142,899</w:t>
            </w:r>
            <w:r w:rsidR="00353DFB" w:rsidRPr="00435AEC">
              <w:rPr>
                <w:rFonts w:asciiTheme="majorBidi" w:hAnsiTheme="majorBidi" w:cstheme="majorBidi"/>
                <w:sz w:val="32"/>
                <w:szCs w:val="32"/>
              </w:rPr>
              <w:t>.84</w:t>
            </w:r>
          </w:p>
        </w:tc>
      </w:tr>
      <w:tr w:rsidR="00A4237A" w:rsidRPr="00435AEC" w:rsidTr="00A4237A">
        <w:tc>
          <w:tcPr>
            <w:tcW w:w="1250" w:type="pct"/>
          </w:tcPr>
          <w:p w:rsidR="00A4237A" w:rsidRPr="00435AEC" w:rsidRDefault="00A4237A" w:rsidP="00353DF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งานบำรุงปกติ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50,386.06</w:t>
            </w:r>
          </w:p>
        </w:tc>
        <w:tc>
          <w:tcPr>
            <w:tcW w:w="1250" w:type="pct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402,534,620.16</w:t>
            </w:r>
          </w:p>
        </w:tc>
        <w:tc>
          <w:tcPr>
            <w:tcW w:w="1250" w:type="pct"/>
          </w:tcPr>
          <w:p w:rsidR="00A4237A" w:rsidRPr="00435AEC" w:rsidRDefault="00F62C77" w:rsidP="00A4237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</w:tr>
      <w:tr w:rsidR="00A4237A" w:rsidRPr="00435AEC" w:rsidTr="00A4237A">
        <w:tc>
          <w:tcPr>
            <w:tcW w:w="1250" w:type="pct"/>
          </w:tcPr>
          <w:p w:rsidR="00A4237A" w:rsidRPr="00435AEC" w:rsidRDefault="00A4237A" w:rsidP="00A4237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0" w:type="pct"/>
            <w:vAlign w:val="bottom"/>
          </w:tcPr>
          <w:p w:rsidR="00A4237A" w:rsidRPr="00435AEC" w:rsidRDefault="00A4237A" w:rsidP="00A4237A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19</w:t>
            </w:r>
            <w:r w:rsidR="00F62C77" w:rsidRPr="00435AEC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435AEC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5163.24</w:t>
            </w:r>
          </w:p>
        </w:tc>
        <w:tc>
          <w:tcPr>
            <w:tcW w:w="1250" w:type="pct"/>
            <w:vAlign w:val="bottom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1,567,374,032</w:t>
            </w:r>
          </w:p>
        </w:tc>
        <w:tc>
          <w:tcPr>
            <w:tcW w:w="1250" w:type="pct"/>
            <w:vAlign w:val="bottom"/>
          </w:tcPr>
          <w:p w:rsidR="00A4237A" w:rsidRPr="00435AEC" w:rsidRDefault="00A4237A" w:rsidP="00A4237A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303,346</w:t>
            </w:r>
            <w:r w:rsidR="00353DFB" w:rsidRPr="00435AEC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.75</w:t>
            </w:r>
          </w:p>
        </w:tc>
      </w:tr>
    </w:tbl>
    <w:p w:rsidR="00353DFB" w:rsidRPr="00435AEC" w:rsidRDefault="00353DFB" w:rsidP="00353DFB">
      <w:pPr>
        <w:pStyle w:val="a3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B4C26" w:rsidRPr="00435AEC" w:rsidRDefault="00CB4C26" w:rsidP="00CB4C26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พบว่า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งานซ่อมบำรุงด้วยวิธี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ฉาบผิว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547715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(SS02)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มีสัดส่วนสูงสุด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ที่ร้อยละ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รองลงมา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ได้แก่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งานเสริมผิว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หนา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5 เซนติเมตร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(</w:t>
      </w:r>
      <w:r w:rsidR="00547715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OL05)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งานบำรุงพิเศษหรือบูรณะแล้วปูผิวใหม่หนา</w:t>
      </w:r>
      <w:r w:rsidR="00547715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10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เซนติเมตร (</w:t>
      </w:r>
      <w:r w:rsidR="00547715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RHB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10)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งานบำรุงพิเศษหรือบูรณะแล้วปูผิวใหม่หนา 5 เซนติเมตร</w:t>
      </w:r>
      <w:r w:rsidR="00547715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(</w:t>
      </w:r>
      <w:r w:rsidR="00547715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RHB05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) 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มี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สัดส่วน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ร้อยละ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22 ร้อยละ 17 และร้อยละ 14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ตามลำดับ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ดังรูปที่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6.16</w:t>
      </w:r>
    </w:p>
    <w:p w:rsidR="00CB4C26" w:rsidRPr="00435AEC" w:rsidRDefault="00CB4C26" w:rsidP="00CB4C26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B4C26" w:rsidRPr="00435AEC" w:rsidRDefault="00CB4C26" w:rsidP="00CB4C26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noProof/>
          <w:color w:val="000000" w:themeColor="text1"/>
          <w:szCs w:val="22"/>
          <w:cs/>
        </w:rPr>
        <w:drawing>
          <wp:inline distT="0" distB="0" distL="0" distR="0" wp14:anchorId="4919F8E1" wp14:editId="046DAA68">
            <wp:extent cx="4552950" cy="27432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62" w:rsidRPr="00435AEC" w:rsidRDefault="008F3D62" w:rsidP="00CB4C26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B4C26" w:rsidRPr="00435AEC" w:rsidRDefault="00CB4C26" w:rsidP="00CB4C26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6.1</w:t>
      </w:r>
      <w:r w:rsidR="00547715"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6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กราฟแสดงสัดส่วนงบประมาณ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ตาม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ประเภทการซ่อม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บำรุง แบบไม่จำกัดงบประมาณ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CB4C26" w:rsidRPr="00435AEC" w:rsidRDefault="00CB4C26" w:rsidP="00CB4C26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ปี พ.ศ. 2559-2563</w:t>
      </w:r>
    </w:p>
    <w:p w:rsidR="001804BF" w:rsidRPr="00435AEC" w:rsidRDefault="001804BF" w:rsidP="00E230ED">
      <w:pPr>
        <w:pStyle w:val="a3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B4C26" w:rsidRPr="00435AEC" w:rsidRDefault="00CB4C26" w:rsidP="00E230ED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สัดส่วน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พื้นที่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ซ่อมบำรุงตลอดระยะเวลา 5 ปี (</w:t>
      </w:r>
      <w:r w:rsidR="00E230ED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พ.ศ. </w:t>
      </w:r>
      <w:r w:rsidR="00E230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2559</w:t>
      </w:r>
      <w:r w:rsidR="00E230ED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-</w:t>
      </w:r>
      <w:r w:rsidR="00E230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2563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จากการวิเคราะห์แบบไม่จำกัดงบประมาณ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ระยะเวลา 5 ปี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พบว่า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งานซ่อมบำรุงด้วยวิธี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ฉาบผิว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มีสัดส่วนสูงสุด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ที่ร้อยละ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รองลงมา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ได้แก่ งาน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ซ่อมบำรุงปกติ งานเสริมผิว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หนา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5 เซนติเมตร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งานบำรุงพิเศษหรือบูรณะแล้วปูผิวใหม่หนา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 เซนติเมตร และ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งานบำรุงพิเศษหรือบูรณะแล้วปูผิวใหม่หนา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10 เซนติเมตร มีสัดส่วนร้อยละ </w:t>
      </w:r>
      <w:r w:rsidR="005B4EB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26 ร้อยละ 9 ร้อยละ 5 และร้อยละ 3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ตามลำดับ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ดังรูปที่ </w:t>
      </w:r>
      <w:r w:rsidR="005B4EB2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6.17</w:t>
      </w:r>
    </w:p>
    <w:p w:rsidR="00CB4C26" w:rsidRPr="00435AEC" w:rsidRDefault="00CB4C26" w:rsidP="00CB4C26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B4C26" w:rsidRPr="00435AEC" w:rsidRDefault="00CB4C26" w:rsidP="00CB4C26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noProof/>
          <w:color w:val="000000" w:themeColor="text1"/>
          <w:szCs w:val="22"/>
          <w:cs/>
        </w:rPr>
        <w:lastRenderedPageBreak/>
        <w:drawing>
          <wp:inline distT="0" distB="0" distL="0" distR="0" wp14:anchorId="7E2F0303" wp14:editId="6C9382DF">
            <wp:extent cx="4552950" cy="27432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26" w:rsidRPr="00435AEC" w:rsidRDefault="00CB4C26" w:rsidP="00CB4C26">
      <w:pPr>
        <w:pStyle w:val="a3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CB4C26" w:rsidRPr="00435AEC" w:rsidRDefault="00CB4C26" w:rsidP="00CB4C26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F62C77" w:rsidRPr="00435AE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6.17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กราฟแสดงสัดส่วน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พื้นที่ซ่อมบำรุงด้วยวิธีต่างๆ แบบไม่จำกัดงบประมาณ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ปี พ.ศ. 2559-2563</w:t>
      </w:r>
    </w:p>
    <w:p w:rsidR="000A77CC" w:rsidRPr="00435AEC" w:rsidRDefault="000A77CC" w:rsidP="00335B76">
      <w:pPr>
        <w:pStyle w:val="a3"/>
        <w:tabs>
          <w:tab w:val="left" w:pos="1134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D5B7F" w:rsidRPr="00435AEC" w:rsidRDefault="004F0D25" w:rsidP="00FD5B7F">
      <w:pPr>
        <w:pStyle w:val="a3"/>
        <w:tabs>
          <w:tab w:val="left" w:pos="1134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6.5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F62C77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แผนงานบำรุงรักษาทางหลวงประจำปี</w:t>
      </w:r>
    </w:p>
    <w:p w:rsidR="00FD5B7F" w:rsidRPr="00435AEC" w:rsidRDefault="00FD5B7F" w:rsidP="00FD5B7F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และจัดทำ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แผนงานบำรุงรักษาประจำปี เป็นการพิจารณาถึงความเหมาะสมด้านวิศวกรรม ที่สอดคล้องกับการปฏิบัติงานจริง ซึ่งคณะที่ปรึกษาได้แบ่งรูปแบบผลการวิเคราะห์ออกเป็น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2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รูปแบบ </w:t>
      </w:r>
      <w:r w:rsidR="008F3D6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ดังตัวอย่างในรูปที่ </w:t>
      </w:r>
      <w:r w:rsidR="008F3D62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6.18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ดังนี้</w:t>
      </w:r>
    </w:p>
    <w:p w:rsidR="00FD5B7F" w:rsidRPr="00435AEC" w:rsidRDefault="00FD5B7F" w:rsidP="00FD5B7F">
      <w:pPr>
        <w:pStyle w:val="a3"/>
        <w:numPr>
          <w:ilvl w:val="0"/>
          <w:numId w:val="7"/>
        </w:numPr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แผนงานซ่อมบำรุงทุก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กิโลเมตร แบบไม่จำกัดงบประมาณ</w:t>
      </w:r>
    </w:p>
    <w:p w:rsidR="00FD5B7F" w:rsidRPr="00435AEC" w:rsidRDefault="00FD5B7F" w:rsidP="00FD5B7F">
      <w:pPr>
        <w:pStyle w:val="a3"/>
        <w:numPr>
          <w:ilvl w:val="0"/>
          <w:numId w:val="7"/>
        </w:numPr>
        <w:tabs>
          <w:tab w:val="left" w:pos="1134"/>
        </w:tabs>
        <w:ind w:left="90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แผนงานซ่อมบำรุงรักษาทางหลวง (แผนงานเบื้องต้น) แบบไม่จำกัดงบประมาณ</w:t>
      </w:r>
    </w:p>
    <w:p w:rsidR="00FD5B7F" w:rsidRPr="00435AEC" w:rsidRDefault="00FD5B7F" w:rsidP="00FD5B7F">
      <w:pPr>
        <w:pStyle w:val="a3"/>
        <w:tabs>
          <w:tab w:val="left" w:pos="567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D5B7F" w:rsidRPr="00435AEC" w:rsidRDefault="00FD5B7F" w:rsidP="00FD5B7F">
      <w:pPr>
        <w:pStyle w:val="a3"/>
        <w:tabs>
          <w:tab w:val="left" w:pos="567"/>
        </w:tabs>
        <w:ind w:firstLine="540"/>
        <w:jc w:val="thaiDistribute"/>
        <w:rPr>
          <w:rFonts w:asciiTheme="majorBidi" w:hAnsiTheme="majorBidi" w:cstheme="majorBidi"/>
          <w:sz w:val="32"/>
          <w:szCs w:val="32"/>
        </w:rPr>
      </w:pPr>
      <w:r w:rsidRPr="00435AEC">
        <w:rPr>
          <w:rFonts w:asciiTheme="majorBidi" w:hAnsiTheme="majorBidi" w:cstheme="majorBidi" w:hint="cs"/>
          <w:sz w:val="32"/>
          <w:szCs w:val="32"/>
          <w:cs/>
        </w:rPr>
        <w:t>นอกจากนี้ที่ปรึกษายังได้ทำการเปรียบเทียบงบซ่อมบำรุงของแผนซ่อมบำรุงรักษาทางหลวงประจำปี (แผนงานเบื้องต้น)  กับ แผนซ่อมบำรุงทุก 1 กิโลเมตร จากการวิเคราะห์แบบไม่จำกัดงบประมาณ ปี พ.ศ.2559 พบว่า</w:t>
      </w:r>
      <w:r w:rsidRPr="00435AEC">
        <w:rPr>
          <w:rFonts w:asciiTheme="majorBidi" w:hAnsiTheme="majorBidi" w:cstheme="majorBidi"/>
          <w:sz w:val="32"/>
          <w:szCs w:val="32"/>
          <w:cs/>
        </w:rPr>
        <w:t>แผนงานเบื้องต้น</w:t>
      </w:r>
      <w:r w:rsidRPr="00435AEC">
        <w:rPr>
          <w:rFonts w:asciiTheme="majorBidi" w:hAnsiTheme="majorBidi" w:cstheme="majorBidi" w:hint="cs"/>
          <w:sz w:val="32"/>
          <w:szCs w:val="32"/>
          <w:cs/>
        </w:rPr>
        <w:t>ต้องการงบ</w:t>
      </w:r>
      <w:r w:rsidRPr="00435AEC">
        <w:rPr>
          <w:rFonts w:asciiTheme="majorBidi" w:hAnsiTheme="majorBidi" w:cstheme="majorBidi"/>
          <w:sz w:val="32"/>
          <w:szCs w:val="32"/>
          <w:cs/>
        </w:rPr>
        <w:t>ซ่อมบำรุง 160</w:t>
      </w:r>
      <w:r w:rsidRPr="00435AEC">
        <w:rPr>
          <w:rFonts w:asciiTheme="majorBidi" w:hAnsiTheme="majorBidi" w:cstheme="majorBidi"/>
          <w:sz w:val="32"/>
          <w:szCs w:val="32"/>
        </w:rPr>
        <w:t>,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612 ล้านบาท </w:t>
      </w:r>
      <w:r w:rsidRPr="00435AEC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435AEC">
        <w:rPr>
          <w:rFonts w:asciiTheme="majorBidi" w:hAnsiTheme="majorBidi" w:cstheme="majorBidi"/>
          <w:sz w:val="32"/>
          <w:szCs w:val="32"/>
          <w:cs/>
        </w:rPr>
        <w:t>แผนงานซ่อมบำรุงทุก 1 กิโลเมตร</w:t>
      </w:r>
      <w:r w:rsidRPr="00435AEC">
        <w:rPr>
          <w:rFonts w:asciiTheme="majorBidi" w:hAnsiTheme="majorBidi" w:cstheme="majorBidi" w:hint="cs"/>
          <w:sz w:val="32"/>
          <w:szCs w:val="32"/>
          <w:cs/>
        </w:rPr>
        <w:t xml:space="preserve"> ต้องการงบ</w:t>
      </w:r>
      <w:r w:rsidRPr="00435AEC">
        <w:rPr>
          <w:rFonts w:asciiTheme="majorBidi" w:hAnsiTheme="majorBidi" w:cstheme="majorBidi"/>
          <w:sz w:val="32"/>
          <w:szCs w:val="32"/>
          <w:cs/>
        </w:rPr>
        <w:t>ซ่อมบำรุง 155</w:t>
      </w:r>
      <w:r w:rsidRPr="00435AEC">
        <w:rPr>
          <w:rFonts w:asciiTheme="majorBidi" w:hAnsiTheme="majorBidi" w:cstheme="majorBidi"/>
          <w:sz w:val="32"/>
          <w:szCs w:val="32"/>
        </w:rPr>
        <w:t>,</w:t>
      </w:r>
      <w:r w:rsidRPr="00435AEC">
        <w:rPr>
          <w:rFonts w:asciiTheme="majorBidi" w:hAnsiTheme="majorBidi" w:cstheme="majorBidi"/>
          <w:sz w:val="32"/>
          <w:szCs w:val="32"/>
          <w:cs/>
        </w:rPr>
        <w:t>853</w:t>
      </w:r>
      <w:r w:rsidRPr="00435AEC">
        <w:rPr>
          <w:rFonts w:asciiTheme="majorBidi" w:hAnsiTheme="majorBidi" w:cstheme="majorBidi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ล้านบาท </w:t>
      </w:r>
      <w:r w:rsidRPr="00435AEC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จะเห็นได้ว่าทั้ง </w:t>
      </w:r>
      <w:r w:rsidRPr="00435AEC">
        <w:rPr>
          <w:rFonts w:asciiTheme="majorBidi" w:hAnsiTheme="majorBidi" w:cstheme="majorBidi"/>
          <w:sz w:val="32"/>
          <w:szCs w:val="32"/>
        </w:rPr>
        <w:t>2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แผนงานมี</w:t>
      </w:r>
      <w:r w:rsidRPr="00435AEC">
        <w:rPr>
          <w:rFonts w:asciiTheme="majorBidi" w:hAnsiTheme="majorBidi" w:cstheme="majorBidi" w:hint="cs"/>
          <w:sz w:val="32"/>
          <w:szCs w:val="32"/>
          <w:cs/>
        </w:rPr>
        <w:t>ความต้องการงบซ่อมบำรุง</w:t>
      </w:r>
      <w:r w:rsidRPr="00435AEC">
        <w:rPr>
          <w:rFonts w:asciiTheme="majorBidi" w:hAnsiTheme="majorBidi" w:cstheme="majorBidi"/>
          <w:sz w:val="32"/>
          <w:szCs w:val="32"/>
          <w:cs/>
        </w:rPr>
        <w:t>ต่างกัน</w:t>
      </w:r>
      <w:r w:rsidRPr="00435AEC">
        <w:rPr>
          <w:rFonts w:asciiTheme="majorBidi" w:hAnsiTheme="majorBidi" w:cstheme="majorBidi" w:hint="cs"/>
          <w:sz w:val="32"/>
          <w:szCs w:val="32"/>
          <w:cs/>
        </w:rPr>
        <w:t>เพียง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เล็กน้อย </w:t>
      </w:r>
      <w:r w:rsidRPr="00435AEC">
        <w:rPr>
          <w:rFonts w:asciiTheme="majorBidi" w:hAnsiTheme="majorBidi" w:cstheme="majorBidi"/>
          <w:sz w:val="32"/>
          <w:szCs w:val="32"/>
        </w:rPr>
        <w:t>(</w:t>
      </w:r>
      <w:r w:rsidRPr="00435AEC">
        <w:rPr>
          <w:rFonts w:asciiTheme="majorBidi" w:hAnsiTheme="majorBidi" w:cstheme="majorBidi"/>
          <w:sz w:val="32"/>
          <w:szCs w:val="32"/>
          <w:cs/>
        </w:rPr>
        <w:t>น้อยกว่าร้อ</w:t>
      </w:r>
      <w:r w:rsidRPr="00435AEC">
        <w:rPr>
          <w:rFonts w:asciiTheme="majorBidi" w:hAnsiTheme="majorBidi" w:cstheme="majorBidi" w:hint="cs"/>
          <w:sz w:val="32"/>
          <w:szCs w:val="32"/>
          <w:cs/>
        </w:rPr>
        <w:t>ย</w:t>
      </w:r>
      <w:r w:rsidRPr="00435AEC">
        <w:rPr>
          <w:rFonts w:asciiTheme="majorBidi" w:hAnsiTheme="majorBidi" w:cstheme="majorBidi"/>
          <w:sz w:val="32"/>
          <w:szCs w:val="32"/>
          <w:cs/>
        </w:rPr>
        <w:t>ละ</w:t>
      </w:r>
      <w:r w:rsidRPr="00435AEC">
        <w:rPr>
          <w:rFonts w:asciiTheme="majorBidi" w:hAnsiTheme="majorBidi" w:cstheme="majorBidi"/>
          <w:sz w:val="32"/>
          <w:szCs w:val="32"/>
        </w:rPr>
        <w:t xml:space="preserve"> 3)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โดยมีรายละเอียดแผนงานเบื้องต้นดังตารางที่ </w:t>
      </w:r>
      <w:r w:rsidRPr="00435AEC">
        <w:rPr>
          <w:rFonts w:asciiTheme="majorBidi" w:hAnsiTheme="majorBidi" w:cstheme="majorBidi"/>
          <w:sz w:val="32"/>
          <w:szCs w:val="32"/>
        </w:rPr>
        <w:t>6.12</w:t>
      </w:r>
    </w:p>
    <w:p w:rsidR="00FD5B7F" w:rsidRPr="00435AEC" w:rsidRDefault="00FD5B7F" w:rsidP="00FD5B7F">
      <w:pPr>
        <w:pStyle w:val="NoSpacing1"/>
        <w:ind w:firstLine="540"/>
        <w:rPr>
          <w:rFonts w:asciiTheme="majorBidi" w:hAnsiTheme="majorBidi" w:cstheme="majorBidi"/>
          <w:sz w:val="32"/>
          <w:szCs w:val="32"/>
        </w:rPr>
      </w:pPr>
      <w:r w:rsidRPr="00435AEC">
        <w:rPr>
          <w:rFonts w:hint="cs"/>
          <w:color w:val="000000" w:themeColor="text1"/>
          <w:sz w:val="32"/>
          <w:szCs w:val="32"/>
          <w:cs/>
        </w:rPr>
        <w:t>ตัวอย่าง</w:t>
      </w:r>
      <w:r w:rsidRPr="00435AEC">
        <w:rPr>
          <w:color w:val="000000" w:themeColor="text1"/>
          <w:sz w:val="32"/>
          <w:szCs w:val="32"/>
          <w:cs/>
        </w:rPr>
        <w:t>ผลการวิเคราะห์แผนงานบำรุงรักษาทางหลวงประจำปี</w:t>
      </w:r>
      <w:r w:rsidRPr="00435AEC">
        <w:rPr>
          <w:rFonts w:hint="cs"/>
          <w:color w:val="000000" w:themeColor="text1"/>
          <w:sz w:val="32"/>
          <w:szCs w:val="32"/>
          <w:cs/>
        </w:rPr>
        <w:t xml:space="preserve"> ทั้ง 2 แบบ</w:t>
      </w:r>
      <w:r w:rsidRPr="00435AEC">
        <w:rPr>
          <w:color w:val="000000" w:themeColor="text1"/>
          <w:sz w:val="32"/>
          <w:szCs w:val="32"/>
        </w:rPr>
        <w:t xml:space="preserve"> </w:t>
      </w:r>
      <w:r w:rsidRPr="00435AEC">
        <w:rPr>
          <w:rFonts w:hint="cs"/>
          <w:color w:val="000000" w:themeColor="text1"/>
          <w:sz w:val="32"/>
          <w:szCs w:val="32"/>
          <w:cs/>
        </w:rPr>
        <w:t>ใน</w:t>
      </w:r>
      <w:r w:rsidRPr="00435AEC">
        <w:rPr>
          <w:color w:val="000000" w:themeColor="text1"/>
          <w:sz w:val="32"/>
          <w:szCs w:val="32"/>
          <w:cs/>
        </w:rPr>
        <w:t>ระดับประเทศ ระดับสำนัก</w:t>
      </w:r>
      <w:r w:rsidRPr="00435AEC">
        <w:rPr>
          <w:rFonts w:hint="cs"/>
          <w:color w:val="000000" w:themeColor="text1"/>
          <w:sz w:val="32"/>
          <w:szCs w:val="32"/>
          <w:cs/>
        </w:rPr>
        <w:t>งานทางหลวง</w:t>
      </w:r>
      <w:r w:rsidRPr="00435AEC">
        <w:rPr>
          <w:color w:val="000000" w:themeColor="text1"/>
          <w:sz w:val="32"/>
          <w:szCs w:val="32"/>
          <w:cs/>
        </w:rPr>
        <w:t xml:space="preserve"> และระดับแขวงทาง</w:t>
      </w:r>
      <w:r w:rsidRPr="00435AEC">
        <w:rPr>
          <w:rFonts w:hint="cs"/>
          <w:color w:val="000000" w:themeColor="text1"/>
          <w:sz w:val="32"/>
          <w:szCs w:val="32"/>
          <w:cs/>
        </w:rPr>
        <w:t>หลวง</w:t>
      </w:r>
      <w:r w:rsidRPr="00435AEC">
        <w:rPr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hint="cs"/>
          <w:color w:val="000000" w:themeColor="text1"/>
          <w:sz w:val="32"/>
          <w:szCs w:val="32"/>
          <w:cs/>
        </w:rPr>
        <w:t xml:space="preserve">แสดงในภาคผนวก ฉ </w:t>
      </w:r>
      <w:r w:rsidRPr="00435AEC">
        <w:rPr>
          <w:color w:val="000000" w:themeColor="text1"/>
          <w:sz w:val="32"/>
          <w:szCs w:val="32"/>
        </w:rPr>
        <w:t xml:space="preserve"> </w:t>
      </w:r>
      <w:r w:rsidRPr="00435AEC">
        <w:rPr>
          <w:rFonts w:hint="cs"/>
          <w:color w:val="000000" w:themeColor="text1"/>
          <w:sz w:val="32"/>
          <w:szCs w:val="32"/>
          <w:cs/>
        </w:rPr>
        <w:t>พร้อมทั้งแสดงแผนงานบำรุงรักษาทางหลวงทั้ง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สองรูปแบบไว้ในรายงาน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ผลการวิเคราะห์แผนซ่อมบำรุงโดยใช้โปแกรม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TPMS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และ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ได้บันทึกลง </w:t>
      </w:r>
      <w:r w:rsidRPr="00435AEC">
        <w:rPr>
          <w:rFonts w:asciiTheme="majorBidi" w:hAnsiTheme="majorBidi" w:cstheme="majorBidi"/>
          <w:sz w:val="32"/>
          <w:szCs w:val="32"/>
        </w:rPr>
        <w:t xml:space="preserve">CD </w:t>
      </w:r>
      <w:r w:rsidRPr="00435AEC">
        <w:rPr>
          <w:rFonts w:asciiTheme="majorBidi" w:hAnsiTheme="majorBidi" w:cstheme="majorBidi"/>
          <w:sz w:val="32"/>
          <w:szCs w:val="32"/>
          <w:cs/>
        </w:rPr>
        <w:t>และส่งมอบให้กรมทางหลวง</w:t>
      </w:r>
      <w:r w:rsidRPr="00435A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sz w:val="32"/>
          <w:szCs w:val="32"/>
          <w:cs/>
        </w:rPr>
        <w:t>พร้อมกับรายงานฉบับนี้</w:t>
      </w:r>
    </w:p>
    <w:p w:rsidR="00FD5B7F" w:rsidRPr="00435AEC" w:rsidRDefault="00FD5B7F" w:rsidP="00FD5B7F">
      <w:pPr>
        <w:pStyle w:val="a3"/>
        <w:tabs>
          <w:tab w:val="left" w:pos="1134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D5B7F" w:rsidRPr="00435AEC" w:rsidRDefault="00FD5B7F" w:rsidP="00FD5B7F">
      <w:pPr>
        <w:pStyle w:val="a3"/>
        <w:tabs>
          <w:tab w:val="left" w:pos="1134"/>
        </w:tabs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D5B7F" w:rsidRPr="00435AEC" w:rsidRDefault="00FD5B7F" w:rsidP="00FD5B7F">
      <w:pPr>
        <w:pStyle w:val="a3"/>
        <w:tabs>
          <w:tab w:val="left" w:pos="567"/>
        </w:tabs>
        <w:rPr>
          <w:rFonts w:ascii="TH Sarabun New" w:hAnsi="TH Sarabun New" w:cs="TH Sarabun New"/>
          <w:szCs w:val="32"/>
        </w:rPr>
      </w:pPr>
      <w:r w:rsidRPr="00435AEC">
        <w:rPr>
          <w:rFonts w:asciiTheme="majorBidi" w:hAnsiTheme="majorBidi" w:cstheme="majorBidi"/>
          <w:b/>
          <w:bCs/>
          <w:noProof/>
          <w:sz w:val="16"/>
          <w:szCs w:val="16"/>
        </w:rPr>
        <w:lastRenderedPageBreak/>
        <w:drawing>
          <wp:inline distT="0" distB="0" distL="0" distR="0" wp14:anchorId="72109DB8" wp14:editId="027F8DAA">
            <wp:extent cx="5926455" cy="2386081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52" t="7890" r="10988" b="3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8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7F" w:rsidRPr="00435AEC" w:rsidRDefault="00FD5B7F" w:rsidP="00FD5B7F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6.18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ตัวอย่างรายงานแผนงานซ่อมบำรุงรักษาทางหลวง (แผนงานเบื้องต้น)</w:t>
      </w:r>
    </w:p>
    <w:p w:rsidR="00FD5B7F" w:rsidRPr="00435AEC" w:rsidRDefault="00FD5B7F" w:rsidP="00FD5B7F">
      <w:pPr>
        <w:pStyle w:val="a3"/>
        <w:tabs>
          <w:tab w:val="left" w:pos="1134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D5B7F" w:rsidRPr="00435AEC" w:rsidRDefault="00FD5B7F" w:rsidP="00FD5B7F">
      <w:pPr>
        <w:ind w:firstLine="567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ค่าซ่อมบำรุงผิวถนนประจำปี พ.ศ.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2559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จากการวิเคราะห์แบบไม่จำกัดงบประมาณ ระยะเวลา 1 ปี รวมใช้งบประมาณทั่วประเทศ </w:t>
      </w:r>
      <w:r w:rsidRPr="00435AEC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160,612.25 </w:t>
      </w:r>
      <w:r w:rsidRPr="00435AEC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</w:rPr>
        <w:t>ล้านบาท</w:t>
      </w:r>
      <w:r w:rsidRPr="00435AEC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 xml:space="preserve">ดังตารางที่ </w:t>
      </w:r>
      <w:r w:rsidRPr="00435AEC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6.12</w:t>
      </w:r>
      <w:r w:rsidRPr="00435AEC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สัดส่วนงบประมาณซ่อมบำรุง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ในปี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พ.ศ.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2559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พบว่า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งานซ่อมบำรุงด้วยวิธี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เสริมผิว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เซนติเมตร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มีสัดส่วนสูงสุด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ที่ร้อยละ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รองลงมา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ได้แก่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งานบำรุงพิเศษหรือบูรณะแล้วปูผิวใหม่หนา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เซนติเมตร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งานบำรุงพิเศษหรือบูรณะแล้วปูผิวใหม่หนา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เซนติเมตร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งานฉาบผิว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มี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สัดส่วน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ร้อยละ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31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ร้อยละ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และร้อยละ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12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ตามลำดับ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ดังรูปที่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6.19</w:t>
      </w:r>
    </w:p>
    <w:p w:rsidR="000A77CC" w:rsidRPr="00435AEC" w:rsidRDefault="000A77CC" w:rsidP="000A77CC">
      <w:pPr>
        <w:pStyle w:val="a3"/>
        <w:jc w:val="thaiDistribute"/>
        <w:rPr>
          <w:rFonts w:asciiTheme="majorBidi" w:hAnsiTheme="majorBidi" w:cstheme="majorBidi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</w:t>
      </w:r>
      <w:r w:rsidRPr="00435AEC">
        <w:rPr>
          <w:rFonts w:asciiTheme="majorBidi" w:hAnsiTheme="majorBidi" w:cstheme="majorBidi"/>
          <w:b/>
          <w:bCs/>
          <w:sz w:val="32"/>
          <w:szCs w:val="32"/>
        </w:rPr>
        <w:t>6.12</w:t>
      </w:r>
      <w:r w:rsidRPr="00435AEC">
        <w:rPr>
          <w:rFonts w:asciiTheme="majorBidi" w:hAnsiTheme="majorBidi" w:cstheme="majorBidi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รายละเอียดการซ่อมบำรุงทั้งประเทศในปี พ.ศ. </w:t>
      </w:r>
      <w:r w:rsidRPr="00435AEC">
        <w:rPr>
          <w:rFonts w:asciiTheme="majorBidi" w:hAnsiTheme="majorBidi" w:cstheme="majorBidi"/>
          <w:sz w:val="32"/>
          <w:szCs w:val="32"/>
        </w:rPr>
        <w:t>2559</w:t>
      </w:r>
      <w:r w:rsidRPr="00435AEC">
        <w:rPr>
          <w:rFonts w:asciiTheme="majorBidi" w:hAnsiTheme="majorBidi" w:cstheme="majorBidi"/>
          <w:sz w:val="32"/>
          <w:szCs w:val="32"/>
          <w:cs/>
        </w:rPr>
        <w:t xml:space="preserve"> แบบไม่จำกัดงบประมาณ แบบ </w:t>
      </w:r>
      <w:r w:rsidRPr="00435AEC">
        <w:rPr>
          <w:rFonts w:asciiTheme="majorBidi" w:hAnsiTheme="majorBidi" w:cstheme="majorBidi"/>
          <w:sz w:val="32"/>
          <w:szCs w:val="32"/>
        </w:rPr>
        <w:t xml:space="preserve">1 </w:t>
      </w:r>
      <w:r w:rsidRPr="00435AEC">
        <w:rPr>
          <w:rFonts w:asciiTheme="majorBidi" w:hAnsiTheme="majorBidi" w:cstheme="majorBidi"/>
          <w:sz w:val="32"/>
          <w:szCs w:val="32"/>
          <w:cs/>
        </w:rPr>
        <w:t>ปี</w:t>
      </w:r>
      <w:r w:rsidRPr="00435AEC">
        <w:rPr>
          <w:rFonts w:asciiTheme="majorBidi" w:hAnsiTheme="majorBidi" w:cstheme="majorBidi"/>
          <w:sz w:val="32"/>
          <w:szCs w:val="32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F62C77" w:rsidRPr="00435AEC" w:rsidTr="00F62C77">
        <w:tc>
          <w:tcPr>
            <w:tcW w:w="2310" w:type="dxa"/>
            <w:shd w:val="clear" w:color="auto" w:fill="auto"/>
            <w:vAlign w:val="center"/>
          </w:tcPr>
          <w:p w:rsidR="00F62C77" w:rsidRPr="00435AEC" w:rsidRDefault="00F62C77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 w:hint="cs"/>
                <w:sz w:val="32"/>
                <w:szCs w:val="32"/>
                <w:cs/>
              </w:rPr>
              <w:t>งานซ่อมบำรุง</w:t>
            </w:r>
          </w:p>
        </w:tc>
        <w:tc>
          <w:tcPr>
            <w:tcW w:w="2310" w:type="dxa"/>
            <w:shd w:val="clear" w:color="auto" w:fill="auto"/>
          </w:tcPr>
          <w:p w:rsidR="00F62C77" w:rsidRPr="00435AEC" w:rsidRDefault="00F62C77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ระยะทางซ่อมบำรุง (</w:t>
            </w:r>
            <w:r w:rsidRPr="00435AEC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กิโลเมตร</w:t>
            </w: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2311" w:type="dxa"/>
            <w:shd w:val="clear" w:color="auto" w:fill="auto"/>
          </w:tcPr>
          <w:p w:rsidR="00F62C77" w:rsidRPr="00435AEC" w:rsidRDefault="00F62C77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พื้นที่ซ่อมบำรุง</w:t>
            </w:r>
          </w:p>
          <w:p w:rsidR="00F62C77" w:rsidRPr="00435AEC" w:rsidRDefault="00F62C77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(</w:t>
            </w:r>
            <w:r w:rsidRPr="00435AEC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ตารางเมตร</w:t>
            </w: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2311" w:type="dxa"/>
            <w:shd w:val="clear" w:color="auto" w:fill="auto"/>
          </w:tcPr>
          <w:p w:rsidR="00F62C77" w:rsidRPr="00435AEC" w:rsidRDefault="00F62C77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  <w:p w:rsidR="00F62C77" w:rsidRPr="00435AEC" w:rsidRDefault="00F62C77" w:rsidP="00F62C7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(ล้านบาท)</w:t>
            </w:r>
          </w:p>
        </w:tc>
      </w:tr>
      <w:tr w:rsidR="000A77CC" w:rsidRPr="00435AEC" w:rsidTr="00914D25">
        <w:tc>
          <w:tcPr>
            <w:tcW w:w="2310" w:type="dxa"/>
          </w:tcPr>
          <w:p w:rsidR="000A77CC" w:rsidRPr="00435AEC" w:rsidRDefault="000A77CC" w:rsidP="0086017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OL05</w:t>
            </w:r>
          </w:p>
        </w:tc>
        <w:tc>
          <w:tcPr>
            <w:tcW w:w="2310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13,776.87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115,781,628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52,101</w:t>
            </w:r>
            <w:r w:rsidR="00353DFB" w:rsidRPr="00435AEC">
              <w:rPr>
                <w:rFonts w:asciiTheme="majorBidi" w:hAnsiTheme="majorBidi" w:cstheme="majorBidi"/>
                <w:sz w:val="32"/>
                <w:szCs w:val="32"/>
              </w:rPr>
              <w:t>.71</w:t>
            </w:r>
          </w:p>
        </w:tc>
      </w:tr>
      <w:tr w:rsidR="000A77CC" w:rsidRPr="00435AEC" w:rsidTr="00914D25">
        <w:tc>
          <w:tcPr>
            <w:tcW w:w="2310" w:type="dxa"/>
          </w:tcPr>
          <w:p w:rsidR="000A77CC" w:rsidRPr="00435AEC" w:rsidRDefault="000A77CC" w:rsidP="0086017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RHB05</w:t>
            </w:r>
          </w:p>
        </w:tc>
        <w:tc>
          <w:tcPr>
            <w:tcW w:w="2310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10,477.9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69,194,548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39,786</w:t>
            </w:r>
            <w:r w:rsidR="00353DFB" w:rsidRPr="00435AEC">
              <w:rPr>
                <w:rFonts w:asciiTheme="majorBidi" w:hAnsiTheme="majorBidi" w:cstheme="majorBidi"/>
                <w:sz w:val="32"/>
                <w:szCs w:val="32"/>
              </w:rPr>
              <w:t>.85</w:t>
            </w:r>
          </w:p>
        </w:tc>
      </w:tr>
      <w:tr w:rsidR="000A77CC" w:rsidRPr="00435AEC" w:rsidTr="00914D25">
        <w:tc>
          <w:tcPr>
            <w:tcW w:w="2310" w:type="dxa"/>
          </w:tcPr>
          <w:p w:rsidR="000A77CC" w:rsidRPr="00435AEC" w:rsidRDefault="000A77CC" w:rsidP="0086017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RHB10</w:t>
            </w:r>
          </w:p>
        </w:tc>
        <w:tc>
          <w:tcPr>
            <w:tcW w:w="2310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5,064.2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49,975,283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50,225</w:t>
            </w:r>
            <w:r w:rsidR="00353DFB" w:rsidRPr="00435AEC">
              <w:rPr>
                <w:rFonts w:asciiTheme="majorBidi" w:hAnsiTheme="majorBidi" w:cstheme="majorBidi"/>
                <w:sz w:val="32"/>
                <w:szCs w:val="32"/>
              </w:rPr>
              <w:t>.15</w:t>
            </w:r>
          </w:p>
        </w:tc>
      </w:tr>
      <w:tr w:rsidR="000A77CC" w:rsidRPr="00435AEC" w:rsidTr="00914D25">
        <w:tc>
          <w:tcPr>
            <w:tcW w:w="2310" w:type="dxa"/>
          </w:tcPr>
          <w:p w:rsidR="000A77CC" w:rsidRPr="00435AEC" w:rsidRDefault="000A77CC" w:rsidP="0086017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SS02</w:t>
            </w:r>
          </w:p>
        </w:tc>
        <w:tc>
          <w:tcPr>
            <w:tcW w:w="2310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14,162.46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115,615,843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18,498</w:t>
            </w:r>
            <w:r w:rsidR="00353DFB" w:rsidRPr="00435AEC">
              <w:rPr>
                <w:rFonts w:asciiTheme="majorBidi" w:hAnsiTheme="majorBidi" w:cstheme="majorBidi"/>
                <w:sz w:val="32"/>
                <w:szCs w:val="32"/>
              </w:rPr>
              <w:t>.53</w:t>
            </w:r>
          </w:p>
        </w:tc>
      </w:tr>
      <w:tr w:rsidR="000A77CC" w:rsidRPr="00435AEC" w:rsidTr="00914D25">
        <w:tc>
          <w:tcPr>
            <w:tcW w:w="2310" w:type="dxa"/>
          </w:tcPr>
          <w:p w:rsidR="000A77CC" w:rsidRPr="00435AEC" w:rsidRDefault="000A77CC" w:rsidP="0086017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  <w:cs/>
              </w:rPr>
              <w:t>งานบำรุงปกติ</w:t>
            </w:r>
          </w:p>
        </w:tc>
        <w:tc>
          <w:tcPr>
            <w:tcW w:w="2310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7,647.25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63,615,610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0A77CC" w:rsidRPr="00435AEC" w:rsidTr="0007061C">
        <w:trPr>
          <w:trHeight w:val="554"/>
        </w:trPr>
        <w:tc>
          <w:tcPr>
            <w:tcW w:w="2310" w:type="dxa"/>
          </w:tcPr>
          <w:p w:rsidR="000A77CC" w:rsidRPr="00435AEC" w:rsidRDefault="000A77CC" w:rsidP="00914D2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435AE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10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51,128.68</w:t>
            </w:r>
          </w:p>
        </w:tc>
        <w:tc>
          <w:tcPr>
            <w:tcW w:w="2311" w:type="dxa"/>
          </w:tcPr>
          <w:p w:rsidR="000A77CC" w:rsidRPr="00435AEC" w:rsidRDefault="0007061C" w:rsidP="00914D2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414,</w:t>
            </w:r>
            <w:r w:rsidR="000A77CC" w:rsidRPr="00435AE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182,912</w:t>
            </w:r>
          </w:p>
        </w:tc>
        <w:tc>
          <w:tcPr>
            <w:tcW w:w="2311" w:type="dxa"/>
          </w:tcPr>
          <w:p w:rsidR="000A77CC" w:rsidRPr="00435AEC" w:rsidRDefault="000A77CC" w:rsidP="00914D2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35AE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160,612</w:t>
            </w:r>
            <w:r w:rsidR="0086017E" w:rsidRPr="00435AE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.25</w:t>
            </w:r>
          </w:p>
        </w:tc>
      </w:tr>
    </w:tbl>
    <w:p w:rsidR="000A77CC" w:rsidRPr="00435AEC" w:rsidRDefault="000A77CC" w:rsidP="000A77CC">
      <w:pPr>
        <w:pStyle w:val="a3"/>
        <w:jc w:val="thaiDistribute"/>
        <w:rPr>
          <w:rFonts w:asciiTheme="majorBidi" w:hAnsiTheme="majorBidi" w:cstheme="majorBidi"/>
          <w:sz w:val="32"/>
          <w:szCs w:val="32"/>
        </w:rPr>
      </w:pPr>
    </w:p>
    <w:p w:rsidR="0063246B" w:rsidRPr="00435AEC" w:rsidRDefault="00633259" w:rsidP="00CB4C26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noProof/>
          <w:color w:val="000000" w:themeColor="text1"/>
          <w:szCs w:val="22"/>
          <w:cs/>
        </w:rPr>
        <w:lastRenderedPageBreak/>
        <w:drawing>
          <wp:inline distT="0" distB="0" distL="0" distR="0" wp14:anchorId="726A62EF" wp14:editId="76626329">
            <wp:extent cx="4552950" cy="2743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59" w:rsidRPr="00435AEC" w:rsidRDefault="0063246B" w:rsidP="0063246B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FD5B7F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6.19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กราฟแสดงสัดส่วนงบประมาณ</w:t>
      </w:r>
      <w:r w:rsidR="00633259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ตาม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ประเภทการซ่อม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บำรุง แบบไม่จำกัดงบประมาณ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63246B" w:rsidRPr="00435AEC" w:rsidRDefault="0063246B" w:rsidP="0063246B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ปี พ.ศ. 2559</w:t>
      </w:r>
    </w:p>
    <w:p w:rsidR="0063246B" w:rsidRPr="00435AEC" w:rsidRDefault="0063246B" w:rsidP="0089662C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633259" w:rsidRPr="00435AEC" w:rsidRDefault="00633259" w:rsidP="00633259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สัดส่วน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พื้นที่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ซ่อมบำรุง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ในปี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พ.ศ.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2559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จากการวิเคราะห์แบบไม่จำกัดงบประมาณ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ระยะเวลา </w:t>
      </w:r>
      <w:r w:rsidR="005D285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ปี พบว่า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งานซ่อมบำรุงด้วยวิธี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เสริมผิว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หนา</w:t>
      </w:r>
      <w:r w:rsidR="005D285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5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5D285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เซนติเมตร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และฉาบผิว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มีสัดส่วนสูงสุด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ที่ร้อยละ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28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รองลงมา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ได้แก่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งานบำรุงพิเศษหรือบูรณะแล้วปูผิวใหม่หนา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 เซนติเมตร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งาน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บำรุงปกติ </w:t>
      </w:r>
      <w:r w:rsidR="0054771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งานบำรุงพิเศษหรือบูรณะแล้วปูผิวใหม่หนา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10 เซนติเมตร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งานฉาบผิว มี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สัดส่วน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ร้อยละ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17 ร้อยละ 15 และร้อยละ 12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ตามลำดับ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ดังรูปที่ </w:t>
      </w:r>
      <w:r w:rsidR="00FD5B7F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6.20</w:t>
      </w:r>
    </w:p>
    <w:p w:rsidR="000A34B4" w:rsidRPr="00435AEC" w:rsidRDefault="000A34B4" w:rsidP="00633259">
      <w:pPr>
        <w:pStyle w:val="a3"/>
        <w:ind w:firstLine="5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633259" w:rsidRPr="00435AEC" w:rsidRDefault="00633259" w:rsidP="00633259">
      <w:pPr>
        <w:pStyle w:val="a3"/>
        <w:ind w:firstLine="54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noProof/>
          <w:color w:val="000000" w:themeColor="text1"/>
          <w:szCs w:val="22"/>
          <w:cs/>
        </w:rPr>
        <w:drawing>
          <wp:inline distT="0" distB="0" distL="0" distR="0" wp14:anchorId="378301B9" wp14:editId="37E5EA5A">
            <wp:extent cx="4552950" cy="27432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25" w:rsidRPr="00435AEC" w:rsidRDefault="00633259" w:rsidP="00C0710B">
      <w:pPr>
        <w:pStyle w:val="a3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FD5B7F" w:rsidRPr="00435A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6.20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กราฟแสดงสัดส่วน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พื้นที่ซ่อมบำรุงด้วยวิธีต่างๆ แบบไม่จำกัดงบประมาณ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ปี พ.ศ. 2559</w:t>
      </w:r>
    </w:p>
    <w:p w:rsidR="00335B76" w:rsidRPr="00435AEC" w:rsidRDefault="00335B76" w:rsidP="0087067E">
      <w:pPr>
        <w:ind w:firstLine="567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690DFA" w:rsidRPr="00435AEC" w:rsidRDefault="00C5626E" w:rsidP="0087067E">
      <w:pPr>
        <w:ind w:firstLine="567"/>
        <w:jc w:val="thaiDistribute"/>
        <w:rPr>
          <w:rFonts w:ascii="Calibri" w:eastAsia="Times New Roman" w:hAnsi="Calibri"/>
          <w:color w:val="000000" w:themeColor="text1"/>
          <w:szCs w:val="22"/>
        </w:rPr>
      </w:pP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lastRenderedPageBreak/>
        <w:t>โดยที่ ค่าซ่อมบำรุงผิวถนนประจำปี พ.ศ. 2559 จากการวิเคราะห์แบบไม่จำกัดงบประมาณ</w:t>
      </w:r>
      <w:r w:rsidR="00C0710B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ระยะเวลา 1 ปี</w:t>
      </w:r>
      <w:r w:rsidR="00F82E9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ของสำนักงานทางหลวงที่ </w:t>
      </w:r>
      <w:r w:rsidR="00CB4C2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2 3 6 7 8 9 10 13 14</w:t>
      </w:r>
      <w:r w:rsidR="00F82E9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82E9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รวม 9 </w:t>
      </w:r>
      <w:r w:rsidR="00884EE4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แห่ง</w:t>
      </w:r>
      <w:r w:rsidR="00F82E9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86017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แสดงไว้ในตารางที่ </w:t>
      </w:r>
      <w:r w:rsidR="005B4EB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6.13</w:t>
      </w:r>
      <w:r w:rsidR="0086017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ถึง 6.</w:t>
      </w:r>
      <w:r w:rsidR="005B4EB2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21</w:t>
      </w:r>
      <w:r w:rsidR="00CB4C26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โดยใช้งบประมาณซ่อมบำรุงรวมกัน</w:t>
      </w:r>
      <w:r w:rsidR="00CB4C26"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ทั้งสิ้น</w:t>
      </w:r>
      <w:r w:rsidR="00690DFA" w:rsidRPr="00435AEC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82,294,434,151</w:t>
      </w:r>
      <w:r w:rsidR="00690DFA" w:rsidRPr="00435AEC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 xml:space="preserve"> ล้านบาท คิดเป็นร้อยละ 51.24 จากงบ</w:t>
      </w:r>
      <w:r w:rsidR="00884EE4" w:rsidRPr="00435AEC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>ประมาณ</w:t>
      </w:r>
      <w:r w:rsidR="00690DFA" w:rsidRPr="00435AEC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>ซ่อมบำรุงทั่วประเทศ</w:t>
      </w:r>
    </w:p>
    <w:p w:rsidR="0003636E" w:rsidRPr="00435AEC" w:rsidRDefault="0003636E" w:rsidP="0089662C">
      <w:pPr>
        <w:pStyle w:val="a3"/>
        <w:ind w:firstLine="567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5626E" w:rsidRPr="00435AEC" w:rsidRDefault="00C5626E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ตารางที่ </w:t>
      </w:r>
      <w:r w:rsidR="00E230ED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6.13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ค่าซ่อมบำรุงประจำปี พ.ศ. 2559 ของสำนักงานทางหลวงที่ 2 แพร่</w:t>
      </w:r>
    </w:p>
    <w:tbl>
      <w:tblPr>
        <w:tblW w:w="9304" w:type="dxa"/>
        <w:tblLook w:val="04A0" w:firstRow="1" w:lastRow="0" w:firstColumn="1" w:lastColumn="0" w:noHBand="0" w:noVBand="1"/>
      </w:tblPr>
      <w:tblGrid>
        <w:gridCol w:w="1384"/>
        <w:gridCol w:w="2580"/>
        <w:gridCol w:w="1760"/>
        <w:gridCol w:w="1620"/>
        <w:gridCol w:w="1960"/>
      </w:tblGrid>
      <w:tr w:rsidR="00BC067E" w:rsidRPr="00435AEC" w:rsidTr="0050410F">
        <w:trPr>
          <w:trHeight w:val="330"/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A4" w:rsidRPr="00435AEC" w:rsidRDefault="0050410F" w:rsidP="00AB3959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แขวงทางหลวง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5A4" w:rsidRPr="00435AEC" w:rsidRDefault="00F745A4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C77" w:rsidRPr="00435AEC" w:rsidRDefault="00F745A4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ระยะ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ทางต่อ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  <w:p w:rsidR="00F745A4" w:rsidRPr="00435AEC" w:rsidRDefault="00F745A4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="0050410F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กิโลเมตร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5A4" w:rsidRPr="00435AEC" w:rsidRDefault="00F745A4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="0050410F"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</w:t>
            </w:r>
            <w:r w:rsidR="0050410F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ารางเมตร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5A4" w:rsidRPr="00435AEC" w:rsidRDefault="00F745A4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F745A4" w:rsidRPr="00435AEC" w:rsidRDefault="00F745A4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(</w:t>
            </w:r>
            <w:r w:rsidR="00BB760E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ล้าน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บาท)</w:t>
            </w:r>
          </w:p>
        </w:tc>
      </w:tr>
      <w:tr w:rsidR="00BC067E" w:rsidRPr="00435AEC" w:rsidTr="0050410F">
        <w:trPr>
          <w:trHeight w:val="37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A4" w:rsidRPr="00435AEC" w:rsidRDefault="00F745A4" w:rsidP="00AB3959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แพร่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A4" w:rsidRPr="00435AEC" w:rsidRDefault="00F745A4" w:rsidP="00DC52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A4" w:rsidRPr="00435AEC" w:rsidRDefault="00F745A4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136.15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A4" w:rsidRPr="00435AEC" w:rsidRDefault="00F745A4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942,720.00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A4" w:rsidRPr="00435AEC" w:rsidRDefault="00F745A4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-</w:t>
            </w:r>
          </w:p>
        </w:tc>
      </w:tr>
      <w:tr w:rsidR="00BB760E" w:rsidRPr="00435AEC" w:rsidTr="00914D25">
        <w:trPr>
          <w:trHeight w:val="4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0E" w:rsidRPr="00435AEC" w:rsidRDefault="00BB760E" w:rsidP="00BB760E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165.66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1,087,206.00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173.95</w:t>
            </w:r>
          </w:p>
        </w:tc>
      </w:tr>
      <w:tr w:rsidR="00BB760E" w:rsidRPr="00435AEC" w:rsidTr="00914D25">
        <w:trPr>
          <w:trHeight w:val="3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147.86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1,028,034.00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462.62</w:t>
            </w:r>
          </w:p>
        </w:tc>
      </w:tr>
      <w:tr w:rsidR="00BB760E" w:rsidRPr="00435AEC" w:rsidTr="00914D25">
        <w:trPr>
          <w:trHeight w:val="26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0E" w:rsidRPr="00435AEC" w:rsidRDefault="00BB760E" w:rsidP="00BB760E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179.38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1,133,004.50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651.48</w:t>
            </w:r>
          </w:p>
        </w:tc>
      </w:tr>
      <w:tr w:rsidR="00BB760E" w:rsidRPr="00435AEC" w:rsidTr="00914D25">
        <w:trPr>
          <w:trHeight w:val="7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0E" w:rsidRPr="00435AEC" w:rsidRDefault="00BB760E" w:rsidP="00BB760E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51.68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325,945.00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327.58</w:t>
            </w:r>
          </w:p>
        </w:tc>
      </w:tr>
      <w:tr w:rsidR="00BB760E" w:rsidRPr="00435AEC" w:rsidTr="00914D25">
        <w:trPr>
          <w:trHeight w:val="3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680.73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4,516,909.50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760E" w:rsidRPr="00435AEC" w:rsidRDefault="00BB760E" w:rsidP="00BB760E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</w:t>
            </w:r>
            <w:r w:rsidRPr="00435AEC">
              <w:rPr>
                <w:rFonts w:asciiTheme="majorBidi" w:hAnsiTheme="majorBidi" w:cstheme="majorBidi" w:hint="cs"/>
                <w:sz w:val="28"/>
                <w:cs/>
              </w:rPr>
              <w:t>,</w:t>
            </w:r>
            <w:r w:rsidRPr="00435AEC">
              <w:rPr>
                <w:rFonts w:asciiTheme="majorBidi" w:hAnsiTheme="majorBidi" w:cstheme="majorBidi"/>
                <w:sz w:val="28"/>
              </w:rPr>
              <w:t>615.63</w:t>
            </w:r>
          </w:p>
        </w:tc>
      </w:tr>
      <w:tr w:rsidR="00E13C42" w:rsidRPr="00435AEC" w:rsidTr="00530247">
        <w:trPr>
          <w:trHeight w:val="375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เชียงรายที่ </w:t>
            </w:r>
            <w:r w:rsidRPr="00435AEC">
              <w:rPr>
                <w:rFonts w:asciiTheme="majorBidi" w:hAnsiTheme="majorBidi" w:cstheme="majorBidi"/>
                <w:sz w:val="28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151.62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962,960.00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3C42" w:rsidRPr="00435AEC" w:rsidRDefault="00E13C42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  <w:cs/>
              </w:rPr>
              <w:t>-</w:t>
            </w:r>
          </w:p>
        </w:tc>
      </w:tr>
      <w:tr w:rsidR="00E13C42" w:rsidRPr="00435AEC" w:rsidTr="00530247">
        <w:trPr>
          <w:trHeight w:val="7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199.50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1,253,365.00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B06746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00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.54</w:t>
            </w:r>
          </w:p>
        </w:tc>
      </w:tr>
      <w:tr w:rsidR="00E13C42" w:rsidRPr="00435AEC" w:rsidTr="00530247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97.77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667,155.00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B06746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00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.22</w:t>
            </w:r>
          </w:p>
        </w:tc>
      </w:tr>
      <w:tr w:rsidR="00E13C42" w:rsidRPr="00435AEC" w:rsidTr="00B05F7E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277.37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1,750,845.00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B06746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0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06.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73</w:t>
            </w:r>
          </w:p>
        </w:tc>
      </w:tr>
      <w:tr w:rsidR="00E13C42" w:rsidRPr="00435AEC" w:rsidTr="00530247">
        <w:trPr>
          <w:trHeight w:val="7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-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3C42" w:rsidRPr="00435AEC" w:rsidRDefault="00E13C42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  <w:cs/>
              </w:rPr>
              <w:t>-</w:t>
            </w:r>
          </w:p>
        </w:tc>
      </w:tr>
      <w:tr w:rsidR="00E13C42" w:rsidRPr="00435AEC" w:rsidTr="00530247">
        <w:trPr>
          <w:trHeight w:val="7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726.26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4,634,325.00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B06746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</w:t>
            </w:r>
            <w:r w:rsidR="008F425C" w:rsidRPr="00435AEC">
              <w:rPr>
                <w:rFonts w:asciiTheme="majorBidi" w:hAnsiTheme="majorBidi" w:cstheme="majorBidi"/>
                <w:color w:val="000000"/>
                <w:sz w:val="28"/>
              </w:rPr>
              <w:t>,502.49</w:t>
            </w:r>
          </w:p>
        </w:tc>
      </w:tr>
      <w:tr w:rsidR="00E13C42" w:rsidRPr="00435AEC" w:rsidTr="00530247">
        <w:trPr>
          <w:trHeight w:val="375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พะเยา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133.39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1,098,044.00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3C42" w:rsidRPr="00435AEC" w:rsidRDefault="00E13C42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  <w:cs/>
              </w:rPr>
              <w:t>-</w:t>
            </w:r>
          </w:p>
        </w:tc>
      </w:tr>
      <w:tr w:rsidR="00E13C42" w:rsidRPr="00435AEC" w:rsidTr="00530247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151.71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1,298,714.00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8F425C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07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.79</w:t>
            </w:r>
          </w:p>
        </w:tc>
      </w:tr>
      <w:tr w:rsidR="00E13C42" w:rsidRPr="00435AEC" w:rsidTr="00530247">
        <w:trPr>
          <w:trHeight w:val="11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143.02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1,204,568.00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8F425C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5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42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.0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5</w:t>
            </w:r>
          </w:p>
        </w:tc>
      </w:tr>
      <w:tr w:rsidR="00E13C42" w:rsidRPr="00435AEC" w:rsidTr="00530247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155.79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965,400.00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8F425C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5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55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.1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02</w:t>
            </w:r>
          </w:p>
        </w:tc>
      </w:tr>
      <w:tr w:rsidR="00E13C42" w:rsidRPr="00435AEC" w:rsidTr="00530247">
        <w:trPr>
          <w:trHeight w:val="7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41.89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531,297.00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8F425C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5</w:t>
            </w:r>
            <w:r w:rsidR="00E13C42" w:rsidRPr="00435AEC">
              <w:rPr>
                <w:rFonts w:asciiTheme="majorBidi" w:hAnsiTheme="majorBidi" w:cstheme="majorBidi"/>
                <w:color w:val="000000"/>
                <w:sz w:val="28"/>
              </w:rPr>
              <w:t>33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.95</w:t>
            </w:r>
          </w:p>
        </w:tc>
      </w:tr>
      <w:tr w:rsidR="00E13C42" w:rsidRPr="00435AEC" w:rsidTr="00530247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C42" w:rsidRPr="00435AEC" w:rsidRDefault="00E13C42" w:rsidP="00E13C42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625.80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C42" w:rsidRPr="00435AEC" w:rsidRDefault="00E13C42" w:rsidP="00F62C7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5,098,023.00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C42" w:rsidRPr="00435AEC" w:rsidRDefault="008F425C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1,838.91</w:t>
            </w:r>
          </w:p>
        </w:tc>
      </w:tr>
    </w:tbl>
    <w:p w:rsidR="00E230ED" w:rsidRPr="00435AEC" w:rsidRDefault="00E230ED"/>
    <w:p w:rsidR="00E230ED" w:rsidRPr="00435AEC" w:rsidRDefault="00E230ED"/>
    <w:p w:rsidR="00E230ED" w:rsidRPr="00435AEC" w:rsidRDefault="00E230ED"/>
    <w:p w:rsidR="00E230ED" w:rsidRPr="00435AEC" w:rsidRDefault="00E230ED"/>
    <w:tbl>
      <w:tblPr>
        <w:tblW w:w="9304" w:type="dxa"/>
        <w:tblLook w:val="04A0" w:firstRow="1" w:lastRow="0" w:firstColumn="1" w:lastColumn="0" w:noHBand="0" w:noVBand="1"/>
      </w:tblPr>
      <w:tblGrid>
        <w:gridCol w:w="1384"/>
        <w:gridCol w:w="2580"/>
        <w:gridCol w:w="1760"/>
        <w:gridCol w:w="1620"/>
        <w:gridCol w:w="1960"/>
      </w:tblGrid>
      <w:tr w:rsidR="00E230ED" w:rsidRPr="00435AEC" w:rsidTr="008F425C">
        <w:trPr>
          <w:trHeight w:val="37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0ED" w:rsidRPr="00435AEC" w:rsidRDefault="00E230ED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lastRenderedPageBreak/>
              <w:t>แขวงทางหลวง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30ED" w:rsidRPr="00435AEC" w:rsidRDefault="00E230ED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30ED" w:rsidRPr="00435AEC" w:rsidRDefault="00E230ED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ระยะ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ทางต่อ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  <w:p w:rsidR="00E230ED" w:rsidRPr="00435AEC" w:rsidRDefault="00E230ED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กิโลเมตร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30ED" w:rsidRPr="00435AEC" w:rsidRDefault="00E230ED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ารางเมตร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30ED" w:rsidRPr="00435AEC" w:rsidRDefault="00E230ED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E230ED" w:rsidRPr="00435AEC" w:rsidRDefault="00E230ED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(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ล้าน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บาท)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เชียงรายที่ </w:t>
            </w:r>
            <w:r w:rsidRPr="00435AEC">
              <w:rPr>
                <w:rFonts w:asciiTheme="majorBidi" w:hAnsiTheme="majorBidi" w:cstheme="majorBidi"/>
                <w:sz w:val="28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153.79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1,338,727.50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167.46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1,204,950.00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192.79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193.28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1,230,672.50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553.80</w:t>
            </w:r>
          </w:p>
        </w:tc>
      </w:tr>
      <w:tr w:rsidR="008F425C" w:rsidRPr="00435AEC" w:rsidTr="008F425C">
        <w:trPr>
          <w:trHeight w:val="184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191.81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1,189,232.50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683.81</w:t>
            </w:r>
          </w:p>
        </w:tc>
      </w:tr>
      <w:tr w:rsidR="008F425C" w:rsidRPr="00435AEC" w:rsidTr="008F425C">
        <w:trPr>
          <w:trHeight w:val="103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65.38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431,642.50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433.80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771.72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5,395,225.00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1,864.20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น่านที่ </w:t>
            </w:r>
            <w:r w:rsidRPr="00435AEC">
              <w:rPr>
                <w:rFonts w:asciiTheme="majorBidi" w:hAnsiTheme="majorBidi" w:cstheme="majorBidi"/>
                <w:sz w:val="28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48.94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319,450.00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115.24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745,935.00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119.35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118.61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724,390.00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325.97</w:t>
            </w:r>
          </w:p>
        </w:tc>
      </w:tr>
      <w:tr w:rsidR="008F425C" w:rsidRPr="00435AEC" w:rsidTr="008F425C">
        <w:trPr>
          <w:trHeight w:val="214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227.10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1,409,065.00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810.21</w:t>
            </w:r>
          </w:p>
        </w:tc>
      </w:tr>
      <w:tr w:rsidR="008F425C" w:rsidRPr="00435AEC" w:rsidTr="008F425C">
        <w:trPr>
          <w:trHeight w:val="309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-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509.89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3,198,840.00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1,255.53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น่านที่ </w:t>
            </w:r>
            <w:r w:rsidRPr="00435AEC">
              <w:rPr>
                <w:rFonts w:asciiTheme="majorBidi" w:hAnsiTheme="majorBidi" w:cstheme="majorBidi"/>
                <w:sz w:val="28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26.32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174,080.00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80.78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623,380.00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99.74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85.08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625,997.50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281.70</w:t>
            </w:r>
          </w:p>
        </w:tc>
      </w:tr>
      <w:tr w:rsidR="008F425C" w:rsidRPr="00435AEC" w:rsidTr="008F425C">
        <w:trPr>
          <w:trHeight w:val="399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260.46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1,518,695.00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873.25</w:t>
            </w:r>
          </w:p>
        </w:tc>
      </w:tr>
      <w:tr w:rsidR="008F425C" w:rsidRPr="00435AEC" w:rsidTr="008F425C">
        <w:trPr>
          <w:trHeight w:val="277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-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8F425C" w:rsidRPr="00435AEC" w:rsidTr="008F425C">
        <w:trPr>
          <w:trHeight w:val="375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452.64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2,942,152.50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1,254.69</w:t>
            </w:r>
          </w:p>
        </w:tc>
      </w:tr>
      <w:tr w:rsidR="008F425C" w:rsidRPr="00435AEC" w:rsidTr="008F425C">
        <w:trPr>
          <w:trHeight w:val="99"/>
        </w:trPr>
        <w:tc>
          <w:tcPr>
            <w:tcW w:w="3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รวมทั้งสำนักงานทางหลวง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3,812.50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26,546,375.00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pStyle w:val="NoSpacing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35AEC">
              <w:rPr>
                <w:rFonts w:asciiTheme="majorBidi" w:hAnsiTheme="majorBidi" w:cstheme="majorBidi"/>
                <w:sz w:val="28"/>
                <w:szCs w:val="28"/>
              </w:rPr>
              <w:t>9,693.16</w:t>
            </w:r>
          </w:p>
        </w:tc>
      </w:tr>
    </w:tbl>
    <w:p w:rsidR="00E13C42" w:rsidRPr="00435AEC" w:rsidRDefault="00E13C42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F3D62" w:rsidRPr="00435AEC" w:rsidRDefault="008F3D62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F3D62" w:rsidRPr="00435AEC" w:rsidRDefault="008F3D62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F3D62" w:rsidRPr="00435AEC" w:rsidRDefault="008F3D62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F3D62" w:rsidRPr="00435AEC" w:rsidRDefault="008F3D62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F3D62" w:rsidRPr="00435AEC" w:rsidRDefault="008F3D62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F3D62" w:rsidRPr="00435AEC" w:rsidRDefault="008F3D62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0410F" w:rsidRPr="00435AEC" w:rsidRDefault="0050410F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="00693AA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6.14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ค่าซ่อมบำรุงประจำปี พ.ศ. 2559 ของสำนักงานทางหลวงที่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สกลนคร</w:t>
      </w:r>
    </w:p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384"/>
        <w:gridCol w:w="2552"/>
        <w:gridCol w:w="19"/>
        <w:gridCol w:w="1682"/>
        <w:gridCol w:w="1701"/>
        <w:gridCol w:w="1984"/>
      </w:tblGrid>
      <w:tr w:rsidR="00BC067E" w:rsidRPr="00435AEC" w:rsidTr="0050410F">
        <w:trPr>
          <w:trHeight w:val="732"/>
          <w:tblHeader/>
        </w:trPr>
        <w:tc>
          <w:tcPr>
            <w:tcW w:w="1384" w:type="dxa"/>
            <w:vAlign w:val="center"/>
            <w:hideMark/>
          </w:tcPr>
          <w:p w:rsidR="0050410F" w:rsidRPr="00435AEC" w:rsidRDefault="0050410F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แขวงทางหลวง</w:t>
            </w:r>
          </w:p>
        </w:tc>
        <w:tc>
          <w:tcPr>
            <w:tcW w:w="2552" w:type="dxa"/>
            <w:noWrap/>
            <w:vAlign w:val="center"/>
            <w:hideMark/>
          </w:tcPr>
          <w:p w:rsidR="0050410F" w:rsidRPr="00435AEC" w:rsidRDefault="0050410F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งานซ่อมบำรุง</w:t>
            </w:r>
          </w:p>
        </w:tc>
        <w:tc>
          <w:tcPr>
            <w:tcW w:w="1701" w:type="dxa"/>
            <w:gridSpan w:val="2"/>
            <w:noWrap/>
            <w:vAlign w:val="center"/>
            <w:hideMark/>
          </w:tcPr>
          <w:p w:rsidR="00F62C77" w:rsidRPr="00435AEC" w:rsidRDefault="0050410F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sz w:val="28"/>
              </w:rPr>
              <w:t>2</w:t>
            </w:r>
          </w:p>
          <w:p w:rsidR="0050410F" w:rsidRPr="00435AEC" w:rsidRDefault="0050410F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vAlign w:val="center"/>
            <w:hideMark/>
          </w:tcPr>
          <w:p w:rsidR="0050410F" w:rsidRPr="00435AEC" w:rsidRDefault="0050410F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noWrap/>
            <w:vAlign w:val="center"/>
            <w:hideMark/>
          </w:tcPr>
          <w:p w:rsidR="0050410F" w:rsidRPr="00435AEC" w:rsidRDefault="0050410F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ค่าซ่อมบำรุง</w:t>
            </w:r>
          </w:p>
          <w:p w:rsidR="0050410F" w:rsidRPr="00435AEC" w:rsidRDefault="000D71D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530247" w:rsidRPr="00435AEC" w:rsidTr="00914D25">
        <w:trPr>
          <w:trHeight w:val="301"/>
        </w:trPr>
        <w:tc>
          <w:tcPr>
            <w:tcW w:w="1384" w:type="dxa"/>
            <w:vMerge w:val="restart"/>
            <w:hideMark/>
          </w:tcPr>
          <w:p w:rsidR="00530247" w:rsidRPr="00435AEC" w:rsidRDefault="00530247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หนองคาย</w:t>
            </w:r>
          </w:p>
        </w:tc>
        <w:tc>
          <w:tcPr>
            <w:tcW w:w="2552" w:type="dxa"/>
            <w:noWrap/>
            <w:hideMark/>
          </w:tcPr>
          <w:p w:rsidR="00530247" w:rsidRPr="00435AEC" w:rsidRDefault="00530247" w:rsidP="00530247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gridSpan w:val="2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101.06</w:t>
            </w:r>
          </w:p>
        </w:tc>
        <w:tc>
          <w:tcPr>
            <w:tcW w:w="1701" w:type="dxa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870,560.00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530247" w:rsidRPr="00435AEC" w:rsidTr="00914D25">
        <w:trPr>
          <w:trHeight w:val="429"/>
        </w:trPr>
        <w:tc>
          <w:tcPr>
            <w:tcW w:w="1384" w:type="dxa"/>
            <w:vMerge/>
            <w:hideMark/>
          </w:tcPr>
          <w:p w:rsidR="00530247" w:rsidRPr="00435AEC" w:rsidRDefault="00530247" w:rsidP="00530247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530247" w:rsidRPr="00435AEC" w:rsidRDefault="00530247" w:rsidP="00530247">
            <w:pPr>
              <w:pStyle w:val="a3"/>
              <w:rPr>
                <w:rFonts w:asciiTheme="majorBidi" w:hAnsiTheme="majorBidi" w:cstheme="majorBidi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)</w:t>
            </w:r>
          </w:p>
        </w:tc>
        <w:tc>
          <w:tcPr>
            <w:tcW w:w="1701" w:type="dxa"/>
            <w:gridSpan w:val="2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35.12</w:t>
            </w:r>
          </w:p>
        </w:tc>
        <w:tc>
          <w:tcPr>
            <w:tcW w:w="1701" w:type="dxa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887,100.00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0247" w:rsidRPr="00435AEC" w:rsidRDefault="008F425C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</w:t>
            </w:r>
            <w:r w:rsidR="00530247" w:rsidRPr="00435AEC">
              <w:rPr>
                <w:rFonts w:asciiTheme="majorBidi" w:hAnsiTheme="majorBidi" w:cstheme="majorBidi"/>
                <w:color w:val="000000"/>
                <w:sz w:val="28"/>
              </w:rPr>
              <w:t>41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.94</w:t>
            </w:r>
          </w:p>
        </w:tc>
      </w:tr>
      <w:tr w:rsidR="00530247" w:rsidRPr="00435AEC" w:rsidTr="00914D25">
        <w:trPr>
          <w:trHeight w:val="421"/>
        </w:trPr>
        <w:tc>
          <w:tcPr>
            <w:tcW w:w="1384" w:type="dxa"/>
            <w:vMerge/>
            <w:hideMark/>
          </w:tcPr>
          <w:p w:rsidR="00530247" w:rsidRPr="00435AEC" w:rsidRDefault="00530247" w:rsidP="00530247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noWrap/>
            <w:hideMark/>
          </w:tcPr>
          <w:p w:rsidR="00530247" w:rsidRPr="00435AEC" w:rsidRDefault="00530247" w:rsidP="00530247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701" w:type="dxa"/>
            <w:gridSpan w:val="2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92.69</w:t>
            </w:r>
          </w:p>
        </w:tc>
        <w:tc>
          <w:tcPr>
            <w:tcW w:w="1701" w:type="dxa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694,735.00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0247" w:rsidRPr="00435AEC" w:rsidRDefault="008F425C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</w:t>
            </w:r>
            <w:r w:rsidR="00530247" w:rsidRPr="00435AEC">
              <w:rPr>
                <w:rFonts w:asciiTheme="majorBidi" w:hAnsiTheme="majorBidi" w:cstheme="majorBidi"/>
                <w:color w:val="000000"/>
                <w:sz w:val="28"/>
              </w:rPr>
              <w:t>12</w:t>
            </w: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.63</w:t>
            </w:r>
          </w:p>
        </w:tc>
      </w:tr>
      <w:tr w:rsidR="00530247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530247" w:rsidRPr="00435AEC" w:rsidRDefault="00530247" w:rsidP="00530247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530247" w:rsidRPr="00435AEC" w:rsidRDefault="00530247" w:rsidP="00530247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701" w:type="dxa"/>
            <w:gridSpan w:val="2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51.99</w:t>
            </w:r>
          </w:p>
        </w:tc>
        <w:tc>
          <w:tcPr>
            <w:tcW w:w="1701" w:type="dxa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345,005.00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198</w:t>
            </w:r>
            <w:r w:rsidR="008F425C" w:rsidRPr="00435AEC">
              <w:rPr>
                <w:rFonts w:asciiTheme="majorBidi" w:hAnsiTheme="majorBidi" w:cstheme="majorBidi"/>
                <w:color w:val="000000"/>
                <w:sz w:val="28"/>
              </w:rPr>
              <w:t>.38</w:t>
            </w:r>
          </w:p>
        </w:tc>
      </w:tr>
      <w:tr w:rsidR="00530247" w:rsidRPr="00435AEC" w:rsidTr="00914D25">
        <w:trPr>
          <w:trHeight w:val="418"/>
        </w:trPr>
        <w:tc>
          <w:tcPr>
            <w:tcW w:w="1384" w:type="dxa"/>
            <w:vMerge/>
            <w:hideMark/>
          </w:tcPr>
          <w:p w:rsidR="00530247" w:rsidRPr="00435AEC" w:rsidRDefault="00530247" w:rsidP="00530247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530247" w:rsidRPr="00435AEC" w:rsidRDefault="00530247" w:rsidP="00530247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701" w:type="dxa"/>
            <w:gridSpan w:val="2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20.23</w:t>
            </w:r>
          </w:p>
        </w:tc>
        <w:tc>
          <w:tcPr>
            <w:tcW w:w="1701" w:type="dxa"/>
            <w:noWrap/>
            <w:hideMark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181,325.00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0247" w:rsidRPr="00435AEC" w:rsidRDefault="00530247" w:rsidP="00530247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  <w:cs/>
              </w:rPr>
              <w:t>182</w:t>
            </w:r>
            <w:r w:rsidR="008F425C" w:rsidRPr="00435AEC">
              <w:rPr>
                <w:rFonts w:asciiTheme="majorBidi" w:hAnsiTheme="majorBidi" w:cstheme="majorBidi"/>
                <w:color w:val="000000"/>
                <w:sz w:val="28"/>
              </w:rPr>
              <w:t>.</w:t>
            </w:r>
            <w:r w:rsidR="008F425C" w:rsidRPr="00435AEC">
              <w:rPr>
                <w:rFonts w:asciiTheme="majorBidi" w:hAnsiTheme="majorBidi" w:cstheme="majorBidi"/>
                <w:color w:val="000000"/>
                <w:sz w:val="28"/>
                <w:cs/>
              </w:rPr>
              <w:t>23</w:t>
            </w:r>
          </w:p>
        </w:tc>
      </w:tr>
      <w:tr w:rsidR="008F425C" w:rsidRPr="00435AEC" w:rsidTr="00F65898">
        <w:trPr>
          <w:trHeight w:val="411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401.09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2,978,725.00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835.18</w:t>
            </w:r>
          </w:p>
        </w:tc>
      </w:tr>
      <w:tr w:rsidR="008F425C" w:rsidRPr="00435AEC" w:rsidTr="00F65898">
        <w:trPr>
          <w:trHeight w:val="417"/>
        </w:trPr>
        <w:tc>
          <w:tcPr>
            <w:tcW w:w="1384" w:type="dxa"/>
            <w:vMerge w:val="restart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นครพนม</w:t>
            </w:r>
          </w:p>
        </w:tc>
        <w:tc>
          <w:tcPr>
            <w:tcW w:w="2552" w:type="dxa"/>
            <w:noWrap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205.52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1,492,012.50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-</w:t>
            </w:r>
          </w:p>
        </w:tc>
      </w:tr>
      <w:tr w:rsidR="008F425C" w:rsidRPr="00435AEC" w:rsidTr="00914D25">
        <w:trPr>
          <w:trHeight w:val="292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198.93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1,607,760.00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257.24</w:t>
            </w:r>
          </w:p>
        </w:tc>
      </w:tr>
      <w:tr w:rsidR="008F425C" w:rsidRPr="00435AEC" w:rsidTr="00914D25">
        <w:trPr>
          <w:trHeight w:val="292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noWrap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118.31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958,175.00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431.17</w:t>
            </w:r>
          </w:p>
        </w:tc>
      </w:tr>
      <w:tr w:rsidR="008F425C" w:rsidRPr="00435AEC" w:rsidTr="00914D25">
        <w:trPr>
          <w:trHeight w:val="325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58.92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446,582.50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256.78</w:t>
            </w:r>
          </w:p>
        </w:tc>
      </w:tr>
      <w:tr w:rsidR="008F425C" w:rsidRPr="00435AEC" w:rsidTr="00914D25">
        <w:trPr>
          <w:trHeight w:val="359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29.52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180,450.00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181.35</w:t>
            </w:r>
          </w:p>
        </w:tc>
      </w:tr>
      <w:tr w:rsidR="008F425C" w:rsidRPr="00435AEC" w:rsidTr="00914D25">
        <w:trPr>
          <w:trHeight w:val="407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611.2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4,684,980.00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1,126.55</w:t>
            </w:r>
          </w:p>
        </w:tc>
      </w:tr>
      <w:tr w:rsidR="008F425C" w:rsidRPr="00435AEC" w:rsidTr="00F65898">
        <w:trPr>
          <w:trHeight w:val="413"/>
        </w:trPr>
        <w:tc>
          <w:tcPr>
            <w:tcW w:w="1384" w:type="dxa"/>
            <w:vMerge w:val="restart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บึงกาฬ</w:t>
            </w:r>
          </w:p>
        </w:tc>
        <w:tc>
          <w:tcPr>
            <w:tcW w:w="2552" w:type="dxa"/>
            <w:noWrap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128.22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794,950.00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-</w:t>
            </w:r>
          </w:p>
        </w:tc>
      </w:tr>
      <w:tr w:rsidR="008F425C" w:rsidRPr="00435AEC" w:rsidTr="00914D25">
        <w:trPr>
          <w:trHeight w:val="277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171.54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1,083,995.00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173.44</w:t>
            </w:r>
          </w:p>
        </w:tc>
      </w:tr>
      <w:tr w:rsidR="008F425C" w:rsidRPr="00435AEC" w:rsidTr="00914D25">
        <w:trPr>
          <w:trHeight w:val="310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noWrap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99.90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617,085.00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277.69</w:t>
            </w:r>
          </w:p>
        </w:tc>
      </w:tr>
      <w:tr w:rsidR="008F425C" w:rsidRPr="00435AEC" w:rsidTr="00914D25">
        <w:trPr>
          <w:trHeight w:val="416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44.53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293,720.00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168.89</w:t>
            </w:r>
          </w:p>
        </w:tc>
      </w:tr>
      <w:tr w:rsidR="008F425C" w:rsidRPr="00435AEC" w:rsidTr="00F65898">
        <w:trPr>
          <w:trHeight w:val="423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-</w:t>
            </w:r>
          </w:p>
        </w:tc>
      </w:tr>
      <w:tr w:rsidR="008F425C" w:rsidRPr="00435AEC" w:rsidTr="00914D25">
        <w:trPr>
          <w:trHeight w:val="401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444.19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2,789,750.00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620.02</w:t>
            </w:r>
          </w:p>
        </w:tc>
      </w:tr>
      <w:tr w:rsidR="008F425C" w:rsidRPr="00435AEC" w:rsidTr="00F65898">
        <w:trPr>
          <w:trHeight w:val="420"/>
        </w:trPr>
        <w:tc>
          <w:tcPr>
            <w:tcW w:w="1384" w:type="dxa"/>
            <w:vMerge w:val="restart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มุกดาหาร</w:t>
            </w:r>
          </w:p>
        </w:tc>
        <w:tc>
          <w:tcPr>
            <w:tcW w:w="2552" w:type="dxa"/>
            <w:noWrap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134.16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1,128,545.00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-</w:t>
            </w:r>
          </w:p>
        </w:tc>
      </w:tr>
      <w:tr w:rsidR="008F425C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140.39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1,203,385.00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192.54</w:t>
            </w:r>
          </w:p>
        </w:tc>
      </w:tr>
      <w:tr w:rsidR="008F425C" w:rsidRPr="00435AEC" w:rsidTr="00914D25">
        <w:trPr>
          <w:trHeight w:val="277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noWrap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141.52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1,159,955.00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521.99</w:t>
            </w:r>
          </w:p>
        </w:tc>
      </w:tr>
      <w:tr w:rsidR="008F425C" w:rsidRPr="00435AEC" w:rsidTr="00914D25">
        <w:trPr>
          <w:trHeight w:val="311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119.24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954,070.00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548.60</w:t>
            </w:r>
          </w:p>
        </w:tc>
      </w:tr>
      <w:tr w:rsidR="008F425C" w:rsidRPr="00435AEC" w:rsidTr="00914D25">
        <w:trPr>
          <w:trHeight w:val="416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38.89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287,940.00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289.38</w:t>
            </w:r>
          </w:p>
        </w:tc>
      </w:tr>
      <w:tr w:rsidR="008F425C" w:rsidRPr="00435AEC" w:rsidTr="00914D25">
        <w:trPr>
          <w:trHeight w:val="422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52" w:type="dxa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70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574.2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4,733,895.00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25C" w:rsidRPr="00435AEC" w:rsidRDefault="008F425C" w:rsidP="008F425C">
            <w:pPr>
              <w:jc w:val="center"/>
              <w:rPr>
                <w:rFonts w:ascii="AngsanaUPC" w:hAnsi="AngsanaUPC" w:cs="AngsanaUPC"/>
                <w:sz w:val="28"/>
              </w:rPr>
            </w:pPr>
            <w:r w:rsidRPr="00435AEC">
              <w:rPr>
                <w:rFonts w:ascii="AngsanaUPC" w:hAnsi="AngsanaUPC" w:cs="AngsanaUPC"/>
                <w:sz w:val="28"/>
              </w:rPr>
              <w:t>1,552.50</w:t>
            </w:r>
          </w:p>
        </w:tc>
      </w:tr>
      <w:tr w:rsidR="008F425C" w:rsidRPr="00435AEC" w:rsidTr="00914D25">
        <w:trPr>
          <w:trHeight w:val="413"/>
        </w:trPr>
        <w:tc>
          <w:tcPr>
            <w:tcW w:w="1384" w:type="dxa"/>
            <w:vMerge w:val="restart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สกลนครที่ </w:t>
            </w:r>
            <w:r w:rsidRPr="00435AEC">
              <w:rPr>
                <w:rFonts w:asciiTheme="majorBidi" w:hAnsiTheme="majorBidi" w:cstheme="majorBidi"/>
                <w:sz w:val="28"/>
              </w:rPr>
              <w:t>1</w:t>
            </w:r>
          </w:p>
        </w:tc>
        <w:tc>
          <w:tcPr>
            <w:tcW w:w="257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</w:p>
        </w:tc>
        <w:tc>
          <w:tcPr>
            <w:tcW w:w="1682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153.05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1,189,675.00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8F425C" w:rsidRPr="00435AEC" w:rsidTr="00914D25">
        <w:trPr>
          <w:trHeight w:val="290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682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180.72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1,294,040.00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207.04</w:t>
            </w:r>
          </w:p>
        </w:tc>
      </w:tr>
      <w:tr w:rsidR="008F425C" w:rsidRPr="00435AEC" w:rsidTr="00914D25">
        <w:trPr>
          <w:trHeight w:val="311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noWrap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682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93.81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651,750.00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293.28</w:t>
            </w:r>
          </w:p>
        </w:tc>
      </w:tr>
      <w:tr w:rsidR="008F425C" w:rsidRPr="00435AEC" w:rsidTr="00914D25">
        <w:trPr>
          <w:trHeight w:val="345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682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81.98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597,375.00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343.49</w:t>
            </w:r>
          </w:p>
        </w:tc>
      </w:tr>
      <w:tr w:rsidR="008F425C" w:rsidRPr="00435AEC" w:rsidTr="00914D25">
        <w:trPr>
          <w:trHeight w:val="379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682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12.94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145,720.00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146.45</w:t>
            </w:r>
          </w:p>
        </w:tc>
      </w:tr>
      <w:tr w:rsidR="008F425C" w:rsidRPr="00435AEC" w:rsidTr="00914D25">
        <w:trPr>
          <w:trHeight w:val="299"/>
        </w:trPr>
        <w:tc>
          <w:tcPr>
            <w:tcW w:w="1384" w:type="dxa"/>
            <w:vMerge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hideMark/>
          </w:tcPr>
          <w:p w:rsidR="008F425C" w:rsidRPr="00435AEC" w:rsidRDefault="008F425C" w:rsidP="008F425C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682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522.5</w:t>
            </w:r>
          </w:p>
        </w:tc>
        <w:tc>
          <w:tcPr>
            <w:tcW w:w="1701" w:type="dxa"/>
            <w:noWrap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3,878,560.00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425C" w:rsidRPr="00435AEC" w:rsidRDefault="008F425C" w:rsidP="008F425C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990.27</w:t>
            </w:r>
          </w:p>
        </w:tc>
      </w:tr>
      <w:tr w:rsidR="00914D25" w:rsidRPr="00435AEC" w:rsidTr="00914D25">
        <w:trPr>
          <w:trHeight w:val="319"/>
        </w:trPr>
        <w:tc>
          <w:tcPr>
            <w:tcW w:w="1384" w:type="dxa"/>
            <w:vMerge w:val="restart"/>
            <w:hideMark/>
          </w:tcPr>
          <w:p w:rsidR="00914D25" w:rsidRPr="00435AEC" w:rsidRDefault="00914D25" w:rsidP="00693AA8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สกลนครที่ </w:t>
            </w:r>
            <w:r w:rsidRPr="00435AEC">
              <w:rPr>
                <w:rFonts w:asciiTheme="majorBidi" w:hAnsiTheme="majorBidi" w:cstheme="majorBidi"/>
                <w:sz w:val="28"/>
              </w:rPr>
              <w:t>2</w:t>
            </w:r>
          </w:p>
        </w:tc>
        <w:tc>
          <w:tcPr>
            <w:tcW w:w="2571" w:type="dxa"/>
            <w:gridSpan w:val="2"/>
            <w:noWrap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บำรุงปกติ</w:t>
            </w:r>
          </w:p>
        </w:tc>
        <w:tc>
          <w:tcPr>
            <w:tcW w:w="1682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149.04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987,265.00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914D25" w:rsidRPr="00435AEC" w:rsidTr="00914D25">
        <w:trPr>
          <w:trHeight w:val="35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sz w:val="28"/>
              </w:rPr>
              <w:t>SS02)</w:t>
            </w:r>
          </w:p>
        </w:tc>
        <w:tc>
          <w:tcPr>
            <w:tcW w:w="1682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146.83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1,093,420.00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174.95</w:t>
            </w:r>
          </w:p>
        </w:tc>
      </w:tr>
      <w:tr w:rsidR="00914D25" w:rsidRPr="00435AEC" w:rsidTr="00914D25">
        <w:trPr>
          <w:trHeight w:val="386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noWrap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OL05)</w:t>
            </w:r>
          </w:p>
        </w:tc>
        <w:tc>
          <w:tcPr>
            <w:tcW w:w="1682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97.74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672,520.00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302.63</w:t>
            </w:r>
          </w:p>
        </w:tc>
      </w:tr>
      <w:tr w:rsidR="00914D25" w:rsidRPr="00435AEC" w:rsidTr="00914D25">
        <w:trPr>
          <w:trHeight w:val="42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RHB05)</w:t>
            </w:r>
          </w:p>
        </w:tc>
        <w:tc>
          <w:tcPr>
            <w:tcW w:w="1682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105.79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715,095.00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411.18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sz w:val="28"/>
              </w:rPr>
              <w:t>RHB10)</w:t>
            </w:r>
          </w:p>
        </w:tc>
        <w:tc>
          <w:tcPr>
            <w:tcW w:w="1682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6.04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46,305.00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46.54</w:t>
            </w:r>
          </w:p>
        </w:tc>
      </w:tr>
      <w:tr w:rsidR="00914D25" w:rsidRPr="00435AEC" w:rsidTr="00914D25">
        <w:trPr>
          <w:trHeight w:val="43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71" w:type="dxa"/>
            <w:gridSpan w:val="2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1682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505.44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3,514,605.00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935.30</w:t>
            </w:r>
          </w:p>
        </w:tc>
      </w:tr>
    </w:tbl>
    <w:tbl>
      <w:tblPr>
        <w:tblW w:w="9322" w:type="dxa"/>
        <w:tblLook w:val="04A0" w:firstRow="1" w:lastRow="0" w:firstColumn="1" w:lastColumn="0" w:noHBand="0" w:noVBand="1"/>
      </w:tblPr>
      <w:tblGrid>
        <w:gridCol w:w="3955"/>
        <w:gridCol w:w="1682"/>
        <w:gridCol w:w="1707"/>
        <w:gridCol w:w="1978"/>
      </w:tblGrid>
      <w:tr w:rsidR="0050410F" w:rsidRPr="00435AEC" w:rsidTr="00914D25">
        <w:trPr>
          <w:trHeight w:val="99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0F" w:rsidRPr="00435AEC" w:rsidRDefault="0050410F" w:rsidP="0050410F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รวมทั้งสำนัก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งานทางหลวง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0F" w:rsidRPr="00435AEC" w:rsidRDefault="0050410F" w:rsidP="00437E57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3,058.62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10F" w:rsidRPr="00435AEC" w:rsidRDefault="0050410F" w:rsidP="00437E57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22,580,515.00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10F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6,059.</w:t>
            </w:r>
            <w:r w:rsidR="0050410F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</w:p>
        </w:tc>
      </w:tr>
    </w:tbl>
    <w:p w:rsidR="001804BF" w:rsidRPr="00435AEC" w:rsidRDefault="001804BF" w:rsidP="007D274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2745" w:rsidRPr="00435AEC" w:rsidRDefault="007D2745" w:rsidP="007D274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ตารางที่ </w:t>
      </w:r>
      <w:r w:rsidR="00693AA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6.15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ค่าซ่อมบำรุงประจำปี พ.ศ. 2559 ของสำนักงานทางหลวงที่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เพชรบูรณ์</w:t>
      </w:r>
    </w:p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384"/>
        <w:gridCol w:w="2552"/>
        <w:gridCol w:w="1701"/>
        <w:gridCol w:w="1701"/>
        <w:gridCol w:w="1984"/>
      </w:tblGrid>
      <w:tr w:rsidR="007D2745" w:rsidRPr="00435AEC" w:rsidTr="00914D25">
        <w:trPr>
          <w:trHeight w:val="732"/>
          <w:tblHeader/>
        </w:trPr>
        <w:tc>
          <w:tcPr>
            <w:tcW w:w="1384" w:type="dxa"/>
            <w:hideMark/>
          </w:tcPr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แขวงทางหลวง</w:t>
            </w:r>
          </w:p>
        </w:tc>
        <w:tc>
          <w:tcPr>
            <w:tcW w:w="2552" w:type="dxa"/>
            <w:noWrap/>
            <w:vAlign w:val="center"/>
            <w:hideMark/>
          </w:tcPr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701" w:type="dxa"/>
            <w:noWrap/>
            <w:hideMark/>
          </w:tcPr>
          <w:p w:rsidR="00F62C77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2 </w:t>
            </w:r>
          </w:p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hideMark/>
          </w:tcPr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noWrap/>
            <w:hideMark/>
          </w:tcPr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7D2745" w:rsidRPr="00435AEC" w:rsidRDefault="000D71D7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914D25" w:rsidRPr="00435AEC" w:rsidTr="00914D25">
        <w:trPr>
          <w:trHeight w:val="301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เพชรบูรณ์ที่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184.50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1,261,635.00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- </w:t>
            </w:r>
          </w:p>
        </w:tc>
      </w:tr>
      <w:tr w:rsidR="00914D25" w:rsidRPr="00435AEC" w:rsidTr="00914D25">
        <w:trPr>
          <w:trHeight w:val="42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292.07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2,341,090.00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   374.58 </w:t>
            </w:r>
          </w:p>
        </w:tc>
      </w:tr>
      <w:tr w:rsidR="00914D25" w:rsidRPr="00435AEC" w:rsidTr="00914D25">
        <w:trPr>
          <w:trHeight w:val="42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172.53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1,420,355.00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   639.16 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123.67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947</w:t>
            </w:r>
            <w:r w:rsidR="00E230ED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238.2222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   544.66 </w:t>
            </w:r>
          </w:p>
        </w:tc>
      </w:tr>
      <w:tr w:rsidR="00914D25" w:rsidRPr="00435AEC" w:rsidTr="00914D25">
        <w:trPr>
          <w:trHeight w:val="418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15.93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132,375.00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   133.04 </w:t>
            </w:r>
          </w:p>
        </w:tc>
      </w:tr>
      <w:tr w:rsidR="00914D25" w:rsidRPr="00435AEC" w:rsidTr="00914D25">
        <w:trPr>
          <w:trHeight w:val="41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788.7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6,102,693.22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1,691.43 </w:t>
            </w:r>
          </w:p>
        </w:tc>
      </w:tr>
      <w:tr w:rsidR="00914D25" w:rsidRPr="00435AEC" w:rsidTr="00914D25">
        <w:trPr>
          <w:trHeight w:val="417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เพชรบูรณ์ที่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199.56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1,683,201.00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- </w:t>
            </w:r>
          </w:p>
        </w:tc>
      </w:tr>
      <w:tr w:rsidR="00914D25" w:rsidRPr="00435AEC" w:rsidTr="00914D25">
        <w:trPr>
          <w:trHeight w:val="29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142.94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1,198,225.00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   191.72 </w:t>
            </w:r>
          </w:p>
        </w:tc>
      </w:tr>
      <w:tr w:rsidR="00914D25" w:rsidRPr="00435AEC" w:rsidTr="00914D25">
        <w:trPr>
          <w:trHeight w:val="29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135.03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1,031,836.00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   464.32 </w:t>
            </w:r>
          </w:p>
        </w:tc>
      </w:tr>
      <w:tr w:rsidR="00914D25" w:rsidRPr="00435AEC" w:rsidTr="00914D25">
        <w:trPr>
          <w:trHeight w:val="325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116.66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827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474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   475.80 </w:t>
            </w:r>
          </w:p>
        </w:tc>
      </w:tr>
      <w:tr w:rsidR="00914D25" w:rsidRPr="00435AEC" w:rsidTr="00914D25">
        <w:trPr>
          <w:trHeight w:val="35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11.01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123,120.00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   123.74 </w:t>
            </w:r>
          </w:p>
        </w:tc>
      </w:tr>
      <w:tr w:rsidR="00914D25" w:rsidRPr="00435AEC" w:rsidTr="00914D25">
        <w:trPr>
          <w:trHeight w:val="407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605.2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4,863,856.00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="Angsana New" w:hAnsi="Angsana New" w:cs="Angsana New"/>
                <w:color w:val="000000"/>
                <w:sz w:val="28"/>
              </w:rPr>
            </w:pPr>
            <w:r w:rsidRPr="00435AEC">
              <w:rPr>
                <w:rFonts w:ascii="Angsana New" w:hAnsi="Angsana New" w:cs="Angsana New"/>
                <w:color w:val="000000"/>
                <w:sz w:val="28"/>
              </w:rPr>
              <w:t xml:space="preserve">   1,255.57 </w:t>
            </w:r>
          </w:p>
        </w:tc>
      </w:tr>
    </w:tbl>
    <w:p w:rsidR="005B4EB2" w:rsidRPr="00435AEC" w:rsidRDefault="005B4EB2"/>
    <w:p w:rsidR="005B4EB2" w:rsidRPr="00435AEC" w:rsidRDefault="005B4EB2"/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384"/>
        <w:gridCol w:w="2552"/>
        <w:gridCol w:w="1701"/>
        <w:gridCol w:w="1701"/>
        <w:gridCol w:w="1984"/>
      </w:tblGrid>
      <w:tr w:rsidR="005B4EB2" w:rsidRPr="00435AEC" w:rsidTr="005B4EB2">
        <w:trPr>
          <w:trHeight w:val="413"/>
        </w:trPr>
        <w:tc>
          <w:tcPr>
            <w:tcW w:w="1384" w:type="dxa"/>
            <w:vAlign w:val="center"/>
          </w:tcPr>
          <w:p w:rsidR="005B4EB2" w:rsidRPr="00435AEC" w:rsidRDefault="005B4EB2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lastRenderedPageBreak/>
              <w:t>แขวงทางหลวง</w:t>
            </w:r>
          </w:p>
        </w:tc>
        <w:tc>
          <w:tcPr>
            <w:tcW w:w="2552" w:type="dxa"/>
            <w:noWrap/>
            <w:vAlign w:val="center"/>
          </w:tcPr>
          <w:p w:rsidR="005B4EB2" w:rsidRPr="00435AEC" w:rsidRDefault="005B4EB2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701" w:type="dxa"/>
            <w:noWrap/>
            <w:vAlign w:val="center"/>
          </w:tcPr>
          <w:p w:rsidR="005B4EB2" w:rsidRPr="00435AEC" w:rsidRDefault="005B4EB2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  <w:p w:rsidR="005B4EB2" w:rsidRPr="00435AEC" w:rsidRDefault="005B4EB2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vAlign w:val="center"/>
          </w:tcPr>
          <w:p w:rsidR="005B4EB2" w:rsidRPr="00435AEC" w:rsidRDefault="005B4EB2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4EB2" w:rsidRPr="00435AEC" w:rsidRDefault="005B4EB2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5B4EB2" w:rsidRPr="00435AEC" w:rsidRDefault="000D71D7" w:rsidP="005B4EB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เลยที่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67.52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429,035.00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277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115.41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759,430.00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121.51</w:t>
            </w:r>
          </w:p>
        </w:tc>
      </w:tr>
      <w:tr w:rsidR="00914D25" w:rsidRPr="00435AEC" w:rsidTr="00914D25">
        <w:trPr>
          <w:trHeight w:val="310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150.53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902,575.00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406.16</w:t>
            </w:r>
          </w:p>
        </w:tc>
      </w:tr>
      <w:tr w:rsidR="00914D25" w:rsidRPr="00435AEC" w:rsidTr="00914D25">
        <w:trPr>
          <w:trHeight w:val="416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173.76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997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435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573.53</w:t>
            </w:r>
          </w:p>
        </w:tc>
      </w:tr>
      <w:tr w:rsidR="00914D25" w:rsidRPr="00435AEC" w:rsidTr="00914D25">
        <w:trPr>
          <w:trHeight w:val="42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19.07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104,405.00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104.92</w:t>
            </w:r>
          </w:p>
        </w:tc>
      </w:tr>
      <w:tr w:rsidR="00914D25" w:rsidRPr="00435AEC" w:rsidTr="00914D25">
        <w:trPr>
          <w:trHeight w:val="40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526.29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3,192,880.00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1,206.12</w:t>
            </w:r>
          </w:p>
        </w:tc>
      </w:tr>
      <w:tr w:rsidR="00914D25" w:rsidRPr="00435AEC" w:rsidTr="00914D25">
        <w:trPr>
          <w:trHeight w:val="420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เลยที่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47.77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362,920.00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120.61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880,721.67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140.92</w:t>
            </w:r>
          </w:p>
        </w:tc>
      </w:tr>
      <w:tr w:rsidR="00914D25" w:rsidRPr="00435AEC" w:rsidTr="00914D25">
        <w:trPr>
          <w:trHeight w:val="277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217.18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1,658,285.00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746.23</w:t>
            </w:r>
          </w:p>
        </w:tc>
      </w:tr>
      <w:tr w:rsidR="00914D25" w:rsidRPr="00435AEC" w:rsidTr="00914D25">
        <w:trPr>
          <w:trHeight w:val="31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336.72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577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470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1,482.04</w:t>
            </w:r>
          </w:p>
        </w:tc>
      </w:tr>
      <w:tr w:rsidR="00914D25" w:rsidRPr="00435AEC" w:rsidTr="00914D25">
        <w:trPr>
          <w:trHeight w:val="416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42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722.28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5,479,396.67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2,369.19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หนองบัวลำภู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79.13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851,890.00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290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114.13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956,545.00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153.05</w:t>
            </w:r>
          </w:p>
        </w:tc>
      </w:tr>
      <w:tr w:rsidR="00914D25" w:rsidRPr="00435AEC" w:rsidTr="00914D25">
        <w:trPr>
          <w:trHeight w:val="31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129.32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1,278,720.00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575.43</w:t>
            </w:r>
          </w:p>
        </w:tc>
      </w:tr>
      <w:tr w:rsidR="00914D25" w:rsidRPr="00435AEC" w:rsidTr="00914D25">
        <w:trPr>
          <w:trHeight w:val="345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113.81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746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855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429.44</w:t>
            </w:r>
          </w:p>
        </w:tc>
      </w:tr>
      <w:tr w:rsidR="00914D25" w:rsidRPr="00435AEC" w:rsidTr="00914D25">
        <w:trPr>
          <w:trHeight w:val="37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17.85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426,750.00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428.89</w:t>
            </w:r>
          </w:p>
        </w:tc>
      </w:tr>
      <w:tr w:rsidR="00914D25" w:rsidRPr="00435AEC" w:rsidTr="00914D25">
        <w:trPr>
          <w:trHeight w:val="29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454.24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4,260,760.00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1,586.81</w:t>
            </w:r>
          </w:p>
        </w:tc>
      </w:tr>
      <w:tr w:rsidR="00914D25" w:rsidRPr="00435AEC" w:rsidTr="00914D25">
        <w:trPr>
          <w:trHeight w:val="432"/>
        </w:trPr>
        <w:tc>
          <w:tcPr>
            <w:tcW w:w="3936" w:type="dxa"/>
            <w:gridSpan w:val="2"/>
            <w:vAlign w:val="center"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รวมทั้งสำนัก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งานทางหลวง</w:t>
            </w:r>
          </w:p>
        </w:tc>
        <w:tc>
          <w:tcPr>
            <w:tcW w:w="1701" w:type="dxa"/>
            <w:noWrap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3,096.71</w:t>
            </w:r>
          </w:p>
        </w:tc>
        <w:tc>
          <w:tcPr>
            <w:tcW w:w="1701" w:type="dxa"/>
            <w:noWrap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23,899,585.89</w:t>
            </w:r>
          </w:p>
        </w:tc>
        <w:tc>
          <w:tcPr>
            <w:tcW w:w="1984" w:type="dxa"/>
            <w:noWrap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8,109.12</w:t>
            </w:r>
          </w:p>
        </w:tc>
      </w:tr>
    </w:tbl>
    <w:p w:rsidR="00F6492C" w:rsidRPr="00435AEC" w:rsidRDefault="00F6492C" w:rsidP="0050410F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B4EB2" w:rsidRPr="00435AEC" w:rsidRDefault="005B4EB2" w:rsidP="0050410F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B4EB2" w:rsidRPr="00435AEC" w:rsidRDefault="005B4EB2" w:rsidP="0050410F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B4EB2" w:rsidRPr="00435AEC" w:rsidRDefault="005B4EB2" w:rsidP="0050410F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B4EB2" w:rsidRPr="00435AEC" w:rsidRDefault="005B4EB2" w:rsidP="0050410F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B4EB2" w:rsidRPr="00435AEC" w:rsidRDefault="005B4EB2" w:rsidP="0050410F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0410F" w:rsidRPr="00435AEC" w:rsidRDefault="0050410F" w:rsidP="0050410F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="00693AA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6.16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ค่าซ่อมบำรุงประจำปี พ.ศ. 2559 ของสำนักงานทางหลวงที่ </w:t>
      </w:r>
      <w:r w:rsidR="007D274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7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D2745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ขอนแก่น</w:t>
      </w:r>
    </w:p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384"/>
        <w:gridCol w:w="2552"/>
        <w:gridCol w:w="1701"/>
        <w:gridCol w:w="1701"/>
        <w:gridCol w:w="1984"/>
      </w:tblGrid>
      <w:tr w:rsidR="0050410F" w:rsidRPr="00435AEC" w:rsidTr="00914D25">
        <w:trPr>
          <w:trHeight w:val="732"/>
          <w:tblHeader/>
        </w:trPr>
        <w:tc>
          <w:tcPr>
            <w:tcW w:w="1384" w:type="dxa"/>
            <w:vAlign w:val="center"/>
            <w:hideMark/>
          </w:tcPr>
          <w:p w:rsidR="0050410F" w:rsidRPr="00435AEC" w:rsidRDefault="0050410F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แขวงทางหลวง</w:t>
            </w:r>
          </w:p>
        </w:tc>
        <w:tc>
          <w:tcPr>
            <w:tcW w:w="2552" w:type="dxa"/>
            <w:noWrap/>
            <w:vAlign w:val="center"/>
            <w:hideMark/>
          </w:tcPr>
          <w:p w:rsidR="0050410F" w:rsidRPr="00435AEC" w:rsidRDefault="0050410F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701" w:type="dxa"/>
            <w:noWrap/>
            <w:vAlign w:val="center"/>
            <w:hideMark/>
          </w:tcPr>
          <w:p w:rsidR="00F62C77" w:rsidRPr="00435AEC" w:rsidRDefault="0050410F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  <w:p w:rsidR="0050410F" w:rsidRPr="00435AEC" w:rsidRDefault="0050410F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vAlign w:val="center"/>
            <w:hideMark/>
          </w:tcPr>
          <w:p w:rsidR="0050410F" w:rsidRPr="00435AEC" w:rsidRDefault="0050410F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noWrap/>
            <w:vAlign w:val="center"/>
            <w:hideMark/>
          </w:tcPr>
          <w:p w:rsidR="0050410F" w:rsidRPr="00435AEC" w:rsidRDefault="0050410F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50410F" w:rsidRPr="00435AEC" w:rsidRDefault="000D71D7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914D25" w:rsidRPr="00435AEC" w:rsidTr="00914D25">
        <w:trPr>
          <w:trHeight w:val="301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ขอนแก่นที่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64.01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732,105.00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42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102.89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1,019,095.00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163.05</w:t>
            </w:r>
          </w:p>
        </w:tc>
      </w:tr>
      <w:tr w:rsidR="00914D25" w:rsidRPr="00435AEC" w:rsidTr="00914D25">
        <w:trPr>
          <w:trHeight w:val="42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141.21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1,419,305.00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638.69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28.84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255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695.00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147.03</w:t>
            </w:r>
          </w:p>
        </w:tc>
      </w:tr>
      <w:tr w:rsidR="00914D25" w:rsidRPr="00435AEC" w:rsidTr="00914D25">
        <w:trPr>
          <w:trHeight w:val="418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108.09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1,099,395.00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1,104.89</w:t>
            </w:r>
          </w:p>
        </w:tc>
      </w:tr>
      <w:tr w:rsidR="00914D25" w:rsidRPr="00435AEC" w:rsidTr="00914D25">
        <w:trPr>
          <w:trHeight w:val="41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445.04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4,525,595.00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2,053.66</w:t>
            </w:r>
          </w:p>
        </w:tc>
      </w:tr>
      <w:tr w:rsidR="00914D25" w:rsidRPr="00435AEC" w:rsidTr="00914D25">
        <w:trPr>
          <w:trHeight w:val="417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ขอนแก่นที่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75.97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679,305.00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29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130.69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1,086,440.00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173.83</w:t>
            </w:r>
          </w:p>
        </w:tc>
      </w:tr>
      <w:tr w:rsidR="00914D25" w:rsidRPr="00435AEC" w:rsidTr="00914D25">
        <w:trPr>
          <w:trHeight w:val="29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177.00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1,403,341.00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631.51</w:t>
            </w:r>
          </w:p>
        </w:tc>
      </w:tr>
      <w:tr w:rsidR="00914D25" w:rsidRPr="00435AEC" w:rsidTr="00914D25">
        <w:trPr>
          <w:trHeight w:val="325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76.08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474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530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272.86</w:t>
            </w:r>
          </w:p>
        </w:tc>
      </w:tr>
      <w:tr w:rsidR="00914D25" w:rsidRPr="00435AEC" w:rsidTr="00914D25">
        <w:trPr>
          <w:trHeight w:val="35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60.71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464,605.00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466.93</w:t>
            </w:r>
          </w:p>
        </w:tc>
      </w:tr>
      <w:tr w:rsidR="00914D25" w:rsidRPr="00435AEC" w:rsidTr="00914D25">
        <w:trPr>
          <w:trHeight w:val="407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520.45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4,108,221.00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1,545.13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ขอนแก่นที่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56.92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463,280.00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277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106.87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849,377.50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135.90</w:t>
            </w:r>
          </w:p>
        </w:tc>
      </w:tr>
      <w:tr w:rsidR="00914D25" w:rsidRPr="00435AEC" w:rsidTr="00914D25">
        <w:trPr>
          <w:trHeight w:val="310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129.59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1,071,515.00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482.18</w:t>
            </w:r>
          </w:p>
        </w:tc>
      </w:tr>
      <w:tr w:rsidR="00914D25" w:rsidRPr="00435AEC" w:rsidTr="00914D25">
        <w:trPr>
          <w:trHeight w:val="416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96.91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624,877.50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359.31</w:t>
            </w:r>
          </w:p>
        </w:tc>
      </w:tr>
      <w:tr w:rsidR="00914D25" w:rsidRPr="00435AEC" w:rsidTr="00914D25">
        <w:trPr>
          <w:trHeight w:val="42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68.00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776,500.00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780.38</w:t>
            </w:r>
          </w:p>
        </w:tc>
      </w:tr>
      <w:tr w:rsidR="00914D25" w:rsidRPr="00435AEC" w:rsidTr="00914D25">
        <w:trPr>
          <w:trHeight w:val="40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458.29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3,785,550.00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1,757.76</w:t>
            </w:r>
          </w:p>
        </w:tc>
      </w:tr>
      <w:tr w:rsidR="00914D25" w:rsidRPr="00435AEC" w:rsidTr="00914D25">
        <w:trPr>
          <w:trHeight w:val="420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ชัยภุมิ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33.84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272,515.00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104.01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777,385.00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124.38</w:t>
            </w:r>
          </w:p>
        </w:tc>
      </w:tr>
      <w:tr w:rsidR="00914D25" w:rsidRPr="00435AEC" w:rsidTr="00914D25">
        <w:trPr>
          <w:trHeight w:val="277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166.42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1,173,465.00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528.06</w:t>
            </w:r>
          </w:p>
        </w:tc>
      </w:tr>
      <w:tr w:rsidR="00914D25" w:rsidRPr="00435AEC" w:rsidTr="00914D25">
        <w:trPr>
          <w:trHeight w:val="31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235.73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1,376,939.00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791.74</w:t>
            </w:r>
          </w:p>
        </w:tc>
      </w:tr>
      <w:tr w:rsidR="00914D25" w:rsidRPr="00435AEC" w:rsidTr="00914D25">
        <w:trPr>
          <w:trHeight w:val="416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26.84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203,865.00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204.88</w:t>
            </w:r>
          </w:p>
        </w:tc>
      </w:tr>
      <w:tr w:rsidR="00914D25" w:rsidRPr="00435AEC" w:rsidTr="00914D25">
        <w:trPr>
          <w:trHeight w:val="42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566.84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3,804,169.00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1,649.07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อุดรธานีที่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69.50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701,560.00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290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89.02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774,285.00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123.88</w:t>
            </w:r>
          </w:p>
        </w:tc>
      </w:tr>
      <w:tr w:rsidR="00914D25" w:rsidRPr="00435AEC" w:rsidTr="00914D25">
        <w:trPr>
          <w:trHeight w:val="31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88.99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778,635.00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350.39</w:t>
            </w:r>
          </w:p>
        </w:tc>
      </w:tr>
      <w:tr w:rsidR="00914D25" w:rsidRPr="00435AEC" w:rsidTr="00914D25">
        <w:trPr>
          <w:trHeight w:val="345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148.86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951,880.00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547.33</w:t>
            </w:r>
          </w:p>
        </w:tc>
      </w:tr>
      <w:tr w:rsidR="00914D25" w:rsidRPr="00435AEC" w:rsidTr="00914D25">
        <w:trPr>
          <w:trHeight w:val="37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21.03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225,045.00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226.17</w:t>
            </w:r>
          </w:p>
        </w:tc>
      </w:tr>
      <w:tr w:rsidR="00914D25" w:rsidRPr="00435AEC" w:rsidTr="00914D25">
        <w:trPr>
          <w:trHeight w:val="29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417.4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3,431,405.00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1,247.78</w:t>
            </w:r>
          </w:p>
        </w:tc>
      </w:tr>
      <w:tr w:rsidR="00914D25" w:rsidRPr="00435AEC" w:rsidTr="00914D25">
        <w:trPr>
          <w:trHeight w:val="319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อุดรธานีที่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96.74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626,270.00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35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142.09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903,370.00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144.54</w:t>
            </w:r>
          </w:p>
        </w:tc>
      </w:tr>
      <w:tr w:rsidR="00914D25" w:rsidRPr="00435AEC" w:rsidTr="00914D25">
        <w:trPr>
          <w:trHeight w:val="386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124.59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802,870.00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361.29</w:t>
            </w:r>
          </w:p>
        </w:tc>
      </w:tr>
      <w:tr w:rsidR="00914D25" w:rsidRPr="00435AEC" w:rsidTr="00914D25">
        <w:trPr>
          <w:trHeight w:val="42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150.97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825,848.11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474.87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34.96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240,200.00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241.40</w:t>
            </w:r>
          </w:p>
        </w:tc>
      </w:tr>
      <w:tr w:rsidR="00914D25" w:rsidRPr="00435AEC" w:rsidTr="00914D25">
        <w:trPr>
          <w:trHeight w:val="43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549.35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3,398,558.11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1,222.10</w:t>
            </w:r>
          </w:p>
        </w:tc>
      </w:tr>
      <w:tr w:rsidR="00914D25" w:rsidRPr="00435AEC" w:rsidTr="00914D25">
        <w:trPr>
          <w:trHeight w:val="432"/>
        </w:trPr>
        <w:tc>
          <w:tcPr>
            <w:tcW w:w="3936" w:type="dxa"/>
            <w:gridSpan w:val="2"/>
            <w:vAlign w:val="center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รวมทั้งสำนัก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งานทางหลวง</w:t>
            </w:r>
          </w:p>
        </w:tc>
        <w:tc>
          <w:tcPr>
            <w:tcW w:w="1701" w:type="dxa"/>
            <w:noWrap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2,957.37</w:t>
            </w:r>
          </w:p>
        </w:tc>
        <w:tc>
          <w:tcPr>
            <w:tcW w:w="1701" w:type="dxa"/>
            <w:noWrap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23,053,498.11</w:t>
            </w:r>
          </w:p>
        </w:tc>
        <w:tc>
          <w:tcPr>
            <w:tcW w:w="1984" w:type="dxa"/>
            <w:noWrap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9,475.49</w:t>
            </w:r>
          </w:p>
        </w:tc>
      </w:tr>
    </w:tbl>
    <w:p w:rsidR="00F6492C" w:rsidRPr="00435AEC" w:rsidRDefault="00F6492C" w:rsidP="007D274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2745" w:rsidRPr="00435AEC" w:rsidRDefault="007D2745" w:rsidP="007D274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ตารางที่ </w:t>
      </w:r>
      <w:r w:rsidR="00693AA8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6.17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ค่าซ่อมบำรุงประจำปี พ.ศ. 2559 ของสำนักงานทางหลวงที่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8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มหาสารคาม</w:t>
      </w:r>
    </w:p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384"/>
        <w:gridCol w:w="2552"/>
        <w:gridCol w:w="1701"/>
        <w:gridCol w:w="1701"/>
        <w:gridCol w:w="1984"/>
      </w:tblGrid>
      <w:tr w:rsidR="007D2745" w:rsidRPr="00435AEC" w:rsidTr="00914D25">
        <w:trPr>
          <w:trHeight w:val="732"/>
          <w:tblHeader/>
        </w:trPr>
        <w:tc>
          <w:tcPr>
            <w:tcW w:w="1384" w:type="dxa"/>
            <w:vAlign w:val="center"/>
            <w:hideMark/>
          </w:tcPr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แขวงทางหลวง</w:t>
            </w:r>
          </w:p>
        </w:tc>
        <w:tc>
          <w:tcPr>
            <w:tcW w:w="2552" w:type="dxa"/>
            <w:noWrap/>
            <w:vAlign w:val="center"/>
            <w:hideMark/>
          </w:tcPr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701" w:type="dxa"/>
            <w:noWrap/>
            <w:vAlign w:val="center"/>
            <w:hideMark/>
          </w:tcPr>
          <w:p w:rsidR="00F62C77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vAlign w:val="center"/>
            <w:hideMark/>
          </w:tcPr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noWrap/>
            <w:vAlign w:val="center"/>
            <w:hideMark/>
          </w:tcPr>
          <w:p w:rsidR="007D2745" w:rsidRPr="00435AEC" w:rsidRDefault="007D2745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7D2745" w:rsidRPr="00435AEC" w:rsidRDefault="000D71D7" w:rsidP="007D274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914D25" w:rsidRPr="00435AEC" w:rsidTr="00914D25">
        <w:trPr>
          <w:trHeight w:val="301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กาฬสินธุ์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170.98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1,427,902.50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914D25" w:rsidRPr="00435AEC" w:rsidTr="00914D25">
        <w:trPr>
          <w:trHeight w:val="42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205.80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1,634,800.00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261.57</w:t>
            </w:r>
          </w:p>
        </w:tc>
      </w:tr>
      <w:tr w:rsidR="00914D25" w:rsidRPr="00435AEC" w:rsidTr="00914D25">
        <w:trPr>
          <w:trHeight w:val="42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117.18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1,057,342.50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475.80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29.03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201,287.50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115.74</w:t>
            </w:r>
          </w:p>
        </w:tc>
      </w:tr>
      <w:tr w:rsidR="00914D25" w:rsidRPr="00435AEC" w:rsidTr="00914D25">
        <w:trPr>
          <w:trHeight w:val="418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28.88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295,400.00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296.88</w:t>
            </w:r>
          </w:p>
        </w:tc>
      </w:tr>
      <w:tr w:rsidR="00914D25" w:rsidRPr="00435AEC" w:rsidTr="00914D25">
        <w:trPr>
          <w:trHeight w:val="41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551.87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4,616,732.50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1,149.98</w:t>
            </w:r>
          </w:p>
        </w:tc>
      </w:tr>
      <w:tr w:rsidR="00914D25" w:rsidRPr="00435AEC" w:rsidTr="00914D25">
        <w:trPr>
          <w:trHeight w:val="417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มหาสารคาม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184.83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1,501,410.00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914D25" w:rsidRPr="00435AEC" w:rsidTr="00914D25">
        <w:trPr>
          <w:trHeight w:val="29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190.65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1,578,565.00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252.57</w:t>
            </w:r>
          </w:p>
        </w:tc>
      </w:tr>
      <w:tr w:rsidR="00914D25" w:rsidRPr="00435AEC" w:rsidTr="00914D25">
        <w:trPr>
          <w:trHeight w:val="29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163.50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1,256,280.00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565.32</w:t>
            </w:r>
          </w:p>
        </w:tc>
      </w:tr>
      <w:tr w:rsidR="00914D25" w:rsidRPr="00435AEC" w:rsidTr="00914D25">
        <w:trPr>
          <w:trHeight w:val="325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94.95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660,165.00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379.60</w:t>
            </w:r>
          </w:p>
        </w:tc>
      </w:tr>
      <w:tr w:rsidR="00914D25" w:rsidRPr="00435AEC" w:rsidTr="00914D25">
        <w:trPr>
          <w:trHeight w:val="359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50.38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467,515.00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469.86</w:t>
            </w:r>
          </w:p>
        </w:tc>
      </w:tr>
      <w:tr w:rsidR="00914D25" w:rsidRPr="00435AEC" w:rsidTr="00914D25">
        <w:trPr>
          <w:trHeight w:val="407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684.31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5,463,935.00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1,667.35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ยโสธร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72.82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807,876.00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914D25" w:rsidRPr="00435AEC" w:rsidTr="00914D25">
        <w:trPr>
          <w:trHeight w:val="277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126.48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999,507.50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159.92</w:t>
            </w:r>
          </w:p>
        </w:tc>
      </w:tr>
      <w:tr w:rsidR="00914D25" w:rsidRPr="00435AEC" w:rsidTr="00914D25">
        <w:trPr>
          <w:trHeight w:val="310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92.79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840,810.00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378.37</w:t>
            </w:r>
          </w:p>
        </w:tc>
      </w:tr>
      <w:tr w:rsidR="00914D25" w:rsidRPr="00435AEC" w:rsidTr="00914D25">
        <w:trPr>
          <w:trHeight w:val="416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50.04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364,166.89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209.40</w:t>
            </w:r>
          </w:p>
        </w:tc>
      </w:tr>
      <w:tr w:rsidR="00914D25" w:rsidRPr="00435AEC" w:rsidTr="00914D25">
        <w:trPr>
          <w:trHeight w:val="42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58.52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434,210.00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436.38</w:t>
            </w:r>
          </w:p>
        </w:tc>
      </w:tr>
      <w:tr w:rsidR="00914D25" w:rsidRPr="00435AEC" w:rsidTr="00914D25">
        <w:trPr>
          <w:trHeight w:val="40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400.65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3,446,570.39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1,184.07</w:t>
            </w:r>
          </w:p>
        </w:tc>
      </w:tr>
      <w:tr w:rsidR="00914D25" w:rsidRPr="00435AEC" w:rsidTr="00914D25">
        <w:trPr>
          <w:trHeight w:val="420"/>
        </w:trPr>
        <w:tc>
          <w:tcPr>
            <w:tcW w:w="1384" w:type="dxa"/>
            <w:vMerge w:val="restart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ร้อยเอ็ด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132.72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1,267,330.00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177.73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1,541,130.00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246.58</w:t>
            </w:r>
          </w:p>
        </w:tc>
      </w:tr>
      <w:tr w:rsidR="00914D25" w:rsidRPr="00435AEC" w:rsidTr="00914D25">
        <w:trPr>
          <w:trHeight w:val="277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109.31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857,432.50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385.84</w:t>
            </w:r>
          </w:p>
        </w:tc>
      </w:tr>
      <w:tr w:rsidR="00914D25" w:rsidRPr="00435AEC" w:rsidTr="00914D25">
        <w:trPr>
          <w:trHeight w:val="311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98.31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687,085.00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395.07</w:t>
            </w:r>
          </w:p>
        </w:tc>
      </w:tr>
      <w:tr w:rsidR="00914D25" w:rsidRPr="00435AEC" w:rsidTr="00914D25">
        <w:trPr>
          <w:trHeight w:val="416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48.12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332,180.00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333.84</w:t>
            </w:r>
          </w:p>
        </w:tc>
      </w:tr>
      <w:tr w:rsidR="00914D25" w:rsidRPr="00435AEC" w:rsidTr="00914D25">
        <w:trPr>
          <w:trHeight w:val="422"/>
        </w:trPr>
        <w:tc>
          <w:tcPr>
            <w:tcW w:w="1384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566.19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4,685,157.50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1,361.34</w:t>
            </w:r>
          </w:p>
        </w:tc>
      </w:tr>
      <w:tr w:rsidR="00914D25" w:rsidRPr="00435AEC" w:rsidTr="00914D25">
        <w:trPr>
          <w:trHeight w:val="432"/>
        </w:trPr>
        <w:tc>
          <w:tcPr>
            <w:tcW w:w="3936" w:type="dxa"/>
            <w:gridSpan w:val="2"/>
            <w:vAlign w:val="center"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รวมทั้งสำนักงานทางหลวง</w:t>
            </w:r>
          </w:p>
        </w:tc>
        <w:tc>
          <w:tcPr>
            <w:tcW w:w="1701" w:type="dxa"/>
            <w:noWrap/>
            <w:vAlign w:val="center"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2,203.02</w:t>
            </w:r>
          </w:p>
        </w:tc>
        <w:tc>
          <w:tcPr>
            <w:tcW w:w="1701" w:type="dxa"/>
            <w:noWrap/>
            <w:vAlign w:val="center"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18,212,395.39</w:t>
            </w:r>
          </w:p>
        </w:tc>
        <w:tc>
          <w:tcPr>
            <w:tcW w:w="1984" w:type="dxa"/>
            <w:noWrap/>
            <w:vAlign w:val="center"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5,362.74</w:t>
            </w:r>
          </w:p>
        </w:tc>
      </w:tr>
    </w:tbl>
    <w:p w:rsidR="001804BF" w:rsidRPr="00435AEC" w:rsidRDefault="001804BF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A60792" w:rsidRPr="00435AEC" w:rsidRDefault="00A60792" w:rsidP="00A60792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ตารางที่ </w:t>
      </w:r>
      <w:r w:rsidR="00693AA8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6.18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ค่าซ่อมบำรุงประจำปี พ.ศ. 2559 ของสำนักงานทางหลวงที่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9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อุบลราชธานี</w:t>
      </w:r>
    </w:p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384"/>
        <w:gridCol w:w="2552"/>
        <w:gridCol w:w="1701"/>
        <w:gridCol w:w="1701"/>
        <w:gridCol w:w="1984"/>
      </w:tblGrid>
      <w:tr w:rsidR="00BC067E" w:rsidRPr="00435AEC" w:rsidTr="00A60792">
        <w:trPr>
          <w:trHeight w:val="732"/>
          <w:tblHeader/>
        </w:trPr>
        <w:tc>
          <w:tcPr>
            <w:tcW w:w="1384" w:type="dxa"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แขวงทางหลวง</w:t>
            </w:r>
          </w:p>
        </w:tc>
        <w:tc>
          <w:tcPr>
            <w:tcW w:w="2552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701" w:type="dxa"/>
            <w:noWrap/>
            <w:vAlign w:val="center"/>
            <w:hideMark/>
          </w:tcPr>
          <w:p w:rsidR="00F62C77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2 </w:t>
            </w:r>
          </w:p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A60792" w:rsidRPr="00435AEC" w:rsidRDefault="000D71D7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BC067E" w:rsidRPr="00435AEC" w:rsidTr="00A60792">
        <w:trPr>
          <w:trHeight w:val="301"/>
        </w:trPr>
        <w:tc>
          <w:tcPr>
            <w:tcW w:w="1384" w:type="dxa"/>
            <w:vMerge w:val="restart"/>
            <w:vAlign w:val="center"/>
            <w:hideMark/>
          </w:tcPr>
          <w:p w:rsidR="00A60792" w:rsidRPr="00435AEC" w:rsidRDefault="00A60792" w:rsidP="00A6079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ศรีสะเกษที่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</w:p>
        </w:tc>
        <w:tc>
          <w:tcPr>
            <w:tcW w:w="2552" w:type="dxa"/>
            <w:noWrap/>
            <w:vAlign w:val="center"/>
            <w:hideMark/>
          </w:tcPr>
          <w:p w:rsidR="00A60792" w:rsidRPr="00435AEC" w:rsidRDefault="00A60792" w:rsidP="00A6079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vAlign w:val="center"/>
            <w:hideMark/>
          </w:tcPr>
          <w:p w:rsidR="00A60792" w:rsidRPr="00435AEC" w:rsidRDefault="00A60792" w:rsidP="00A6079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74.58</w:t>
            </w:r>
          </w:p>
        </w:tc>
        <w:tc>
          <w:tcPr>
            <w:tcW w:w="1701" w:type="dxa"/>
            <w:noWrap/>
            <w:vAlign w:val="center"/>
            <w:hideMark/>
          </w:tcPr>
          <w:p w:rsidR="00A60792" w:rsidRPr="00435AEC" w:rsidRDefault="00A60792" w:rsidP="00A6079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568,555.80</w:t>
            </w:r>
          </w:p>
        </w:tc>
        <w:tc>
          <w:tcPr>
            <w:tcW w:w="1984" w:type="dxa"/>
            <w:noWrap/>
            <w:vAlign w:val="center"/>
            <w:hideMark/>
          </w:tcPr>
          <w:p w:rsidR="00A60792" w:rsidRPr="00435AEC" w:rsidRDefault="00A60792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429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135.88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917,764.60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146.84</w:t>
            </w:r>
          </w:p>
        </w:tc>
      </w:tr>
      <w:tr w:rsidR="00914D25" w:rsidRPr="00435AEC" w:rsidTr="00914D25">
        <w:trPr>
          <w:trHeight w:val="421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96.69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661,016.00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297.46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131.18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879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505.56</w:t>
            </w:r>
          </w:p>
        </w:tc>
      </w:tr>
      <w:tr w:rsidR="00914D25" w:rsidRPr="00435AEC" w:rsidTr="00914D25">
        <w:trPr>
          <w:trHeight w:val="418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33.21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211,281.00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212.34</w:t>
            </w:r>
          </w:p>
        </w:tc>
      </w:tr>
      <w:tr w:rsidR="00914D25" w:rsidRPr="00435AEC" w:rsidTr="00914D25">
        <w:trPr>
          <w:trHeight w:val="411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471.54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3,237,849.40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1,162.20</w:t>
            </w:r>
          </w:p>
        </w:tc>
      </w:tr>
      <w:tr w:rsidR="00914D25" w:rsidRPr="00435AEC" w:rsidTr="00914D25">
        <w:trPr>
          <w:trHeight w:val="417"/>
        </w:trPr>
        <w:tc>
          <w:tcPr>
            <w:tcW w:w="1384" w:type="dxa"/>
            <w:vMerge w:val="restart"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ศรีสะเกษที่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122.49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790,210.00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914D25" w:rsidRPr="00435AEC" w:rsidTr="00914D25">
        <w:trPr>
          <w:trHeight w:val="292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174.63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1,142,055.00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182.73</w:t>
            </w:r>
          </w:p>
        </w:tc>
      </w:tr>
      <w:tr w:rsidR="00914D25" w:rsidRPr="00435AEC" w:rsidTr="00914D25">
        <w:trPr>
          <w:trHeight w:val="292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81.80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509,295.00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229.18</w:t>
            </w:r>
          </w:p>
        </w:tc>
      </w:tr>
      <w:tr w:rsidR="00914D25" w:rsidRPr="00435AEC" w:rsidTr="00F62C77">
        <w:trPr>
          <w:trHeight w:val="397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91.82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557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030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320.29</w:t>
            </w:r>
          </w:p>
        </w:tc>
      </w:tr>
      <w:tr w:rsidR="00914D25" w:rsidRPr="00435AEC" w:rsidTr="00914D25">
        <w:trPr>
          <w:trHeight w:val="359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12.87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74,285.00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74.66</w:t>
            </w:r>
          </w:p>
        </w:tc>
      </w:tr>
      <w:tr w:rsidR="00914D25" w:rsidRPr="00435AEC" w:rsidTr="00914D25">
        <w:trPr>
          <w:trHeight w:val="407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483.61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3,072,875.00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806.86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 w:val="restart"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lastRenderedPageBreak/>
              <w:t>สุรินทร์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177.59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1,441,183.40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914D25" w:rsidRPr="00435AEC" w:rsidTr="00914D25">
        <w:trPr>
          <w:trHeight w:val="277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298.27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2,447,170.40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391.55</w:t>
            </w:r>
          </w:p>
        </w:tc>
      </w:tr>
      <w:tr w:rsidR="00914D25" w:rsidRPr="00435AEC" w:rsidTr="00914D25">
        <w:trPr>
          <w:trHeight w:val="310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238.83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2,087,271.00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939.27</w:t>
            </w:r>
          </w:p>
        </w:tc>
      </w:tr>
      <w:tr w:rsidR="00914D25" w:rsidRPr="00435AEC" w:rsidTr="00914D25">
        <w:trPr>
          <w:trHeight w:val="416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202.47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446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426.3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831.70</w:t>
            </w:r>
          </w:p>
        </w:tc>
      </w:tr>
      <w:tr w:rsidR="00914D25" w:rsidRPr="00435AEC" w:rsidTr="00914D25">
        <w:trPr>
          <w:trHeight w:val="423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49.45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604,050.00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607.07</w:t>
            </w:r>
          </w:p>
        </w:tc>
      </w:tr>
      <w:tr w:rsidR="00914D25" w:rsidRPr="00435AEC" w:rsidTr="00914D25">
        <w:trPr>
          <w:trHeight w:val="401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966.61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8,026,101.10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2,769.59</w:t>
            </w:r>
          </w:p>
        </w:tc>
      </w:tr>
      <w:tr w:rsidR="00914D25" w:rsidRPr="00435AEC" w:rsidTr="00914D25">
        <w:trPr>
          <w:trHeight w:val="420"/>
        </w:trPr>
        <w:tc>
          <w:tcPr>
            <w:tcW w:w="1384" w:type="dxa"/>
            <w:vMerge w:val="restart"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อำนาจเจริญ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47.54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314,031.50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-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117.00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857,933.50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137.27</w:t>
            </w:r>
          </w:p>
        </w:tc>
      </w:tr>
      <w:tr w:rsidR="00914D25" w:rsidRPr="00435AEC" w:rsidTr="00914D25">
        <w:trPr>
          <w:trHeight w:val="277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130.93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954,372.50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429.47</w:t>
            </w:r>
          </w:p>
        </w:tc>
      </w:tr>
      <w:tr w:rsidR="00914D25" w:rsidRPr="00435AEC" w:rsidTr="00914D25">
        <w:trPr>
          <w:trHeight w:val="311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261.67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754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1,008.65</w:t>
            </w:r>
          </w:p>
        </w:tc>
      </w:tr>
      <w:tr w:rsidR="00914D25" w:rsidRPr="00435AEC" w:rsidTr="00914D25">
        <w:trPr>
          <w:trHeight w:val="416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23.86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321,004.00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322.61</w:t>
            </w:r>
          </w:p>
        </w:tc>
      </w:tr>
      <w:tr w:rsidR="00914D25" w:rsidRPr="00435AEC" w:rsidTr="00914D25">
        <w:trPr>
          <w:trHeight w:val="422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581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4,201,491.50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/>
                <w:sz w:val="28"/>
              </w:rPr>
              <w:t>1,898.00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 w:val="restart"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อุบลราชธานีที่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107.45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594,815.00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290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160.16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895,245.00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143.24</w:t>
            </w:r>
          </w:p>
        </w:tc>
      </w:tr>
      <w:tr w:rsidR="00914D25" w:rsidRPr="00435AEC" w:rsidTr="00914D25">
        <w:trPr>
          <w:trHeight w:val="311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161.27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918,940.00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413.52</w:t>
            </w:r>
          </w:p>
        </w:tc>
      </w:tr>
      <w:tr w:rsidR="00914D25" w:rsidRPr="00435AEC" w:rsidTr="00914D25">
        <w:trPr>
          <w:trHeight w:val="345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77.14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478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970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275.41</w:t>
            </w:r>
          </w:p>
        </w:tc>
      </w:tr>
      <w:tr w:rsidR="00914D25" w:rsidRPr="00435AEC" w:rsidTr="00914D25">
        <w:trPr>
          <w:trHeight w:val="379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55.83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317,845.00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319.44</w:t>
            </w:r>
          </w:p>
        </w:tc>
      </w:tr>
      <w:tr w:rsidR="00914D25" w:rsidRPr="00435AEC" w:rsidTr="00914D25">
        <w:trPr>
          <w:trHeight w:val="299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561.85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3,205,815.00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1,151.61</w:t>
            </w:r>
          </w:p>
        </w:tc>
      </w:tr>
      <w:tr w:rsidR="00914D25" w:rsidRPr="00435AEC" w:rsidTr="00914D25">
        <w:trPr>
          <w:trHeight w:val="319"/>
        </w:trPr>
        <w:tc>
          <w:tcPr>
            <w:tcW w:w="1384" w:type="dxa"/>
            <w:vMerge w:val="restart"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อุบลราชธานีที่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112.19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816,872.50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914D25">
        <w:trPr>
          <w:trHeight w:val="353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135.49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1,057,587.00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169.21</w:t>
            </w:r>
          </w:p>
        </w:tc>
      </w:tr>
      <w:tr w:rsidR="00914D25" w:rsidRPr="00435AEC" w:rsidTr="00914D25">
        <w:trPr>
          <w:trHeight w:val="386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133.78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1,058,304.00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476.24</w:t>
            </w:r>
          </w:p>
        </w:tc>
      </w:tr>
      <w:tr w:rsidR="00914D25" w:rsidRPr="00435AEC" w:rsidTr="00914D25">
        <w:trPr>
          <w:trHeight w:val="421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149.53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940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052.5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540.53</w:t>
            </w:r>
          </w:p>
        </w:tc>
      </w:tr>
      <w:tr w:rsidR="00914D25" w:rsidRPr="00435AEC" w:rsidTr="00914D25">
        <w:trPr>
          <w:trHeight w:val="413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57.39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491,780.00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494.24</w:t>
            </w:r>
          </w:p>
        </w:tc>
      </w:tr>
      <w:tr w:rsidR="00914D25" w:rsidRPr="00435AEC" w:rsidTr="00914D25">
        <w:trPr>
          <w:trHeight w:val="432"/>
        </w:trPr>
        <w:tc>
          <w:tcPr>
            <w:tcW w:w="1384" w:type="dxa"/>
            <w:vMerge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588.38</w:t>
            </w:r>
          </w:p>
        </w:tc>
        <w:tc>
          <w:tcPr>
            <w:tcW w:w="170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4,364,596.00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1,680.22</w:t>
            </w:r>
          </w:p>
        </w:tc>
      </w:tr>
      <w:tr w:rsidR="00914D25" w:rsidRPr="00435AEC" w:rsidTr="00914D25">
        <w:trPr>
          <w:trHeight w:val="432"/>
        </w:trPr>
        <w:tc>
          <w:tcPr>
            <w:tcW w:w="3936" w:type="dxa"/>
            <w:gridSpan w:val="2"/>
            <w:vAlign w:val="center"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รวมทั้งสำนักงานทางหลวง</w:t>
            </w:r>
          </w:p>
        </w:tc>
        <w:tc>
          <w:tcPr>
            <w:tcW w:w="1701" w:type="dxa"/>
            <w:noWrap/>
            <w:vAlign w:val="center"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3,652.99</w:t>
            </w:r>
          </w:p>
        </w:tc>
        <w:tc>
          <w:tcPr>
            <w:tcW w:w="1701" w:type="dxa"/>
            <w:noWrap/>
            <w:vAlign w:val="center"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26,108,728.00</w:t>
            </w:r>
          </w:p>
        </w:tc>
        <w:tc>
          <w:tcPr>
            <w:tcW w:w="1984" w:type="dxa"/>
            <w:noWrap/>
            <w:vAlign w:val="center"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9,468.47</w:t>
            </w:r>
          </w:p>
        </w:tc>
      </w:tr>
    </w:tbl>
    <w:p w:rsidR="00F6492C" w:rsidRPr="00435AEC" w:rsidRDefault="00F6492C" w:rsidP="00A60792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6492C" w:rsidRPr="00435AEC" w:rsidRDefault="00F6492C" w:rsidP="00A60792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6492C" w:rsidRPr="00435AEC" w:rsidRDefault="00F6492C" w:rsidP="00A60792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A60792" w:rsidRPr="00435AEC" w:rsidRDefault="00A60792" w:rsidP="00A60792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="00F6492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F6492C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.</w:t>
      </w:r>
      <w:r w:rsidR="00F6492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86017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9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ค่าซ่อมบำรุงประจำปี พ.ศ. 2559 ของสำนักงานทางหลวงที่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10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นครราชสีมา</w:t>
      </w:r>
    </w:p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526"/>
        <w:gridCol w:w="2551"/>
        <w:gridCol w:w="1560"/>
        <w:gridCol w:w="1701"/>
        <w:gridCol w:w="1984"/>
      </w:tblGrid>
      <w:tr w:rsidR="00A60792" w:rsidRPr="00435AEC" w:rsidTr="00595852">
        <w:trPr>
          <w:trHeight w:val="732"/>
          <w:tblHeader/>
        </w:trPr>
        <w:tc>
          <w:tcPr>
            <w:tcW w:w="1526" w:type="dxa"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แขวงทางหลวง</w:t>
            </w:r>
          </w:p>
        </w:tc>
        <w:tc>
          <w:tcPr>
            <w:tcW w:w="2551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560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2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A60792" w:rsidRPr="00435AEC" w:rsidRDefault="000D71D7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914D25" w:rsidRPr="00435AEC" w:rsidTr="00595852">
        <w:trPr>
          <w:trHeight w:val="301"/>
        </w:trPr>
        <w:tc>
          <w:tcPr>
            <w:tcW w:w="1526" w:type="dxa"/>
            <w:vMerge w:val="restart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นครราชสีมาที่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</w:p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239.57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1,938,807.50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595852">
        <w:trPr>
          <w:trHeight w:val="429"/>
        </w:trPr>
        <w:tc>
          <w:tcPr>
            <w:tcW w:w="1526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229.89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1,779,550.00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284.73</w:t>
            </w:r>
          </w:p>
        </w:tc>
      </w:tr>
      <w:tr w:rsidR="00914D25" w:rsidRPr="00435AEC" w:rsidTr="00595852">
        <w:trPr>
          <w:trHeight w:val="421"/>
        </w:trPr>
        <w:tc>
          <w:tcPr>
            <w:tcW w:w="1526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139.13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1,193,227.50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536.95</w:t>
            </w:r>
          </w:p>
        </w:tc>
      </w:tr>
      <w:tr w:rsidR="00914D25" w:rsidRPr="00435AEC" w:rsidTr="00595852">
        <w:trPr>
          <w:trHeight w:val="413"/>
        </w:trPr>
        <w:tc>
          <w:tcPr>
            <w:tcW w:w="1526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52.87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354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660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203.93</w:t>
            </w:r>
          </w:p>
        </w:tc>
      </w:tr>
      <w:tr w:rsidR="00914D25" w:rsidRPr="00435AEC" w:rsidTr="00595852">
        <w:trPr>
          <w:trHeight w:val="418"/>
        </w:trPr>
        <w:tc>
          <w:tcPr>
            <w:tcW w:w="1526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39.24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440,205.00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442.40</w:t>
            </w:r>
          </w:p>
        </w:tc>
      </w:tr>
      <w:tr w:rsidR="00914D25" w:rsidRPr="00435AEC" w:rsidTr="00595852">
        <w:trPr>
          <w:trHeight w:val="411"/>
        </w:trPr>
        <w:tc>
          <w:tcPr>
            <w:tcW w:w="1526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700.7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5,706,450.00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1,468.00</w:t>
            </w:r>
          </w:p>
        </w:tc>
      </w:tr>
      <w:tr w:rsidR="00914D25" w:rsidRPr="00435AEC" w:rsidTr="00595852">
        <w:trPr>
          <w:trHeight w:val="417"/>
        </w:trPr>
        <w:tc>
          <w:tcPr>
            <w:tcW w:w="1526" w:type="dxa"/>
            <w:vMerge w:val="restart"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นครราชสีมาที่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914D25" w:rsidRPr="00435AEC" w:rsidRDefault="00914D25" w:rsidP="00914D25">
            <w:pPr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249.55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2,128,085.00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914D25" w:rsidRPr="00435AEC" w:rsidTr="00595852">
        <w:trPr>
          <w:trHeight w:val="292"/>
        </w:trPr>
        <w:tc>
          <w:tcPr>
            <w:tcW w:w="1526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118.53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956,640.00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153.06</w:t>
            </w:r>
          </w:p>
        </w:tc>
      </w:tr>
      <w:tr w:rsidR="00914D25" w:rsidRPr="00435AEC" w:rsidTr="00595852">
        <w:trPr>
          <w:trHeight w:val="292"/>
        </w:trPr>
        <w:tc>
          <w:tcPr>
            <w:tcW w:w="1526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76.10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567,272.50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255.27</w:t>
            </w:r>
          </w:p>
        </w:tc>
      </w:tr>
      <w:tr w:rsidR="00914D25" w:rsidRPr="00435AEC" w:rsidTr="00595852">
        <w:trPr>
          <w:trHeight w:val="325"/>
        </w:trPr>
        <w:tc>
          <w:tcPr>
            <w:tcW w:w="1526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21.22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131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475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75.60</w:t>
            </w:r>
          </w:p>
        </w:tc>
      </w:tr>
      <w:tr w:rsidR="00914D25" w:rsidRPr="00435AEC" w:rsidTr="00595852">
        <w:trPr>
          <w:trHeight w:val="359"/>
        </w:trPr>
        <w:tc>
          <w:tcPr>
            <w:tcW w:w="1526" w:type="dxa"/>
            <w:vMerge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914D25" w:rsidRPr="00435AEC" w:rsidRDefault="00914D25" w:rsidP="00914D25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77.97</w:t>
            </w:r>
          </w:p>
        </w:tc>
        <w:tc>
          <w:tcPr>
            <w:tcW w:w="1701" w:type="dxa"/>
            <w:noWrap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544,787.50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D25" w:rsidRPr="00435AEC" w:rsidRDefault="00914D25" w:rsidP="00914D25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547.51</w:t>
            </w:r>
          </w:p>
        </w:tc>
      </w:tr>
      <w:tr w:rsidR="00595852" w:rsidRPr="00435AEC" w:rsidTr="00595852">
        <w:trPr>
          <w:trHeight w:val="407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543.37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4,328,260.00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1,031.44</w:t>
            </w:r>
          </w:p>
        </w:tc>
      </w:tr>
      <w:tr w:rsidR="00595852" w:rsidRPr="00435AEC" w:rsidTr="00595852">
        <w:trPr>
          <w:trHeight w:val="413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นครราชสีมาที่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</w:t>
            </w:r>
          </w:p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233.18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2,270,690.00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277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135.46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1,295,055.00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207.21</w:t>
            </w:r>
          </w:p>
        </w:tc>
      </w:tr>
      <w:tr w:rsidR="00595852" w:rsidRPr="00435AEC" w:rsidTr="00595852">
        <w:trPr>
          <w:trHeight w:val="310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162.95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1,792,055.00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806.42</w:t>
            </w:r>
          </w:p>
        </w:tc>
      </w:tr>
      <w:tr w:rsidR="00595852" w:rsidRPr="00435AEC" w:rsidTr="00595852">
        <w:trPr>
          <w:trHeight w:val="416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2.71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15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970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9.18</w:t>
            </w:r>
          </w:p>
        </w:tc>
      </w:tr>
      <w:tr w:rsidR="00595852" w:rsidRPr="00435AEC" w:rsidTr="00595852">
        <w:trPr>
          <w:trHeight w:val="42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89.67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1,115,190.00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1,120.77</w:t>
            </w:r>
          </w:p>
        </w:tc>
      </w:tr>
      <w:tr w:rsidR="00595852" w:rsidRPr="00435AEC" w:rsidTr="00595852">
        <w:trPr>
          <w:trHeight w:val="40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623.97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6,488,960.00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2,143.58</w:t>
            </w:r>
          </w:p>
        </w:tc>
      </w:tr>
      <w:tr w:rsidR="00595852" w:rsidRPr="00435AEC" w:rsidTr="00595852">
        <w:trPr>
          <w:trHeight w:val="420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บุรีรัมย์</w:t>
            </w:r>
          </w:p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188.91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1,518,202.50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41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234.74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1,881,355.00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301.02</w:t>
            </w:r>
          </w:p>
        </w:tc>
      </w:tr>
      <w:tr w:rsidR="00595852" w:rsidRPr="00435AEC" w:rsidTr="00595852">
        <w:trPr>
          <w:trHeight w:val="277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230.92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1,787,917.50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804.56</w:t>
            </w:r>
          </w:p>
        </w:tc>
      </w:tr>
      <w:tr w:rsidR="00595852" w:rsidRPr="00435AEC" w:rsidTr="00595852">
        <w:trPr>
          <w:trHeight w:val="31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125.18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847062.1111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487.06</w:t>
            </w:r>
          </w:p>
        </w:tc>
      </w:tr>
      <w:tr w:rsidR="00595852" w:rsidRPr="00435AEC" w:rsidTr="00595852">
        <w:trPr>
          <w:trHeight w:val="416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85.53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824,940.00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829.05</w:t>
            </w:r>
          </w:p>
        </w:tc>
      </w:tr>
      <w:tr w:rsidR="00595852" w:rsidRPr="00435AEC" w:rsidTr="00595852">
        <w:trPr>
          <w:trHeight w:val="42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865.28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6,859,477.11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2,421.68</w:t>
            </w:r>
          </w:p>
        </w:tc>
      </w:tr>
      <w:tr w:rsidR="00595852" w:rsidRPr="00435AEC" w:rsidTr="00595852">
        <w:trPr>
          <w:trHeight w:val="413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ปราจีนบุรี</w:t>
            </w:r>
          </w:p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99.27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1,209,160.00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290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114.62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1,175,815.00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188.13</w:t>
            </w:r>
          </w:p>
        </w:tc>
      </w:tr>
      <w:tr w:rsidR="00595852" w:rsidRPr="00435AEC" w:rsidTr="00595852">
        <w:trPr>
          <w:trHeight w:val="31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160.22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1,909,470.00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859.26</w:t>
            </w:r>
          </w:p>
        </w:tc>
      </w:tr>
      <w:tr w:rsidR="00595852" w:rsidRPr="00435AEC" w:rsidTr="00595852">
        <w:trPr>
          <w:trHeight w:val="345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43.40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332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780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191.35</w:t>
            </w:r>
          </w:p>
        </w:tc>
      </w:tr>
      <w:tr w:rsidR="00595852" w:rsidRPr="00435AEC" w:rsidTr="00595852">
        <w:trPr>
          <w:trHeight w:val="37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125.49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1,883,520.00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1,892.94</w:t>
            </w:r>
          </w:p>
        </w:tc>
      </w:tr>
      <w:tr w:rsidR="00595852" w:rsidRPr="00435AEC" w:rsidTr="00595852">
        <w:trPr>
          <w:trHeight w:val="29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543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6,510,745.00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3,131.68</w:t>
            </w:r>
          </w:p>
        </w:tc>
      </w:tr>
      <w:tr w:rsidR="00595852" w:rsidRPr="00435AEC" w:rsidTr="00595852">
        <w:trPr>
          <w:trHeight w:val="319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สระแก้ว</w:t>
            </w:r>
          </w:p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257.05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1,975,347.50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35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205.81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1,644,477.50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263.11</w:t>
            </w:r>
          </w:p>
        </w:tc>
      </w:tr>
      <w:tr w:rsidR="00595852" w:rsidRPr="00435AEC" w:rsidTr="00595852">
        <w:trPr>
          <w:trHeight w:val="386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151.85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1,324,951.00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596.23</w:t>
            </w:r>
          </w:p>
        </w:tc>
      </w:tr>
      <w:tr w:rsidR="00595852" w:rsidRPr="00435AEC" w:rsidTr="00595852">
        <w:trPr>
          <w:trHeight w:val="42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65.40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490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281.89</w:t>
            </w:r>
          </w:p>
        </w:tc>
      </w:tr>
      <w:tr w:rsidR="00595852" w:rsidRPr="00435AEC" w:rsidTr="00595852">
        <w:trPr>
          <w:trHeight w:val="41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28.16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316,090.00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317.67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vAlign w:val="center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708.27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5,751,116.00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1,458.91</w:t>
            </w:r>
          </w:p>
        </w:tc>
      </w:tr>
      <w:tr w:rsidR="00595852" w:rsidRPr="00435AEC" w:rsidTr="00595852">
        <w:trPr>
          <w:trHeight w:val="432"/>
        </w:trPr>
        <w:tc>
          <w:tcPr>
            <w:tcW w:w="4077" w:type="dxa"/>
            <w:gridSpan w:val="2"/>
            <w:vAlign w:val="center"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รวมทั้งสำนักงานทางหลวง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3,984.59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35,645,008.11</w:t>
            </w:r>
          </w:p>
        </w:tc>
        <w:tc>
          <w:tcPr>
            <w:tcW w:w="1984" w:type="dxa"/>
            <w:noWrap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11,655.30</w:t>
            </w:r>
          </w:p>
        </w:tc>
      </w:tr>
    </w:tbl>
    <w:p w:rsidR="001804BF" w:rsidRPr="00435AEC" w:rsidRDefault="001804BF" w:rsidP="00C562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A60792" w:rsidRPr="00435AEC" w:rsidRDefault="00A60792" w:rsidP="00A60792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ตารางที่ </w:t>
      </w:r>
      <w:r w:rsidR="00F6492C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86017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.</w:t>
      </w:r>
      <w:r w:rsidR="0086017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20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ค่าซ่อมบำรุงประจำปี พ.ศ. 2559 ของสำนักงานทางหลวงที่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13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กรุงเทพมหานคร</w:t>
      </w:r>
    </w:p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526"/>
        <w:gridCol w:w="2551"/>
        <w:gridCol w:w="1560"/>
        <w:gridCol w:w="1701"/>
        <w:gridCol w:w="1984"/>
      </w:tblGrid>
      <w:tr w:rsidR="00BC067E" w:rsidRPr="00435AEC" w:rsidTr="00A60792">
        <w:trPr>
          <w:trHeight w:val="732"/>
          <w:tblHeader/>
        </w:trPr>
        <w:tc>
          <w:tcPr>
            <w:tcW w:w="1526" w:type="dxa"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แขวงทางหลวง</w:t>
            </w:r>
          </w:p>
        </w:tc>
        <w:tc>
          <w:tcPr>
            <w:tcW w:w="2551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560" w:type="dxa"/>
            <w:noWrap/>
            <w:vAlign w:val="center"/>
            <w:hideMark/>
          </w:tcPr>
          <w:p w:rsidR="00A60792" w:rsidRPr="00435AEC" w:rsidRDefault="00A60792" w:rsidP="00F62C77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2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A60792" w:rsidRPr="00435AEC" w:rsidRDefault="000D71D7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595852" w:rsidRPr="00435AEC" w:rsidTr="00B878FE">
        <w:trPr>
          <w:trHeight w:val="301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กรุงเทพ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6.06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66,680.00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42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16.98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141,964.00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22.71</w:t>
            </w:r>
          </w:p>
        </w:tc>
      </w:tr>
      <w:tr w:rsidR="00595852" w:rsidRPr="00435AEC" w:rsidTr="00B878FE">
        <w:trPr>
          <w:trHeight w:val="42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23.85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315,418.00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141.94</w:t>
            </w:r>
          </w:p>
        </w:tc>
      </w:tr>
      <w:tr w:rsidR="00595852" w:rsidRPr="00435AEC" w:rsidTr="00B878FE">
        <w:trPr>
          <w:trHeight w:val="41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2.06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31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930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18.36</w:t>
            </w:r>
          </w:p>
        </w:tc>
      </w:tr>
      <w:tr w:rsidR="00595852" w:rsidRPr="00435AEC" w:rsidTr="00B878FE">
        <w:trPr>
          <w:trHeight w:val="418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69.92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681,923.00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685.33</w:t>
            </w:r>
          </w:p>
        </w:tc>
      </w:tr>
      <w:tr w:rsidR="00595852" w:rsidRPr="00435AEC" w:rsidTr="00B878FE">
        <w:trPr>
          <w:trHeight w:val="41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118.87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1,237,915.00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868.34</w:t>
            </w:r>
          </w:p>
        </w:tc>
      </w:tr>
      <w:tr w:rsidR="00595852" w:rsidRPr="00435AEC" w:rsidTr="00B878FE">
        <w:trPr>
          <w:trHeight w:val="417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ธนบุรี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5.20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69,340.00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29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6.99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115,215.00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18.43</w:t>
            </w:r>
          </w:p>
        </w:tc>
      </w:tr>
      <w:tr w:rsidR="00595852" w:rsidRPr="00435AEC" w:rsidTr="00B878FE">
        <w:trPr>
          <w:trHeight w:val="29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37.36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684,890.00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308.20</w:t>
            </w:r>
          </w:p>
        </w:tc>
      </w:tr>
      <w:tr w:rsidR="00595852" w:rsidRPr="00435AEC" w:rsidTr="00B878FE">
        <w:trPr>
          <w:trHeight w:val="325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35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22.72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520,930.00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523.54</w:t>
            </w:r>
          </w:p>
        </w:tc>
      </w:tr>
      <w:tr w:rsidR="00595852" w:rsidRPr="00435AEC" w:rsidTr="00B878FE">
        <w:trPr>
          <w:trHeight w:val="407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72.27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1,390,375.00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850.17</w:t>
            </w:r>
          </w:p>
        </w:tc>
      </w:tr>
    </w:tbl>
    <w:p w:rsidR="00F6492C" w:rsidRPr="00435AEC" w:rsidRDefault="00F6492C"/>
    <w:p w:rsidR="00F6492C" w:rsidRPr="00435AEC" w:rsidRDefault="00F6492C"/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526"/>
        <w:gridCol w:w="2551"/>
        <w:gridCol w:w="1560"/>
        <w:gridCol w:w="1701"/>
        <w:gridCol w:w="1984"/>
      </w:tblGrid>
      <w:tr w:rsidR="00F6492C" w:rsidRPr="00435AEC" w:rsidTr="00435AEC">
        <w:trPr>
          <w:trHeight w:val="413"/>
          <w:tblHeader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F6492C" w:rsidRPr="00435AEC" w:rsidRDefault="00F6492C" w:rsidP="009F6DAC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lastRenderedPageBreak/>
              <w:t>แขวงทางหลวง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noWrap/>
            <w:vAlign w:val="center"/>
          </w:tcPr>
          <w:p w:rsidR="00F6492C" w:rsidRPr="00435AEC" w:rsidRDefault="00F6492C" w:rsidP="009F6DAC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vAlign w:val="center"/>
          </w:tcPr>
          <w:p w:rsidR="00F6492C" w:rsidRPr="00435AEC" w:rsidRDefault="00F6492C" w:rsidP="009F6DAC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2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</w:tcPr>
          <w:p w:rsidR="00F6492C" w:rsidRPr="00435AEC" w:rsidRDefault="00F6492C" w:rsidP="009F6DAC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492C" w:rsidRPr="00435AEC" w:rsidRDefault="00F6492C" w:rsidP="009F6DAC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F6492C" w:rsidRPr="00435AEC" w:rsidRDefault="000D71D7" w:rsidP="009F6DAC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595852" w:rsidRPr="00435AEC" w:rsidTr="00B878FE">
        <w:trPr>
          <w:trHeight w:val="413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นครนายก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77.04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731,467.00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277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127.37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1,158,701.00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185.39</w:t>
            </w:r>
          </w:p>
        </w:tc>
      </w:tr>
      <w:tr w:rsidR="00595852" w:rsidRPr="00435AEC" w:rsidTr="00B878FE">
        <w:trPr>
          <w:trHeight w:val="310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128.40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1,338,253.00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602.21</w:t>
            </w:r>
          </w:p>
        </w:tc>
      </w:tr>
      <w:tr w:rsidR="00595852" w:rsidRPr="00435AEC" w:rsidTr="00B878FE">
        <w:trPr>
          <w:trHeight w:val="416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15.19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91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845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52.81</w:t>
            </w:r>
          </w:p>
        </w:tc>
      </w:tr>
      <w:tr w:rsidR="00595852" w:rsidRPr="00435AEC" w:rsidTr="00B878FE">
        <w:trPr>
          <w:trHeight w:val="42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82.61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859,348.00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863.64</w:t>
            </w:r>
          </w:p>
        </w:tc>
      </w:tr>
      <w:tr w:rsidR="00595852" w:rsidRPr="00435AEC" w:rsidTr="00B878FE">
        <w:trPr>
          <w:trHeight w:val="40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430.61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4,179,614.00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1,704.05</w:t>
            </w:r>
          </w:p>
        </w:tc>
      </w:tr>
      <w:tr w:rsidR="00595852" w:rsidRPr="00435AEC" w:rsidTr="00B878FE">
        <w:trPr>
          <w:trHeight w:val="420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นนทบุรี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2.00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41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3.00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27,000.00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4.32</w:t>
            </w:r>
          </w:p>
        </w:tc>
      </w:tr>
      <w:tr w:rsidR="00595852" w:rsidRPr="00435AEC" w:rsidTr="00B878FE">
        <w:trPr>
          <w:trHeight w:val="277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6.76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46,165.00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20.77</w:t>
            </w:r>
          </w:p>
        </w:tc>
      </w:tr>
      <w:tr w:rsidR="00595852" w:rsidRPr="00435AEC" w:rsidTr="00B878FE">
        <w:trPr>
          <w:trHeight w:val="31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416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15.04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98,375.00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98.87</w:t>
            </w:r>
          </w:p>
        </w:tc>
      </w:tr>
      <w:tr w:rsidR="00595852" w:rsidRPr="00435AEC" w:rsidTr="00B878FE">
        <w:trPr>
          <w:trHeight w:val="42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26.8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189,540.00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123.96</w:t>
            </w:r>
          </w:p>
        </w:tc>
      </w:tr>
      <w:tr w:rsidR="00595852" w:rsidRPr="00435AEC" w:rsidTr="00595852">
        <w:trPr>
          <w:trHeight w:val="413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ปทุมธานี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18.31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215,642.50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290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20.06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253,702.50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40.59</w:t>
            </w:r>
          </w:p>
        </w:tc>
      </w:tr>
      <w:tr w:rsidR="00595852" w:rsidRPr="00435AEC" w:rsidTr="00595852">
        <w:trPr>
          <w:trHeight w:val="31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36.01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355,110.00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159.80</w:t>
            </w:r>
          </w:p>
        </w:tc>
      </w:tr>
      <w:tr w:rsidR="00595852" w:rsidRPr="00435AEC" w:rsidTr="00595852">
        <w:trPr>
          <w:trHeight w:val="345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4.00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76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000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43.70</w:t>
            </w:r>
          </w:p>
        </w:tc>
      </w:tr>
      <w:tr w:rsidR="00595852" w:rsidRPr="00435AEC" w:rsidTr="00595852">
        <w:trPr>
          <w:trHeight w:val="37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41.66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493,960.00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496.42</w:t>
            </w:r>
          </w:p>
        </w:tc>
      </w:tr>
      <w:tr w:rsidR="00595852" w:rsidRPr="00435AEC" w:rsidTr="00595852">
        <w:trPr>
          <w:trHeight w:val="29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120.04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1,394,415.00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740.51</w:t>
            </w:r>
          </w:p>
        </w:tc>
      </w:tr>
      <w:tr w:rsidR="00595852" w:rsidRPr="00435AEC" w:rsidTr="00595852">
        <w:trPr>
          <w:trHeight w:val="319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สมุทรปราการ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2.04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26,520.00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35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10.97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146,675.00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23.47</w:t>
            </w:r>
          </w:p>
        </w:tc>
      </w:tr>
      <w:tr w:rsidR="00595852" w:rsidRPr="00435AEC" w:rsidTr="00595852">
        <w:trPr>
          <w:trHeight w:val="386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126.25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2,359,600.00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1,061.81</w:t>
            </w:r>
          </w:p>
        </w:tc>
      </w:tr>
      <w:tr w:rsidR="00595852" w:rsidRPr="00435AEC" w:rsidTr="00595852">
        <w:trPr>
          <w:trHeight w:val="42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41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87.21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887,154.50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891.58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226.47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3,419,949.50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1,976.87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 w:val="restart"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สมุทรสาคร</w:t>
            </w: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36.91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632,105.00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28.40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458,782.78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73.40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63.41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1,071,210.00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482.04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46.98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696,820.00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700.31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175.7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2,858,917.78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1,255.75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 w:val="restart"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อยุธยา</w:t>
            </w: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53.41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583,160.00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81.38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710,380.00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113.66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185.83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1,692,917.50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761.80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37.74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273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502.5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157.26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82.96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723,817.50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727.43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441.32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3,983,777.50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1,760.16</w:t>
            </w:r>
          </w:p>
        </w:tc>
      </w:tr>
      <w:tr w:rsidR="00595852" w:rsidRPr="00435AEC" w:rsidTr="00595852">
        <w:trPr>
          <w:trHeight w:val="432"/>
        </w:trPr>
        <w:tc>
          <w:tcPr>
            <w:tcW w:w="4077" w:type="dxa"/>
            <w:gridSpan w:val="2"/>
            <w:vAlign w:val="center"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รวมทั้งสำนักงานทางหลวง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1,612.08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18,654,503.78</w:t>
            </w:r>
          </w:p>
        </w:tc>
        <w:tc>
          <w:tcPr>
            <w:tcW w:w="1984" w:type="dxa"/>
            <w:noWrap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9,279.81</w:t>
            </w:r>
          </w:p>
        </w:tc>
      </w:tr>
    </w:tbl>
    <w:p w:rsidR="00435AEC" w:rsidRPr="00435AEC" w:rsidRDefault="00435AEC" w:rsidP="00A60792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A60792" w:rsidRPr="00435AEC" w:rsidRDefault="00A60792" w:rsidP="00A60792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ตารางที่ </w:t>
      </w:r>
      <w:r w:rsidR="0086017E"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6.</w:t>
      </w:r>
      <w:r w:rsidR="0086017E" w:rsidRPr="00435AEC">
        <w:rPr>
          <w:rFonts w:asciiTheme="majorBidi" w:hAnsiTheme="majorBidi" w:cstheme="majorBidi"/>
          <w:color w:val="000000" w:themeColor="text1"/>
          <w:sz w:val="32"/>
          <w:szCs w:val="32"/>
        </w:rPr>
        <w:t>21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ค่าซ่อมบำรุงประจำปี พ.ศ. 2559 ของสำนักงานทางหลวงที่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14</w:t>
      </w:r>
      <w:r w:rsidRPr="00435AE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35AE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ชลบุรี</w:t>
      </w:r>
    </w:p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526"/>
        <w:gridCol w:w="2551"/>
        <w:gridCol w:w="1560"/>
        <w:gridCol w:w="1701"/>
        <w:gridCol w:w="1984"/>
      </w:tblGrid>
      <w:tr w:rsidR="00BC067E" w:rsidRPr="00435AEC" w:rsidTr="00A60792">
        <w:trPr>
          <w:trHeight w:val="732"/>
          <w:tblHeader/>
        </w:trPr>
        <w:tc>
          <w:tcPr>
            <w:tcW w:w="1526" w:type="dxa"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แขวงทางหลวง</w:t>
            </w:r>
          </w:p>
        </w:tc>
        <w:tc>
          <w:tcPr>
            <w:tcW w:w="2551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560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2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="00F65898"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noWrap/>
            <w:vAlign w:val="center"/>
            <w:hideMark/>
          </w:tcPr>
          <w:p w:rsidR="00A60792" w:rsidRPr="00435AEC" w:rsidRDefault="00A60792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A60792" w:rsidRPr="00435AEC" w:rsidRDefault="000D71D7" w:rsidP="00A6079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595852" w:rsidRPr="00435AEC" w:rsidTr="00B878FE">
        <w:trPr>
          <w:trHeight w:val="301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จันทบุรี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87.26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718,456.00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42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124.07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1,052,297.50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168.37</w:t>
            </w:r>
          </w:p>
        </w:tc>
      </w:tr>
      <w:tr w:rsidR="00595852" w:rsidRPr="00435AEC" w:rsidTr="00B878FE">
        <w:trPr>
          <w:trHeight w:val="42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126.10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1,146,551.50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515.95</w:t>
            </w:r>
          </w:p>
        </w:tc>
      </w:tr>
      <w:tr w:rsidR="00595852" w:rsidRPr="00435AEC" w:rsidTr="00B878FE">
        <w:trPr>
          <w:trHeight w:val="41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125.64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941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790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541.52</w:t>
            </w:r>
          </w:p>
        </w:tc>
      </w:tr>
      <w:tr w:rsidR="00595852" w:rsidRPr="00435AEC" w:rsidTr="00B878FE">
        <w:trPr>
          <w:trHeight w:val="418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56.96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688,084.00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691.53</w:t>
            </w:r>
          </w:p>
        </w:tc>
      </w:tr>
      <w:tr w:rsidR="00595852" w:rsidRPr="00435AEC" w:rsidTr="00B878FE">
        <w:trPr>
          <w:trHeight w:val="41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520.03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4,547,179.00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1,917.37</w:t>
            </w:r>
          </w:p>
        </w:tc>
      </w:tr>
      <w:tr w:rsidR="00595852" w:rsidRPr="00435AEC" w:rsidTr="00B878FE">
        <w:trPr>
          <w:trHeight w:val="417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ฉะเชิงเทรา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72.69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647,130.00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29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94.79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829,035.00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132.65</w:t>
            </w:r>
          </w:p>
        </w:tc>
      </w:tr>
      <w:tr w:rsidR="00595852" w:rsidRPr="00435AEC" w:rsidTr="00B878FE">
        <w:trPr>
          <w:trHeight w:val="29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177.74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1,554,150.00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699.37</w:t>
            </w:r>
          </w:p>
        </w:tc>
      </w:tr>
      <w:tr w:rsidR="00595852" w:rsidRPr="00435AEC" w:rsidTr="00B878FE">
        <w:trPr>
          <w:trHeight w:val="325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58.23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519</w:t>
            </w:r>
            <w:r w:rsidR="0007061C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477.6667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298.70</w:t>
            </w:r>
          </w:p>
        </w:tc>
      </w:tr>
      <w:tr w:rsidR="00595852" w:rsidRPr="00435AEC" w:rsidTr="00B878FE">
        <w:trPr>
          <w:trHeight w:val="35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207.66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1,896,365.00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1,905.84</w:t>
            </w:r>
          </w:p>
        </w:tc>
      </w:tr>
      <w:tr w:rsidR="00595852" w:rsidRPr="00435AEC" w:rsidTr="00B878FE">
        <w:trPr>
          <w:trHeight w:val="407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611.11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5,446,157.67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3,036.55</w:t>
            </w:r>
          </w:p>
        </w:tc>
      </w:tr>
    </w:tbl>
    <w:p w:rsidR="00435AEC" w:rsidRDefault="00435AEC"/>
    <w:p w:rsidR="00435AEC" w:rsidRDefault="00435AEC"/>
    <w:tbl>
      <w:tblPr>
        <w:tblStyle w:val="af"/>
        <w:tblW w:w="9322" w:type="dxa"/>
        <w:tblLook w:val="04A0" w:firstRow="1" w:lastRow="0" w:firstColumn="1" w:lastColumn="0" w:noHBand="0" w:noVBand="1"/>
      </w:tblPr>
      <w:tblGrid>
        <w:gridCol w:w="1526"/>
        <w:gridCol w:w="2551"/>
        <w:gridCol w:w="1560"/>
        <w:gridCol w:w="1701"/>
        <w:gridCol w:w="1984"/>
      </w:tblGrid>
      <w:tr w:rsidR="00435AEC" w:rsidRPr="00435AEC" w:rsidTr="00435AEC">
        <w:trPr>
          <w:trHeight w:val="413"/>
        </w:trPr>
        <w:tc>
          <w:tcPr>
            <w:tcW w:w="1526" w:type="dxa"/>
            <w:vAlign w:val="center"/>
          </w:tcPr>
          <w:p w:rsidR="00435AEC" w:rsidRPr="00435AEC" w:rsidRDefault="00435AEC" w:rsidP="00A72A7A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lastRenderedPageBreak/>
              <w:t>แขวงทางหลวง</w:t>
            </w:r>
          </w:p>
        </w:tc>
        <w:tc>
          <w:tcPr>
            <w:tcW w:w="2551" w:type="dxa"/>
            <w:noWrap/>
            <w:vAlign w:val="center"/>
          </w:tcPr>
          <w:p w:rsidR="00435AEC" w:rsidRPr="00435AEC" w:rsidRDefault="00435AEC" w:rsidP="00A72A7A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งานซ่อมบำรุง</w:t>
            </w:r>
          </w:p>
        </w:tc>
        <w:tc>
          <w:tcPr>
            <w:tcW w:w="1560" w:type="dxa"/>
            <w:noWrap/>
            <w:vAlign w:val="center"/>
          </w:tcPr>
          <w:p w:rsidR="00435AEC" w:rsidRPr="00435AEC" w:rsidRDefault="00435AEC" w:rsidP="00A72A7A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ระยะทางต่อ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2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ช่องจราจร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กิโลเมตร)</w:t>
            </w:r>
          </w:p>
        </w:tc>
        <w:tc>
          <w:tcPr>
            <w:tcW w:w="1701" w:type="dxa"/>
            <w:noWrap/>
            <w:vAlign w:val="center"/>
          </w:tcPr>
          <w:p w:rsidR="00435AEC" w:rsidRPr="00435AEC" w:rsidRDefault="00435AEC" w:rsidP="00A72A7A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พื้นที</w:t>
            </w:r>
            <w:r w:rsidRPr="00435AEC">
              <w:rPr>
                <w:rFonts w:asciiTheme="majorBidi" w:hAnsiTheme="majorBidi" w:cstheme="majorBidi" w:hint="cs"/>
                <w:color w:val="000000" w:themeColor="text1"/>
                <w:sz w:val="28"/>
                <w:cs/>
              </w:rPr>
              <w:t>่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ซ่อมบำรุง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ตารางเมตร)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5AEC" w:rsidRPr="00435AEC" w:rsidRDefault="00435AEC" w:rsidP="00A72A7A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ค่าซ่อมบำรุง</w:t>
            </w:r>
          </w:p>
          <w:p w:rsidR="00435AEC" w:rsidRPr="00435AEC" w:rsidRDefault="00435AEC" w:rsidP="00A72A7A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(ล้านบาท)</w:t>
            </w:r>
          </w:p>
        </w:tc>
      </w:tr>
      <w:tr w:rsidR="00595852" w:rsidRPr="00435AEC" w:rsidTr="00B878FE">
        <w:trPr>
          <w:trHeight w:val="413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ชลบุรีที่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10.96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99,690.00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277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48.20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548,745.00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87.80</w:t>
            </w:r>
          </w:p>
        </w:tc>
      </w:tr>
      <w:tr w:rsidR="00595852" w:rsidRPr="00435AEC" w:rsidTr="00B878FE">
        <w:trPr>
          <w:trHeight w:val="310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97.43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929,750.00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418.39</w:t>
            </w:r>
          </w:p>
        </w:tc>
      </w:tr>
      <w:tr w:rsidR="00595852" w:rsidRPr="00435AEC" w:rsidTr="00B878FE">
        <w:trPr>
          <w:trHeight w:val="416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45.00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272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010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156.41</w:t>
            </w:r>
          </w:p>
        </w:tc>
      </w:tr>
      <w:tr w:rsidR="00595852" w:rsidRPr="00435AEC" w:rsidTr="00B878FE">
        <w:trPr>
          <w:trHeight w:val="42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210.23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2,073,490.00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2,083.85</w:t>
            </w:r>
          </w:p>
        </w:tc>
      </w:tr>
      <w:tr w:rsidR="00595852" w:rsidRPr="00435AEC" w:rsidTr="00B878FE">
        <w:trPr>
          <w:trHeight w:val="40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411.82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3,923,685.00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2,746.44</w:t>
            </w:r>
          </w:p>
        </w:tc>
      </w:tr>
      <w:tr w:rsidR="00595852" w:rsidRPr="00435AEC" w:rsidTr="00B878FE">
        <w:trPr>
          <w:trHeight w:val="420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ชลบุรีที่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71.96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783,270.00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B878FE">
        <w:trPr>
          <w:trHeight w:val="41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78.98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934,430.00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149.51</w:t>
            </w:r>
          </w:p>
        </w:tc>
      </w:tr>
      <w:tr w:rsidR="00595852" w:rsidRPr="00435AEC" w:rsidTr="00B878FE">
        <w:trPr>
          <w:trHeight w:val="277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73.96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847,280.00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381.27</w:t>
            </w:r>
          </w:p>
        </w:tc>
      </w:tr>
      <w:tr w:rsidR="00595852" w:rsidRPr="00435AEC" w:rsidTr="00B878FE">
        <w:trPr>
          <w:trHeight w:val="31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4.00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22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000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12.65</w:t>
            </w:r>
          </w:p>
        </w:tc>
      </w:tr>
      <w:tr w:rsidR="00595852" w:rsidRPr="00435AEC" w:rsidTr="00B878FE">
        <w:trPr>
          <w:trHeight w:val="416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71.95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760,145.00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763.94</w:t>
            </w:r>
          </w:p>
        </w:tc>
      </w:tr>
      <w:tr w:rsidR="00595852" w:rsidRPr="00435AEC" w:rsidTr="00B878FE">
        <w:trPr>
          <w:trHeight w:val="42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300.85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3,347,125.00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1,307.37</w:t>
            </w:r>
          </w:p>
        </w:tc>
      </w:tr>
      <w:tr w:rsidR="00595852" w:rsidRPr="00435AEC" w:rsidTr="00595852">
        <w:trPr>
          <w:trHeight w:val="413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ตราด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92.41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788,807.50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290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152.56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1,384,850.00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221.58</w:t>
            </w:r>
          </w:p>
        </w:tc>
      </w:tr>
      <w:tr w:rsidR="00595852" w:rsidRPr="00435AEC" w:rsidTr="00595852">
        <w:trPr>
          <w:trHeight w:val="31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123.38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1,171,975.00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527.38</w:t>
            </w:r>
          </w:p>
        </w:tc>
      </w:tr>
      <w:tr w:rsidR="00595852" w:rsidRPr="00435AEC" w:rsidTr="00595852">
        <w:trPr>
          <w:trHeight w:val="345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128.85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876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835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504.18</w:t>
            </w:r>
          </w:p>
        </w:tc>
      </w:tr>
      <w:tr w:rsidR="00595852" w:rsidRPr="00435AEC" w:rsidTr="00595852">
        <w:trPr>
          <w:trHeight w:val="37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31.58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406,365.00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408.39</w:t>
            </w:r>
          </w:p>
        </w:tc>
      </w:tr>
      <w:tr w:rsidR="00595852" w:rsidRPr="00435AEC" w:rsidTr="00595852">
        <w:trPr>
          <w:trHeight w:val="299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528.78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4,628,832.50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1,661.53</w:t>
            </w:r>
          </w:p>
        </w:tc>
      </w:tr>
      <w:tr w:rsidR="00595852" w:rsidRPr="00435AEC" w:rsidTr="00595852">
        <w:trPr>
          <w:trHeight w:val="319"/>
        </w:trPr>
        <w:tc>
          <w:tcPr>
            <w:tcW w:w="1526" w:type="dxa"/>
            <w:vMerge w:val="restart"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ระยอง</w:t>
            </w: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บำรุงปกติ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69.85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773,090.00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595852" w:rsidRPr="00435AEC" w:rsidTr="00595852">
        <w:trPr>
          <w:trHeight w:val="35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ฉาบผิว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SS02)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117.91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1,198,766.00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191.80</w:t>
            </w:r>
          </w:p>
        </w:tc>
      </w:tr>
      <w:tr w:rsidR="00595852" w:rsidRPr="00435AEC" w:rsidTr="00595852">
        <w:trPr>
          <w:trHeight w:val="386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noWrap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เสริมผิว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OL05)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172.73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2,035,218.00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915.85</w:t>
            </w:r>
          </w:p>
        </w:tc>
      </w:tr>
      <w:tr w:rsidR="00595852" w:rsidRPr="00435AEC" w:rsidTr="00595852">
        <w:trPr>
          <w:trHeight w:val="421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5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RHB05)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18.95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148</w:t>
            </w:r>
            <w:r w:rsidR="00F62C77"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,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125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85.17</w:t>
            </w:r>
          </w:p>
        </w:tc>
      </w:tr>
      <w:tr w:rsidR="00595852" w:rsidRPr="00435AEC" w:rsidTr="00595852">
        <w:trPr>
          <w:trHeight w:val="413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บูรณะผิวทาง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 xml:space="preserve">10 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ซม. (</w:t>
            </w: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RHB10)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147.50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1,676,770.00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1,685.15</w:t>
            </w:r>
          </w:p>
        </w:tc>
      </w:tr>
      <w:tr w:rsidR="00595852" w:rsidRPr="00435AEC" w:rsidTr="00595852">
        <w:trPr>
          <w:trHeight w:val="432"/>
        </w:trPr>
        <w:tc>
          <w:tcPr>
            <w:tcW w:w="1526" w:type="dxa"/>
            <w:vMerge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</w:tc>
        <w:tc>
          <w:tcPr>
            <w:tcW w:w="2551" w:type="dxa"/>
            <w:hideMark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560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526.94</w:t>
            </w:r>
          </w:p>
        </w:tc>
        <w:tc>
          <w:tcPr>
            <w:tcW w:w="1701" w:type="dxa"/>
            <w:noWrap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5,831,969.00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sz w:val="28"/>
              </w:rPr>
            </w:pPr>
            <w:r w:rsidRPr="00435AEC">
              <w:rPr>
                <w:rFonts w:asciiTheme="majorBidi" w:hAnsiTheme="majorBidi" w:cstheme="majorBidi"/>
                <w:sz w:val="28"/>
              </w:rPr>
              <w:t>2,877.97</w:t>
            </w:r>
          </w:p>
        </w:tc>
      </w:tr>
      <w:tr w:rsidR="00595852" w:rsidRPr="00435AEC" w:rsidTr="00595852">
        <w:trPr>
          <w:trHeight w:val="432"/>
        </w:trPr>
        <w:tc>
          <w:tcPr>
            <w:tcW w:w="4077" w:type="dxa"/>
            <w:gridSpan w:val="2"/>
            <w:vAlign w:val="center"/>
          </w:tcPr>
          <w:p w:rsidR="00595852" w:rsidRPr="00435AEC" w:rsidRDefault="00595852" w:rsidP="00595852">
            <w:pPr>
              <w:pStyle w:val="a3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รวมทั้งสำนักงานทางหลวง</w:t>
            </w:r>
          </w:p>
        </w:tc>
        <w:tc>
          <w:tcPr>
            <w:tcW w:w="1560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3,984.59</w:t>
            </w:r>
          </w:p>
        </w:tc>
        <w:tc>
          <w:tcPr>
            <w:tcW w:w="1701" w:type="dxa"/>
            <w:noWrap/>
          </w:tcPr>
          <w:p w:rsidR="00595852" w:rsidRPr="00435AEC" w:rsidRDefault="00595852" w:rsidP="0059585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35,645,008.11</w:t>
            </w:r>
          </w:p>
        </w:tc>
        <w:tc>
          <w:tcPr>
            <w:tcW w:w="1984" w:type="dxa"/>
            <w:noWrap/>
          </w:tcPr>
          <w:p w:rsidR="00595852" w:rsidRPr="00435AEC" w:rsidRDefault="00595852" w:rsidP="00595852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435AEC">
              <w:rPr>
                <w:rFonts w:asciiTheme="majorBidi" w:hAnsiTheme="majorBidi" w:cstheme="majorBidi"/>
                <w:color w:val="000000" w:themeColor="text1"/>
                <w:sz w:val="28"/>
              </w:rPr>
              <w:t>11,655.30</w:t>
            </w:r>
          </w:p>
        </w:tc>
      </w:tr>
    </w:tbl>
    <w:p w:rsidR="008F3D62" w:rsidRPr="00435AEC" w:rsidRDefault="008F3D62" w:rsidP="00FD5B7F">
      <w:pPr>
        <w:pStyle w:val="NoSpacing1"/>
        <w:rPr>
          <w:rFonts w:asciiTheme="majorBidi" w:hAnsiTheme="majorBidi" w:cstheme="majorBid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636E" w:rsidRPr="00FD5B7F" w:rsidRDefault="0003636E" w:rsidP="00FD5B7F">
      <w:pPr>
        <w:pStyle w:val="NoSpacing1"/>
        <w:rPr>
          <w:rFonts w:asciiTheme="majorBidi" w:hAnsiTheme="majorBidi" w:cstheme="majorBid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03636E" w:rsidRPr="00FD5B7F" w:rsidSect="005E282C">
          <w:headerReference w:type="default" r:id="rId33"/>
          <w:footerReference w:type="default" r:id="rId3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3636E" w:rsidRPr="006D742F" w:rsidRDefault="0003636E" w:rsidP="00FD5B7F">
      <w:pPr>
        <w:tabs>
          <w:tab w:val="left" w:pos="3915"/>
        </w:tabs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16"/>
          <w:szCs w:val="16"/>
        </w:rPr>
      </w:pPr>
    </w:p>
    <w:sectPr w:rsidR="0003636E" w:rsidRPr="006D742F" w:rsidSect="008F3D6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D62" w:rsidRDefault="008F3D62" w:rsidP="0003636E">
      <w:pPr>
        <w:spacing w:after="0" w:line="240" w:lineRule="auto"/>
      </w:pPr>
      <w:r>
        <w:separator/>
      </w:r>
    </w:p>
  </w:endnote>
  <w:endnote w:type="continuationSeparator" w:id="0">
    <w:p w:rsidR="008F3D62" w:rsidRDefault="008F3D62" w:rsidP="00036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62" w:rsidRPr="007F4496" w:rsidRDefault="008F3D62" w:rsidP="005E282C">
    <w:pPr>
      <w:pStyle w:val="a3"/>
      <w:tabs>
        <w:tab w:val="left" w:pos="993"/>
        <w:tab w:val="left" w:pos="6379"/>
      </w:tabs>
      <w:ind w:left="-284"/>
      <w:rPr>
        <w:rFonts w:ascii="Angsana New" w:hAnsi="Angsana New" w:cs="Angsana New"/>
        <w:sz w:val="24"/>
        <w:szCs w:val="24"/>
      </w:rPr>
    </w:pPr>
    <w:r>
      <w:rPr>
        <w:rFonts w:ascii="Angsana New" w:hAnsi="Angsana New" w:cs="Angsana New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E6BAF45" wp14:editId="642FD1EA">
          <wp:simplePos x="0" y="0"/>
          <wp:positionH relativeFrom="column">
            <wp:posOffset>-742950</wp:posOffset>
          </wp:positionH>
          <wp:positionV relativeFrom="paragraph">
            <wp:posOffset>-204470</wp:posOffset>
          </wp:positionV>
          <wp:extent cx="657225" cy="676275"/>
          <wp:effectExtent l="0" t="0" r="9525" b="9525"/>
          <wp:wrapSquare wrapText="bothSides"/>
          <wp:docPr id="43" name="Picture 0" descr="thammajak-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hammajak-b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 w:cs="Angsana New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1994F4C6" wp14:editId="027EFF97">
          <wp:simplePos x="0" y="0"/>
          <wp:positionH relativeFrom="column">
            <wp:posOffset>5824855</wp:posOffset>
          </wp:positionH>
          <wp:positionV relativeFrom="paragraph">
            <wp:posOffset>-200025</wp:posOffset>
          </wp:positionV>
          <wp:extent cx="672465" cy="638175"/>
          <wp:effectExtent l="19050" t="19050" r="0" b="0"/>
          <wp:wrapTight wrapText="bothSides">
            <wp:wrapPolygon edited="0">
              <wp:start x="9980" y="-662"/>
              <wp:lineTo x="-431" y="-208"/>
              <wp:lineTo x="-666" y="13975"/>
              <wp:lineTo x="4121" y="20511"/>
              <wp:lineTo x="5334" y="21179"/>
              <wp:lineTo x="11452" y="21291"/>
              <wp:lineTo x="12064" y="21302"/>
              <wp:lineTo x="18193" y="20770"/>
              <wp:lineTo x="18805" y="20782"/>
              <wp:lineTo x="21380" y="13090"/>
              <wp:lineTo x="21487" y="6644"/>
              <wp:lineTo x="16699" y="107"/>
              <wp:lineTo x="14263" y="-583"/>
              <wp:lineTo x="9980" y="-662"/>
            </wp:wrapPolygon>
          </wp:wrapTight>
          <wp:docPr id="4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2966" b="6015"/>
                  <a:stretch>
                    <a:fillRect/>
                  </a:stretch>
                </pic:blipFill>
                <pic:spPr bwMode="auto">
                  <a:xfrm rot="-60000">
                    <a:off x="0" y="0"/>
                    <a:ext cx="67246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 w:cs="Angsana Ne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D1FE50C" wp14:editId="2BA2E91C">
              <wp:simplePos x="0" y="0"/>
              <wp:positionH relativeFrom="column">
                <wp:posOffset>-965835</wp:posOffset>
              </wp:positionH>
              <wp:positionV relativeFrom="paragraph">
                <wp:posOffset>-205740</wp:posOffset>
              </wp:positionV>
              <wp:extent cx="7610475" cy="866140"/>
              <wp:effectExtent l="0" t="0" r="47625" b="48260"/>
              <wp:wrapNone/>
              <wp:docPr id="4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86614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FBD4B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FABF8F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8F3D62" w:rsidRDefault="008F3D62" w:rsidP="005E282C">
                          <w:pPr>
                            <w:pStyle w:val="a3"/>
                            <w:tabs>
                              <w:tab w:val="left" w:pos="1134"/>
                              <w:tab w:val="left" w:pos="7938"/>
                            </w:tabs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 xml:space="preserve">                                 </w:t>
                          </w:r>
                          <w:r w:rsidRPr="00D50270">
                            <w:rPr>
                              <w:rFonts w:ascii="Angsana New" w:hAnsi="Angsana New" w:cs="Angsana New"/>
                              <w:sz w:val="24"/>
                              <w:szCs w:val="24"/>
                              <w:cs/>
                            </w:rPr>
                            <w:t>สถาบันวิจัยและให้คำปรึกษาแห่งมหาวิทยาลัยธรรมศาสตร์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>สำนักบริหารบำรุงทาง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>กรมทางหลวง</w:t>
                          </w:r>
                        </w:p>
                        <w:p w:rsidR="008F3D62" w:rsidRPr="00D50270" w:rsidRDefault="008F3D62" w:rsidP="005E282C">
                          <w:pPr>
                            <w:pStyle w:val="a3"/>
                            <w:tabs>
                              <w:tab w:val="left" w:pos="1134"/>
                              <w:tab w:val="left" w:pos="1260"/>
                              <w:tab w:val="left" w:pos="7938"/>
                            </w:tabs>
                            <w:rPr>
                              <w:rFonts w:ascii="Angsana New" w:hAnsi="Angsana New" w:cs="Angsana New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  <w:t xml:space="preserve"> </w:t>
                          </w:r>
                          <w:r w:rsidRPr="00E47A91"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 xml:space="preserve">Thammasat University Research and Consultancy Institute </w:t>
                          </w:r>
                          <w:r w:rsidRPr="00E47A91"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 w:rsidRPr="00E47A91"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>TU-RAC)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  <w:t>Department Of Highways (DOH)</w:t>
                          </w:r>
                        </w:p>
                        <w:p w:rsidR="008F3D62" w:rsidRDefault="00B6778D" w:rsidP="005E282C">
                          <w:pPr>
                            <w:pStyle w:val="a3"/>
                            <w:tabs>
                              <w:tab w:val="left" w:pos="2127"/>
                              <w:tab w:val="left" w:pos="6210"/>
                              <w:tab w:val="left" w:pos="9309"/>
                            </w:tabs>
                            <w:jc w:val="center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 xml:space="preserve">         </w:t>
                          </w:r>
                          <w:r w:rsidR="00435AEC" w:rsidRPr="00435AEC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>6</w:t>
                          </w:r>
                          <w:r w:rsidR="008F3D62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>-</w:t>
                          </w:r>
                          <w:r w:rsidR="008F3D62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begin"/>
                          </w:r>
                          <w:r w:rsidR="008F3D62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 w:rsidR="008F3D62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ngsana New" w:hAnsi="Angsana New" w:cs="Angsana New"/>
                              <w:b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="008F3D62"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8F3D62" w:rsidRDefault="008F3D62" w:rsidP="005E282C">
                          <w:pPr>
                            <w:pStyle w:val="a3"/>
                            <w:tabs>
                              <w:tab w:val="left" w:pos="2127"/>
                              <w:tab w:val="left" w:pos="5812"/>
                              <w:tab w:val="left" w:pos="9309"/>
                            </w:tabs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</w:p>
                        <w:p w:rsidR="008F3D62" w:rsidRDefault="008F3D62" w:rsidP="005E282C">
                          <w:pPr>
                            <w:pStyle w:val="a3"/>
                            <w:tabs>
                              <w:tab w:val="left" w:pos="2127"/>
                              <w:tab w:val="left" w:pos="6379"/>
                              <w:tab w:val="left" w:pos="9309"/>
                            </w:tabs>
                            <w:jc w:val="center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 xml:space="preserve">            </w:t>
                          </w:r>
                          <w:r>
                            <w:rPr>
                              <w:rFonts w:ascii="Angsana New" w:hAnsi="Angsana New" w:cs="Angsana New" w:hint="cs"/>
                              <w:bCs/>
                              <w:sz w:val="32"/>
                              <w:szCs w:val="32"/>
                              <w:cs/>
                            </w:rPr>
                            <w:t xml:space="preserve">          </w:t>
                          </w:r>
                          <w:r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>1-</w:t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6778D">
                            <w:rPr>
                              <w:rFonts w:ascii="Angsana New" w:hAnsi="Angsana New" w:cs="Angsana New"/>
                              <w:b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8F3D62" w:rsidRPr="00D50270" w:rsidRDefault="008F3D62" w:rsidP="005E282C">
                          <w:pPr>
                            <w:pStyle w:val="a3"/>
                            <w:tabs>
                              <w:tab w:val="left" w:pos="2127"/>
                              <w:tab w:val="left" w:pos="5812"/>
                              <w:tab w:val="left" w:pos="9309"/>
                            </w:tabs>
                            <w:jc w:val="center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left:0;text-align:left;margin-left:-76.05pt;margin-top:-16.2pt;width:599.25pt;height:68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8F3D62" w:rsidRDefault="008F3D62" w:rsidP="005E282C">
                    <w:pPr>
                      <w:pStyle w:val="a3"/>
                      <w:tabs>
                        <w:tab w:val="left" w:pos="1134"/>
                        <w:tab w:val="left" w:pos="7938"/>
                      </w:tabs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 xml:space="preserve">                                 </w:t>
                    </w:r>
                    <w:r w:rsidRPr="00D50270">
                      <w:rPr>
                        <w:rFonts w:ascii="Angsana New" w:hAnsi="Angsana New" w:cs="Angsana New"/>
                        <w:sz w:val="24"/>
                        <w:szCs w:val="24"/>
                        <w:cs/>
                      </w:rPr>
                      <w:t>สถาบันวิจัยและให้คำปรึกษาแห่งมหาวิทยาลัยธรรมศาสตร์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>สำนักบริหารบำรุงทาง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>กรมทางหลวง</w:t>
                    </w:r>
                  </w:p>
                  <w:p w:rsidR="008F3D62" w:rsidRPr="00D50270" w:rsidRDefault="008F3D62" w:rsidP="005E282C">
                    <w:pPr>
                      <w:pStyle w:val="a3"/>
                      <w:tabs>
                        <w:tab w:val="left" w:pos="1134"/>
                        <w:tab w:val="left" w:pos="1260"/>
                        <w:tab w:val="left" w:pos="7938"/>
                      </w:tabs>
                      <w:rPr>
                        <w:rFonts w:ascii="Angsana New" w:hAnsi="Angsana New" w:cs="Angsana New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  <w:t xml:space="preserve"> </w:t>
                    </w:r>
                    <w:r w:rsidRPr="00E47A91">
                      <w:rPr>
                        <w:rFonts w:ascii="Angsana New" w:hAnsi="Angsana New" w:cs="Angsana New"/>
                        <w:sz w:val="24"/>
                        <w:szCs w:val="24"/>
                      </w:rPr>
                      <w:t xml:space="preserve">Thammasat University Research and Consultancy Institute </w:t>
                    </w:r>
                    <w:r w:rsidRPr="00E47A91"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>(</w:t>
                    </w:r>
                    <w:r w:rsidRPr="00E47A91">
                      <w:rPr>
                        <w:rFonts w:ascii="Angsana New" w:hAnsi="Angsana New" w:cs="Angsana New"/>
                        <w:sz w:val="24"/>
                        <w:szCs w:val="24"/>
                      </w:rPr>
                      <w:t>TU-RAC)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  <w:t>Department Of Highways (DOH)</w:t>
                    </w:r>
                  </w:p>
                  <w:p w:rsidR="008F3D62" w:rsidRDefault="00B6778D" w:rsidP="005E282C">
                    <w:pPr>
                      <w:pStyle w:val="a3"/>
                      <w:tabs>
                        <w:tab w:val="left" w:pos="2127"/>
                        <w:tab w:val="left" w:pos="6210"/>
                        <w:tab w:val="left" w:pos="9309"/>
                      </w:tabs>
                      <w:jc w:val="center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 xml:space="preserve">         </w:t>
                    </w:r>
                    <w:r w:rsidR="00435AEC" w:rsidRPr="00435AEC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>6</w:t>
                    </w:r>
                    <w:r w:rsidR="008F3D62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>-</w:t>
                    </w:r>
                    <w:r w:rsidR="008F3D62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begin"/>
                    </w:r>
                    <w:r w:rsidR="008F3D62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instrText xml:space="preserve"> PAGE  \* MERGEFORMAT </w:instrText>
                    </w:r>
                    <w:r w:rsidR="008F3D62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ngsana New" w:hAnsi="Angsana New" w:cs="Angsana New"/>
                        <w:b/>
                        <w:noProof/>
                        <w:sz w:val="32"/>
                        <w:szCs w:val="32"/>
                      </w:rPr>
                      <w:t>2</w:t>
                    </w:r>
                    <w:r w:rsidR="008F3D62"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end"/>
                    </w:r>
                  </w:p>
                  <w:p w:rsidR="008F3D62" w:rsidRDefault="008F3D62" w:rsidP="005E282C">
                    <w:pPr>
                      <w:pStyle w:val="a3"/>
                      <w:tabs>
                        <w:tab w:val="left" w:pos="2127"/>
                        <w:tab w:val="left" w:pos="5812"/>
                        <w:tab w:val="left" w:pos="9309"/>
                      </w:tabs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</w:p>
                  <w:p w:rsidR="008F3D62" w:rsidRDefault="008F3D62" w:rsidP="005E282C">
                    <w:pPr>
                      <w:pStyle w:val="a3"/>
                      <w:tabs>
                        <w:tab w:val="left" w:pos="2127"/>
                        <w:tab w:val="left" w:pos="6379"/>
                        <w:tab w:val="left" w:pos="9309"/>
                      </w:tabs>
                      <w:jc w:val="center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 xml:space="preserve">            </w:t>
                    </w:r>
                    <w:r>
                      <w:rPr>
                        <w:rFonts w:ascii="Angsana New" w:hAnsi="Angsana New" w:cs="Angsana New" w:hint="cs"/>
                        <w:bCs/>
                        <w:sz w:val="32"/>
                        <w:szCs w:val="32"/>
                        <w:cs/>
                      </w:rPr>
                      <w:t xml:space="preserve">          </w:t>
                    </w:r>
                    <w:r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>1-</w:t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begin"/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instrText xml:space="preserve"> PAGE  \* MERGEFORMAT </w:instrText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separate"/>
                    </w:r>
                    <w:r w:rsidR="00B6778D">
                      <w:rPr>
                        <w:rFonts w:ascii="Angsana New" w:hAnsi="Angsana New" w:cs="Angsana New"/>
                        <w:b/>
                        <w:noProof/>
                        <w:sz w:val="32"/>
                        <w:szCs w:val="32"/>
                      </w:rPr>
                      <w:t>2</w:t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end"/>
                    </w:r>
                  </w:p>
                  <w:p w:rsidR="008F3D62" w:rsidRPr="00D50270" w:rsidRDefault="008F3D62" w:rsidP="005E282C">
                    <w:pPr>
                      <w:pStyle w:val="a3"/>
                      <w:tabs>
                        <w:tab w:val="left" w:pos="2127"/>
                        <w:tab w:val="left" w:pos="5812"/>
                        <w:tab w:val="left" w:pos="9309"/>
                      </w:tabs>
                      <w:jc w:val="center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ngsana New" w:hAnsi="Angsana New" w:cs="Angsana Ne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3D5A94C" wp14:editId="56CC7F15">
              <wp:simplePos x="0" y="0"/>
              <wp:positionH relativeFrom="column">
                <wp:posOffset>3396615</wp:posOffset>
              </wp:positionH>
              <wp:positionV relativeFrom="paragraph">
                <wp:posOffset>403860</wp:posOffset>
              </wp:positionV>
              <wp:extent cx="2609850" cy="635"/>
              <wp:effectExtent l="0" t="0" r="19050" b="37465"/>
              <wp:wrapNone/>
              <wp:docPr id="3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09850" cy="63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3175">
                        <a:solidFill>
                          <a:srgbClr val="548DD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D1EE72C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0" o:spid="_x0000_s1026" type="#_x0000_t34" style="position:absolute;margin-left:267.45pt;margin-top:31.8pt;width:205.5pt;height: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" strokecolor="#548dd4" strokeweight=".25pt"/>
          </w:pict>
        </mc:Fallback>
      </mc:AlternateContent>
    </w:r>
    <w:r>
      <w:rPr>
        <w:rFonts w:ascii="Angsana New" w:hAnsi="Angsana New" w:cs="Angsana Ne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E34247D" wp14:editId="3168C3C6">
              <wp:simplePos x="0" y="0"/>
              <wp:positionH relativeFrom="column">
                <wp:posOffset>-270510</wp:posOffset>
              </wp:positionH>
              <wp:positionV relativeFrom="paragraph">
                <wp:posOffset>404495</wp:posOffset>
              </wp:positionV>
              <wp:extent cx="2905125" cy="635"/>
              <wp:effectExtent l="0" t="0" r="9525" b="37465"/>
              <wp:wrapNone/>
              <wp:docPr id="4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05125" cy="635"/>
                      </a:xfrm>
                      <a:prstGeom prst="bentConnector3">
                        <a:avLst>
                          <a:gd name="adj1" fmla="val 49991"/>
                        </a:avLst>
                      </a:prstGeom>
                      <a:noFill/>
                      <a:ln w="3175">
                        <a:solidFill>
                          <a:srgbClr val="548DD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C080BCD" id="AutoShape 9" o:spid="_x0000_s1026" type="#_x0000_t34" style="position:absolute;margin-left:-21.3pt;margin-top:31.85pt;width:228.7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" adj="10798" strokecolor="#548dd4" strokeweight=".25pt"/>
          </w:pict>
        </mc:Fallback>
      </mc:AlternateContent>
    </w:r>
    <w:r>
      <w:rPr>
        <w:rFonts w:ascii="Angsana New" w:hAnsi="Angsana New" w:cs="Angsana New"/>
        <w:noProof/>
        <w:sz w:val="24"/>
        <w:szCs w:val="24"/>
      </w:rPr>
      <w:t xml:space="preserve"> </w:t>
    </w:r>
    <w:r w:rsidRPr="00E47A91">
      <w:rPr>
        <w:rFonts w:ascii="Angsana New" w:hAnsi="Angsana New" w:cs="Angsana New"/>
        <w:sz w:val="24"/>
        <w:szCs w:val="24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62" w:rsidRDefault="008F3D6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62" w:rsidRPr="007F4496" w:rsidRDefault="008F3D62" w:rsidP="005E282C">
    <w:pPr>
      <w:pStyle w:val="a3"/>
      <w:tabs>
        <w:tab w:val="left" w:pos="993"/>
        <w:tab w:val="left" w:pos="6379"/>
      </w:tabs>
      <w:ind w:left="-284"/>
      <w:rPr>
        <w:rFonts w:ascii="Angsana New" w:hAnsi="Angsana New" w:cs="Angsana New"/>
        <w:sz w:val="24"/>
        <w:szCs w:val="24"/>
      </w:rPr>
    </w:pPr>
    <w:r>
      <w:rPr>
        <w:rFonts w:ascii="Angsana New" w:hAnsi="Angsana New" w:cs="Angsana New"/>
        <w:noProof/>
        <w:sz w:val="24"/>
        <w:szCs w:val="24"/>
      </w:rPr>
      <w:drawing>
        <wp:anchor distT="0" distB="0" distL="114300" distR="114300" simplePos="0" relativeHeight="251673600" behindDoc="0" locked="0" layoutInCell="1" allowOverlap="1" wp14:anchorId="1E26028E" wp14:editId="333CC745">
          <wp:simplePos x="0" y="0"/>
          <wp:positionH relativeFrom="column">
            <wp:posOffset>8547735</wp:posOffset>
          </wp:positionH>
          <wp:positionV relativeFrom="paragraph">
            <wp:posOffset>-187325</wp:posOffset>
          </wp:positionV>
          <wp:extent cx="672465" cy="638175"/>
          <wp:effectExtent l="19050" t="19050" r="13335" b="9525"/>
          <wp:wrapTight wrapText="bothSides">
            <wp:wrapPolygon edited="0">
              <wp:start x="9980" y="-662"/>
              <wp:lineTo x="-431" y="-208"/>
              <wp:lineTo x="-666" y="13975"/>
              <wp:lineTo x="4121" y="20511"/>
              <wp:lineTo x="5334" y="21179"/>
              <wp:lineTo x="11452" y="21291"/>
              <wp:lineTo x="12064" y="21302"/>
              <wp:lineTo x="18193" y="20770"/>
              <wp:lineTo x="18805" y="20782"/>
              <wp:lineTo x="21380" y="13090"/>
              <wp:lineTo x="21487" y="6644"/>
              <wp:lineTo x="16699" y="107"/>
              <wp:lineTo x="14263" y="-583"/>
              <wp:lineTo x="9980" y="-662"/>
            </wp:wrapPolygon>
          </wp:wrapTight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966" b="6015"/>
                  <a:stretch>
                    <a:fillRect/>
                  </a:stretch>
                </pic:blipFill>
                <pic:spPr bwMode="auto">
                  <a:xfrm rot="-60000">
                    <a:off x="0" y="0"/>
                    <a:ext cx="67246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 w:cs="Angsana Ne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B5790F" wp14:editId="75F209DD">
              <wp:simplePos x="0" y="0"/>
              <wp:positionH relativeFrom="column">
                <wp:posOffset>5492115</wp:posOffset>
              </wp:positionH>
              <wp:positionV relativeFrom="paragraph">
                <wp:posOffset>385445</wp:posOffset>
              </wp:positionV>
              <wp:extent cx="2609850" cy="635"/>
              <wp:effectExtent l="0" t="0" r="19050" b="37465"/>
              <wp:wrapNone/>
              <wp:docPr id="49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09850" cy="63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3175">
                        <a:solidFill>
                          <a:srgbClr val="548DD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4DA2AC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0" o:spid="_x0000_s1026" type="#_x0000_t34" style="position:absolute;margin-left:432.45pt;margin-top:30.35pt;width:205.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" strokecolor="#548dd4" strokeweight=".25pt"/>
          </w:pict>
        </mc:Fallback>
      </mc:AlternateContent>
    </w:r>
    <w:r>
      <w:rPr>
        <w:rFonts w:ascii="Angsana New" w:hAnsi="Angsana New" w:cs="Angsana Ne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171662F" wp14:editId="5669FF80">
              <wp:simplePos x="0" y="0"/>
              <wp:positionH relativeFrom="column">
                <wp:posOffset>786765</wp:posOffset>
              </wp:positionH>
              <wp:positionV relativeFrom="paragraph">
                <wp:posOffset>375920</wp:posOffset>
              </wp:positionV>
              <wp:extent cx="2905125" cy="635"/>
              <wp:effectExtent l="0" t="0" r="9525" b="37465"/>
              <wp:wrapNone/>
              <wp:docPr id="5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05125" cy="635"/>
                      </a:xfrm>
                      <a:prstGeom prst="bentConnector3">
                        <a:avLst>
                          <a:gd name="adj1" fmla="val 49991"/>
                        </a:avLst>
                      </a:prstGeom>
                      <a:noFill/>
                      <a:ln w="3175">
                        <a:solidFill>
                          <a:srgbClr val="548DD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A5D38E9" id="AutoShape 9" o:spid="_x0000_s1026" type="#_x0000_t34" style="position:absolute;margin-left:61.95pt;margin-top:29.6pt;width:228.7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" adj="10798" strokecolor="#548dd4" strokeweight=".25pt"/>
          </w:pict>
        </mc:Fallback>
      </mc:AlternateContent>
    </w:r>
    <w:r>
      <w:rPr>
        <w:rFonts w:ascii="Angsana New" w:hAnsi="Angsana New" w:cs="Angsana New"/>
        <w:noProof/>
        <w:sz w:val="24"/>
        <w:szCs w:val="24"/>
      </w:rPr>
      <w:drawing>
        <wp:anchor distT="0" distB="0" distL="114300" distR="114300" simplePos="0" relativeHeight="251675648" behindDoc="0" locked="0" layoutInCell="1" allowOverlap="1" wp14:anchorId="3B7BB6F4" wp14:editId="1426863C">
          <wp:simplePos x="0" y="0"/>
          <wp:positionH relativeFrom="column">
            <wp:posOffset>0</wp:posOffset>
          </wp:positionH>
          <wp:positionV relativeFrom="paragraph">
            <wp:posOffset>-186690</wp:posOffset>
          </wp:positionV>
          <wp:extent cx="657225" cy="676275"/>
          <wp:effectExtent l="0" t="0" r="9525" b="9525"/>
          <wp:wrapSquare wrapText="bothSides"/>
          <wp:docPr id="12" name="Picture 0" descr="thammajak-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hammajak-b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 w:cs="Angsana New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4F86C3D" wp14:editId="695D1BBA">
              <wp:simplePos x="0" y="0"/>
              <wp:positionH relativeFrom="column">
                <wp:posOffset>-1104900</wp:posOffset>
              </wp:positionH>
              <wp:positionV relativeFrom="paragraph">
                <wp:posOffset>-188595</wp:posOffset>
              </wp:positionV>
              <wp:extent cx="11115675" cy="866140"/>
              <wp:effectExtent l="0" t="0" r="47625" b="48260"/>
              <wp:wrapNone/>
              <wp:docPr id="5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15675" cy="86614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FBD4B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FABF8F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8F3D62" w:rsidRDefault="008F3D62" w:rsidP="005E282C">
                          <w:pPr>
                            <w:pStyle w:val="a3"/>
                            <w:tabs>
                              <w:tab w:val="left" w:pos="3261"/>
                              <w:tab w:val="left" w:pos="10206"/>
                            </w:tabs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 xml:space="preserve">                                 </w:t>
                          </w:r>
                          <w:r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ab/>
                          </w:r>
                          <w:r w:rsidRPr="00D50270">
                            <w:rPr>
                              <w:rFonts w:ascii="Angsana New" w:hAnsi="Angsana New" w:cs="Angsana New"/>
                              <w:sz w:val="24"/>
                              <w:szCs w:val="24"/>
                              <w:cs/>
                            </w:rPr>
                            <w:t>สถาบันวิจัยและให้คำปรึกษาแห่งมหาวิทยาลัยธรรมศาสตร์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>สำนักบริหารบำรุงทาง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>กรมทางหลวง</w:t>
                          </w:r>
                        </w:p>
                        <w:p w:rsidR="008F3D62" w:rsidRPr="00D50270" w:rsidRDefault="008F3D62" w:rsidP="005E282C">
                          <w:pPr>
                            <w:pStyle w:val="a3"/>
                            <w:tabs>
                              <w:tab w:val="left" w:pos="1134"/>
                              <w:tab w:val="left" w:pos="3119"/>
                              <w:tab w:val="left" w:pos="10206"/>
                            </w:tabs>
                            <w:rPr>
                              <w:rFonts w:ascii="Angsana New" w:hAnsi="Angsana New" w:cs="Angsana New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  <w:t xml:space="preserve"> </w:t>
                          </w:r>
                          <w:r w:rsidRPr="00E47A91"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 xml:space="preserve">Thammasat University Research and Consultancy Institute </w:t>
                          </w:r>
                          <w:r w:rsidRPr="00E47A91">
                            <w:rPr>
                              <w:rFonts w:ascii="Angsana New" w:hAnsi="Angsana New" w:cs="Angsana New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 w:rsidRPr="00E47A91"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>TU-RAC)</w:t>
                          </w: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ab/>
                            <w:t>Department Of Highways (DOH)</w:t>
                          </w:r>
                        </w:p>
                        <w:p w:rsidR="008F3D62" w:rsidRDefault="008F3D62" w:rsidP="005E282C">
                          <w:pPr>
                            <w:pStyle w:val="a3"/>
                            <w:tabs>
                              <w:tab w:val="left" w:pos="2127"/>
                              <w:tab w:val="left" w:pos="6210"/>
                              <w:tab w:val="left" w:pos="9309"/>
                            </w:tabs>
                            <w:jc w:val="center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 xml:space="preserve">                   </w:t>
                          </w:r>
                          <w:r w:rsidRPr="006C140C">
                            <w:rPr>
                              <w:rFonts w:ascii="Angsana New" w:hAnsi="Angsana New" w:cs="Angsana New"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Pr="006C140C">
                            <w:rPr>
                              <w:rFonts w:ascii="Angsana New" w:hAnsi="Angsana New" w:cs="Angsana New" w:hint="cs"/>
                              <w:bCs/>
                              <w:sz w:val="32"/>
                              <w:szCs w:val="32"/>
                              <w:cs/>
                            </w:rPr>
                            <w:t>6</w:t>
                          </w:r>
                          <w:r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>-</w:t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6778D">
                            <w:rPr>
                              <w:rFonts w:ascii="Angsana New" w:hAnsi="Angsana New" w:cs="Angsana New"/>
                              <w:b/>
                              <w:noProof/>
                              <w:sz w:val="32"/>
                              <w:szCs w:val="32"/>
                            </w:rPr>
                            <w:t>42</w:t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8F3D62" w:rsidRDefault="008F3D62" w:rsidP="005E282C">
                          <w:pPr>
                            <w:pStyle w:val="a3"/>
                            <w:tabs>
                              <w:tab w:val="left" w:pos="2127"/>
                              <w:tab w:val="left" w:pos="5812"/>
                              <w:tab w:val="left" w:pos="9309"/>
                            </w:tabs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</w:p>
                        <w:p w:rsidR="008F3D62" w:rsidRDefault="008F3D62" w:rsidP="005E282C">
                          <w:pPr>
                            <w:pStyle w:val="a3"/>
                            <w:tabs>
                              <w:tab w:val="left" w:pos="2127"/>
                              <w:tab w:val="left" w:pos="6379"/>
                              <w:tab w:val="left" w:pos="9309"/>
                            </w:tabs>
                            <w:jc w:val="center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  <w:t xml:space="preserve">            </w:t>
                          </w:r>
                          <w:r>
                            <w:rPr>
                              <w:rFonts w:ascii="Angsana New" w:hAnsi="Angsana New" w:cs="Angsana New" w:hint="cs"/>
                              <w:bCs/>
                              <w:sz w:val="32"/>
                              <w:szCs w:val="32"/>
                              <w:cs/>
                            </w:rPr>
                            <w:t xml:space="preserve">          </w:t>
                          </w:r>
                          <w:r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t>1-</w:t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6778D">
                            <w:rPr>
                              <w:rFonts w:ascii="Angsana New" w:hAnsi="Angsana New" w:cs="Angsana New"/>
                              <w:b/>
                              <w:noProof/>
                              <w:sz w:val="32"/>
                              <w:szCs w:val="32"/>
                            </w:rPr>
                            <w:t>42</w:t>
                          </w:r>
                          <w:r w:rsidRPr="00C062D7">
                            <w:rPr>
                              <w:rFonts w:ascii="Angsana New" w:hAnsi="Angsana New" w:cs="Angsana New"/>
                              <w:b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:rsidR="008F3D62" w:rsidRPr="00D50270" w:rsidRDefault="008F3D62" w:rsidP="005E282C">
                          <w:pPr>
                            <w:pStyle w:val="a3"/>
                            <w:tabs>
                              <w:tab w:val="left" w:pos="2127"/>
                              <w:tab w:val="left" w:pos="5812"/>
                              <w:tab w:val="left" w:pos="9309"/>
                            </w:tabs>
                            <w:jc w:val="center"/>
                            <w:rPr>
                              <w:rFonts w:ascii="Angsana New" w:hAnsi="Angsana New" w:cs="Angsana New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87pt;margin-top:-14.85pt;width:875.25pt;height:68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8F3D62" w:rsidRDefault="008F3D62" w:rsidP="005E282C">
                    <w:pPr>
                      <w:pStyle w:val="a3"/>
                      <w:tabs>
                        <w:tab w:val="left" w:pos="3261"/>
                        <w:tab w:val="left" w:pos="10206"/>
                      </w:tabs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 xml:space="preserve">                                 </w:t>
                    </w:r>
                    <w:r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ab/>
                    </w:r>
                    <w:r w:rsidRPr="00D50270">
                      <w:rPr>
                        <w:rFonts w:ascii="Angsana New" w:hAnsi="Angsana New" w:cs="Angsana New"/>
                        <w:sz w:val="24"/>
                        <w:szCs w:val="24"/>
                        <w:cs/>
                      </w:rPr>
                      <w:t>สถาบันวิจัยและให้คำปรึกษาแห่งมหาวิทยาลัยธรรมศาสตร์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>สำนักบริหารบำรุงทาง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>กรมทางหลวง</w:t>
                    </w:r>
                  </w:p>
                  <w:p w:rsidR="008F3D62" w:rsidRPr="00D50270" w:rsidRDefault="008F3D62" w:rsidP="005E282C">
                    <w:pPr>
                      <w:pStyle w:val="a3"/>
                      <w:tabs>
                        <w:tab w:val="left" w:pos="1134"/>
                        <w:tab w:val="left" w:pos="3119"/>
                        <w:tab w:val="left" w:pos="10206"/>
                      </w:tabs>
                      <w:rPr>
                        <w:rFonts w:ascii="Angsana New" w:hAnsi="Angsana New" w:cs="Angsana New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  <w:t xml:space="preserve"> </w:t>
                    </w:r>
                    <w:r w:rsidRPr="00E47A91">
                      <w:rPr>
                        <w:rFonts w:ascii="Angsana New" w:hAnsi="Angsana New" w:cs="Angsana New"/>
                        <w:sz w:val="24"/>
                        <w:szCs w:val="24"/>
                      </w:rPr>
                      <w:t xml:space="preserve">Thammasat University Research and Consultancy Institute </w:t>
                    </w:r>
                    <w:r w:rsidRPr="00E47A91">
                      <w:rPr>
                        <w:rFonts w:ascii="Angsana New" w:hAnsi="Angsana New" w:cs="Angsana New" w:hint="cs"/>
                        <w:sz w:val="24"/>
                        <w:szCs w:val="24"/>
                        <w:cs/>
                      </w:rPr>
                      <w:t>(</w:t>
                    </w:r>
                    <w:r w:rsidRPr="00E47A91">
                      <w:rPr>
                        <w:rFonts w:ascii="Angsana New" w:hAnsi="Angsana New" w:cs="Angsana New"/>
                        <w:sz w:val="24"/>
                        <w:szCs w:val="24"/>
                      </w:rPr>
                      <w:t>TU-RAC)</w:t>
                    </w: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ab/>
                      <w:t>Department Of Highways (DOH)</w:t>
                    </w:r>
                  </w:p>
                  <w:p w:rsidR="008F3D62" w:rsidRDefault="008F3D62" w:rsidP="005E282C">
                    <w:pPr>
                      <w:pStyle w:val="a3"/>
                      <w:tabs>
                        <w:tab w:val="left" w:pos="2127"/>
                        <w:tab w:val="left" w:pos="6210"/>
                        <w:tab w:val="left" w:pos="9309"/>
                      </w:tabs>
                      <w:jc w:val="center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 xml:space="preserve">                   </w:t>
                    </w:r>
                    <w:r w:rsidRPr="006C140C">
                      <w:rPr>
                        <w:rFonts w:ascii="Angsana New" w:hAnsi="Angsana New" w:cs="Angsana New"/>
                        <w:bCs/>
                        <w:sz w:val="32"/>
                        <w:szCs w:val="32"/>
                      </w:rPr>
                      <w:t xml:space="preserve"> </w:t>
                    </w:r>
                    <w:r w:rsidRPr="006C140C">
                      <w:rPr>
                        <w:rFonts w:ascii="Angsana New" w:hAnsi="Angsana New" w:cs="Angsana New" w:hint="cs"/>
                        <w:bCs/>
                        <w:sz w:val="32"/>
                        <w:szCs w:val="32"/>
                        <w:cs/>
                      </w:rPr>
                      <w:t>6</w:t>
                    </w:r>
                    <w:r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>-</w:t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begin"/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instrText xml:space="preserve"> PAGE  \* MERGEFORMAT </w:instrText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separate"/>
                    </w:r>
                    <w:r w:rsidR="00B6778D">
                      <w:rPr>
                        <w:rFonts w:ascii="Angsana New" w:hAnsi="Angsana New" w:cs="Angsana New"/>
                        <w:b/>
                        <w:noProof/>
                        <w:sz w:val="32"/>
                        <w:szCs w:val="32"/>
                      </w:rPr>
                      <w:t>42</w:t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end"/>
                    </w:r>
                  </w:p>
                  <w:p w:rsidR="008F3D62" w:rsidRDefault="008F3D62" w:rsidP="005E282C">
                    <w:pPr>
                      <w:pStyle w:val="a3"/>
                      <w:tabs>
                        <w:tab w:val="left" w:pos="2127"/>
                        <w:tab w:val="left" w:pos="5812"/>
                        <w:tab w:val="left" w:pos="9309"/>
                      </w:tabs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</w:p>
                  <w:p w:rsidR="008F3D62" w:rsidRDefault="008F3D62" w:rsidP="005E282C">
                    <w:pPr>
                      <w:pStyle w:val="a3"/>
                      <w:tabs>
                        <w:tab w:val="left" w:pos="2127"/>
                        <w:tab w:val="left" w:pos="6379"/>
                        <w:tab w:val="left" w:pos="9309"/>
                      </w:tabs>
                      <w:jc w:val="center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cs="Angsana New"/>
                        <w:sz w:val="24"/>
                        <w:szCs w:val="24"/>
                      </w:rPr>
                      <w:t xml:space="preserve">            </w:t>
                    </w:r>
                    <w:r>
                      <w:rPr>
                        <w:rFonts w:ascii="Angsana New" w:hAnsi="Angsana New" w:cs="Angsana New" w:hint="cs"/>
                        <w:bCs/>
                        <w:sz w:val="32"/>
                        <w:szCs w:val="32"/>
                        <w:cs/>
                      </w:rPr>
                      <w:t xml:space="preserve">          </w:t>
                    </w:r>
                    <w:r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t>1-</w:t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begin"/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instrText xml:space="preserve"> PAGE  \* MERGEFORMAT </w:instrText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separate"/>
                    </w:r>
                    <w:r w:rsidR="00B6778D">
                      <w:rPr>
                        <w:rFonts w:ascii="Angsana New" w:hAnsi="Angsana New" w:cs="Angsana New"/>
                        <w:b/>
                        <w:noProof/>
                        <w:sz w:val="32"/>
                        <w:szCs w:val="32"/>
                      </w:rPr>
                      <w:t>42</w:t>
                    </w:r>
                    <w:r w:rsidRPr="00C062D7">
                      <w:rPr>
                        <w:rFonts w:ascii="Angsana New" w:hAnsi="Angsana New" w:cs="Angsana New"/>
                        <w:b/>
                        <w:sz w:val="32"/>
                        <w:szCs w:val="32"/>
                      </w:rPr>
                      <w:fldChar w:fldCharType="end"/>
                    </w:r>
                  </w:p>
                  <w:p w:rsidR="008F3D62" w:rsidRPr="00D50270" w:rsidRDefault="008F3D62" w:rsidP="005E282C">
                    <w:pPr>
                      <w:pStyle w:val="a3"/>
                      <w:tabs>
                        <w:tab w:val="left" w:pos="2127"/>
                        <w:tab w:val="left" w:pos="5812"/>
                        <w:tab w:val="left" w:pos="9309"/>
                      </w:tabs>
                      <w:jc w:val="center"/>
                      <w:rPr>
                        <w:rFonts w:ascii="Angsana New" w:hAnsi="Angsana New" w:cs="Angsana New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ngsana New" w:hAnsi="Angsana New" w:cs="Angsana New"/>
        <w:noProof/>
        <w:sz w:val="24"/>
        <w:szCs w:val="24"/>
      </w:rPr>
      <w:t xml:space="preserve"> </w:t>
    </w:r>
    <w:r w:rsidRPr="00E47A91">
      <w:rPr>
        <w:rFonts w:ascii="Angsana New" w:hAnsi="Angsana New" w:cs="Angsana New"/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62" w:rsidRDefault="008F3D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D62" w:rsidRDefault="008F3D62" w:rsidP="0003636E">
      <w:pPr>
        <w:spacing w:after="0" w:line="240" w:lineRule="auto"/>
      </w:pPr>
      <w:r>
        <w:separator/>
      </w:r>
    </w:p>
  </w:footnote>
  <w:footnote w:type="continuationSeparator" w:id="0">
    <w:p w:rsidR="008F3D62" w:rsidRDefault="008F3D62" w:rsidP="00036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62" w:rsidRPr="009F7F41" w:rsidRDefault="008F3D62" w:rsidP="005E282C">
    <w:pPr>
      <w:pStyle w:val="a3"/>
      <w:rPr>
        <w:rFonts w:ascii="Angsana New" w:hAnsi="Angsana New" w:cs="Angsana New"/>
        <w:b/>
        <w:bCs/>
        <w:sz w:val="16"/>
        <w:szCs w:val="16"/>
      </w:rPr>
    </w:pPr>
  </w:p>
  <w:p w:rsidR="008F3D62" w:rsidRPr="00EF45E3" w:rsidRDefault="008F3D62" w:rsidP="00EF18B3">
    <w:pPr>
      <w:pStyle w:val="a3"/>
      <w:rPr>
        <w:rFonts w:ascii="Angsana New" w:hAnsi="Angsana New" w:cs="Angsana New"/>
        <w:b/>
        <w:bCs/>
        <w:sz w:val="24"/>
        <w:szCs w:val="24"/>
      </w:rPr>
    </w:pPr>
    <w:r w:rsidRPr="00EF45E3">
      <w:rPr>
        <w:rFonts w:ascii="Angsana New" w:hAnsi="Angsana New" w:cs="Angsana New"/>
        <w:b/>
        <w:bCs/>
        <w:sz w:val="24"/>
        <w:szCs w:val="24"/>
        <w:cs/>
      </w:rPr>
      <w:t>รายงานขั้นสุดท้าย (</w:t>
    </w:r>
    <w:r w:rsidRPr="00EF45E3">
      <w:rPr>
        <w:rFonts w:ascii="Angsana New" w:hAnsi="Angsana New" w:cs="Angsana New"/>
        <w:b/>
        <w:bCs/>
        <w:sz w:val="24"/>
        <w:szCs w:val="24"/>
      </w:rPr>
      <w:t xml:space="preserve">Final Report) </w:t>
    </w:r>
  </w:p>
  <w:p w:rsidR="008F3D62" w:rsidRPr="00E47A91" w:rsidRDefault="008F3D62" w:rsidP="005E282C">
    <w:pPr>
      <w:pStyle w:val="a3"/>
      <w:rPr>
        <w:rFonts w:ascii="Angsana New" w:hAnsi="Angsana New" w:cs="Angsana New"/>
        <w:b/>
        <w:bCs/>
        <w:sz w:val="24"/>
        <w:szCs w:val="24"/>
      </w:rPr>
    </w:pPr>
    <w:r w:rsidRPr="00E47A91">
      <w:rPr>
        <w:rFonts w:ascii="Angsana New" w:hAnsi="Angsana New" w:cs="Angsana New"/>
        <w:b/>
        <w:bCs/>
        <w:sz w:val="24"/>
        <w:szCs w:val="24"/>
        <w:cs/>
      </w:rPr>
      <w:t>โครงการสำรวจและวิเคราะห์</w:t>
    </w:r>
    <w:r w:rsidRPr="00E47A91">
      <w:rPr>
        <w:rFonts w:ascii="Angsana New" w:hAnsi="Angsana New" w:cs="Angsana New" w:hint="cs"/>
        <w:b/>
        <w:bCs/>
        <w:sz w:val="24"/>
        <w:szCs w:val="24"/>
        <w:cs/>
      </w:rPr>
      <w:t>สภาพ</w:t>
    </w:r>
    <w:r w:rsidRPr="00E47A91">
      <w:rPr>
        <w:rFonts w:ascii="Angsana New" w:hAnsi="Angsana New" w:cs="Angsana New"/>
        <w:b/>
        <w:bCs/>
        <w:sz w:val="24"/>
        <w:szCs w:val="24"/>
        <w:cs/>
      </w:rPr>
      <w:t>ทาง</w:t>
    </w:r>
    <w:r w:rsidRPr="00E47A91">
      <w:rPr>
        <w:rFonts w:ascii="Angsana New" w:hAnsi="Angsana New" w:cs="Angsana New" w:hint="cs"/>
        <w:b/>
        <w:bCs/>
        <w:sz w:val="24"/>
        <w:szCs w:val="24"/>
        <w:cs/>
      </w:rPr>
      <w:t>หลวง</w:t>
    </w:r>
    <w:r w:rsidRPr="00E47A91">
      <w:rPr>
        <w:rFonts w:ascii="Angsana New" w:hAnsi="Angsana New" w:cs="Angsana New"/>
        <w:b/>
        <w:bCs/>
        <w:sz w:val="24"/>
        <w:szCs w:val="24"/>
        <w:cs/>
      </w:rPr>
      <w:t>ผิวแอสฟัลต์</w:t>
    </w:r>
    <w:r w:rsidRPr="00E47A91">
      <w:rPr>
        <w:rFonts w:ascii="Angsana New" w:hAnsi="Angsana New" w:cs="Angsana New" w:hint="cs"/>
        <w:b/>
        <w:bCs/>
        <w:sz w:val="24"/>
        <w:szCs w:val="24"/>
        <w:cs/>
      </w:rPr>
      <w:t>ปี 2557 ส่วนที่ 2</w:t>
    </w:r>
  </w:p>
  <w:p w:rsidR="008F3D62" w:rsidRPr="008545E6" w:rsidRDefault="008F3D62" w:rsidP="005E282C">
    <w:pPr>
      <w:pStyle w:val="a3"/>
      <w:rPr>
        <w:rFonts w:ascii="Angsana New" w:hAnsi="Angsana New" w:cs="Angsana New"/>
        <w:b/>
        <w:bCs/>
        <w:sz w:val="24"/>
        <w:szCs w:val="24"/>
        <w:cs/>
      </w:rPr>
    </w:pPr>
    <w:r>
      <w:rPr>
        <w:rFonts w:ascii="Angsana New" w:hAnsi="Angsana New" w:cs="Angsana New"/>
        <w:b/>
        <w:bCs/>
        <w:noProof/>
        <w:sz w:val="24"/>
        <w:szCs w:val="24"/>
      </w:rPr>
      <mc:AlternateContent>
        <mc:Choice Requires="wps">
          <w:drawing>
            <wp:anchor distT="4294967291" distB="4294967291" distL="114300" distR="114300" simplePos="0" relativeHeight="251662336" behindDoc="0" locked="0" layoutInCell="1" allowOverlap="1" wp14:anchorId="796559B1" wp14:editId="402ECC98">
              <wp:simplePos x="0" y="0"/>
              <wp:positionH relativeFrom="column">
                <wp:posOffset>-1447800</wp:posOffset>
              </wp:positionH>
              <wp:positionV relativeFrom="paragraph">
                <wp:posOffset>100329</wp:posOffset>
              </wp:positionV>
              <wp:extent cx="8252460" cy="0"/>
              <wp:effectExtent l="0" t="19050" r="53340" b="38100"/>
              <wp:wrapNone/>
              <wp:docPr id="35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52460" cy="0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E36C0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B6201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6" type="#_x0000_t32" style="position:absolute;margin-left:-114pt;margin-top:7.9pt;width:649.8pt;height:0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" strokecolor="#e36c0a" strokeweight="5pt">
              <v:shadow color="#868686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62" w:rsidRDefault="008F3D6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62" w:rsidRPr="009F7F41" w:rsidRDefault="008F3D62" w:rsidP="005E282C">
    <w:pPr>
      <w:pStyle w:val="a3"/>
      <w:rPr>
        <w:rFonts w:ascii="Angsana New" w:hAnsi="Angsana New" w:cs="Angsana New"/>
        <w:b/>
        <w:bCs/>
        <w:sz w:val="16"/>
        <w:szCs w:val="16"/>
      </w:rPr>
    </w:pPr>
  </w:p>
  <w:p w:rsidR="008F3D62" w:rsidRPr="009F7F41" w:rsidRDefault="008F3D62" w:rsidP="000861B6">
    <w:pPr>
      <w:pStyle w:val="a3"/>
      <w:rPr>
        <w:rFonts w:ascii="Angsana New" w:hAnsi="Angsana New" w:cs="Angsana New"/>
        <w:b/>
        <w:bCs/>
        <w:sz w:val="16"/>
        <w:szCs w:val="16"/>
      </w:rPr>
    </w:pPr>
  </w:p>
  <w:p w:rsidR="008F3D62" w:rsidRPr="00EF45E3" w:rsidRDefault="008F3D62" w:rsidP="000861B6">
    <w:pPr>
      <w:pStyle w:val="a3"/>
      <w:rPr>
        <w:rFonts w:ascii="Angsana New" w:hAnsi="Angsana New" w:cs="Angsana New"/>
        <w:b/>
        <w:bCs/>
        <w:sz w:val="24"/>
        <w:szCs w:val="24"/>
      </w:rPr>
    </w:pPr>
    <w:r w:rsidRPr="00EF45E3">
      <w:rPr>
        <w:rFonts w:ascii="Angsana New" w:hAnsi="Angsana New" w:cs="Angsana New"/>
        <w:b/>
        <w:bCs/>
        <w:sz w:val="24"/>
        <w:szCs w:val="24"/>
        <w:cs/>
      </w:rPr>
      <w:t>รายงานขั้นสุดท้าย (</w:t>
    </w:r>
    <w:r w:rsidRPr="00EF45E3">
      <w:rPr>
        <w:rFonts w:ascii="Angsana New" w:hAnsi="Angsana New" w:cs="Angsana New"/>
        <w:b/>
        <w:bCs/>
        <w:sz w:val="24"/>
        <w:szCs w:val="24"/>
      </w:rPr>
      <w:t xml:space="preserve">Final Report) </w:t>
    </w:r>
  </w:p>
  <w:p w:rsidR="008F3D62" w:rsidRPr="00E47A91" w:rsidRDefault="008F3D62" w:rsidP="005E282C">
    <w:pPr>
      <w:pStyle w:val="a3"/>
      <w:rPr>
        <w:rFonts w:ascii="Angsana New" w:hAnsi="Angsana New" w:cs="Angsana New"/>
        <w:b/>
        <w:bCs/>
        <w:sz w:val="24"/>
        <w:szCs w:val="24"/>
      </w:rPr>
    </w:pPr>
    <w:r w:rsidRPr="00E47A91">
      <w:rPr>
        <w:rFonts w:ascii="Angsana New" w:hAnsi="Angsana New" w:cs="Angsana New"/>
        <w:b/>
        <w:bCs/>
        <w:sz w:val="24"/>
        <w:szCs w:val="24"/>
        <w:cs/>
      </w:rPr>
      <w:t>โครงการสำรวจและวิเคราะห์</w:t>
    </w:r>
    <w:r w:rsidRPr="00E47A91">
      <w:rPr>
        <w:rFonts w:ascii="Angsana New" w:hAnsi="Angsana New" w:cs="Angsana New" w:hint="cs"/>
        <w:b/>
        <w:bCs/>
        <w:sz w:val="24"/>
        <w:szCs w:val="24"/>
        <w:cs/>
      </w:rPr>
      <w:t>สภาพ</w:t>
    </w:r>
    <w:r w:rsidRPr="00E47A91">
      <w:rPr>
        <w:rFonts w:ascii="Angsana New" w:hAnsi="Angsana New" w:cs="Angsana New"/>
        <w:b/>
        <w:bCs/>
        <w:sz w:val="24"/>
        <w:szCs w:val="24"/>
        <w:cs/>
      </w:rPr>
      <w:t>ทาง</w:t>
    </w:r>
    <w:r w:rsidRPr="00E47A91">
      <w:rPr>
        <w:rFonts w:ascii="Angsana New" w:hAnsi="Angsana New" w:cs="Angsana New" w:hint="cs"/>
        <w:b/>
        <w:bCs/>
        <w:sz w:val="24"/>
        <w:szCs w:val="24"/>
        <w:cs/>
      </w:rPr>
      <w:t>หลวง</w:t>
    </w:r>
    <w:r w:rsidRPr="00E47A91">
      <w:rPr>
        <w:rFonts w:ascii="Angsana New" w:hAnsi="Angsana New" w:cs="Angsana New"/>
        <w:b/>
        <w:bCs/>
        <w:sz w:val="24"/>
        <w:szCs w:val="24"/>
        <w:cs/>
      </w:rPr>
      <w:t>ผิวแอสฟัลต์</w:t>
    </w:r>
    <w:r w:rsidRPr="00E47A91">
      <w:rPr>
        <w:rFonts w:ascii="Angsana New" w:hAnsi="Angsana New" w:cs="Angsana New" w:hint="cs"/>
        <w:b/>
        <w:bCs/>
        <w:sz w:val="24"/>
        <w:szCs w:val="24"/>
        <w:cs/>
      </w:rPr>
      <w:t>ปี 2557 ส่วนที่ 2</w:t>
    </w:r>
  </w:p>
  <w:p w:rsidR="008F3D62" w:rsidRPr="008545E6" w:rsidRDefault="008F3D62" w:rsidP="005E282C">
    <w:pPr>
      <w:pStyle w:val="a3"/>
      <w:rPr>
        <w:rFonts w:ascii="Angsana New" w:hAnsi="Angsana New" w:cs="Angsana New"/>
        <w:b/>
        <w:bCs/>
        <w:sz w:val="24"/>
        <w:szCs w:val="24"/>
        <w:cs/>
      </w:rPr>
    </w:pPr>
    <w:r>
      <w:rPr>
        <w:rFonts w:ascii="Angsana New" w:hAnsi="Angsana New" w:cs="Angsana New"/>
        <w:b/>
        <w:bCs/>
        <w:noProof/>
        <w:sz w:val="24"/>
        <w:szCs w:val="24"/>
      </w:rPr>
      <mc:AlternateContent>
        <mc:Choice Requires="wps">
          <w:drawing>
            <wp:anchor distT="4294967291" distB="4294967291" distL="114300" distR="114300" simplePos="0" relativeHeight="251667456" behindDoc="0" locked="0" layoutInCell="1" allowOverlap="1" wp14:anchorId="7D2A17A7" wp14:editId="52DA5CC6">
              <wp:simplePos x="0" y="0"/>
              <wp:positionH relativeFrom="column">
                <wp:posOffset>-1447800</wp:posOffset>
              </wp:positionH>
              <wp:positionV relativeFrom="paragraph">
                <wp:posOffset>102234</wp:posOffset>
              </wp:positionV>
              <wp:extent cx="11220450" cy="0"/>
              <wp:effectExtent l="0" t="19050" r="38100" b="38100"/>
              <wp:wrapNone/>
              <wp:docPr id="48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220450" cy="0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E36C0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76393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6" type="#_x0000_t32" style="position:absolute;margin-left:-114pt;margin-top:8.05pt;width:883.5pt;height:0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" strokecolor="#e36c0a" strokeweight="5pt">
              <v:shadow color="#868686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62" w:rsidRDefault="008F3D6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4BE3"/>
    <w:multiLevelType w:val="hybridMultilevel"/>
    <w:tmpl w:val="11DECF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0146C"/>
    <w:multiLevelType w:val="hybridMultilevel"/>
    <w:tmpl w:val="DB0CF50E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F2CE8E88">
      <w:start w:val="1"/>
      <w:numFmt w:val="bullet"/>
      <w:lvlText w:val=""/>
      <w:lvlJc w:val="left"/>
      <w:pPr>
        <w:ind w:left="3240" w:hanging="180"/>
      </w:pPr>
      <w:rPr>
        <w:rFonts w:ascii="Symbol" w:hAnsi="Symbol" w:hint="default"/>
        <w:sz w:val="20"/>
        <w:szCs w:val="20"/>
      </w:rPr>
    </w:lvl>
    <w:lvl w:ilvl="3" w:tplc="5C72D650">
      <w:start w:val="2"/>
      <w:numFmt w:val="decimal"/>
      <w:lvlText w:val="%4"/>
      <w:lvlJc w:val="left"/>
      <w:pPr>
        <w:ind w:left="39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8B70DD1"/>
    <w:multiLevelType w:val="hybridMultilevel"/>
    <w:tmpl w:val="DB0CF5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2CE8E88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sz w:val="20"/>
        <w:szCs w:val="20"/>
      </w:rPr>
    </w:lvl>
    <w:lvl w:ilvl="3" w:tplc="5C72D650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8664B"/>
    <w:multiLevelType w:val="hybridMultilevel"/>
    <w:tmpl w:val="657A9A6A"/>
    <w:lvl w:ilvl="0" w:tplc="EE1C2BAA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>
    <w:nsid w:val="18676F89"/>
    <w:multiLevelType w:val="multilevel"/>
    <w:tmpl w:val="6FCE9E28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0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5">
    <w:nsid w:val="1BBA7045"/>
    <w:multiLevelType w:val="hybridMultilevel"/>
    <w:tmpl w:val="ADC00DBE"/>
    <w:lvl w:ilvl="0" w:tplc="0409000F">
      <w:start w:val="1"/>
      <w:numFmt w:val="decimal"/>
      <w:lvlText w:val="%1."/>
      <w:lvlJc w:val="left"/>
      <w:pPr>
        <w:ind w:left="1168" w:hanging="360"/>
      </w:pPr>
    </w:lvl>
    <w:lvl w:ilvl="1" w:tplc="04090019" w:tentative="1">
      <w:start w:val="1"/>
      <w:numFmt w:val="lowerLetter"/>
      <w:lvlText w:val="%2."/>
      <w:lvlJc w:val="left"/>
      <w:pPr>
        <w:ind w:left="1888" w:hanging="360"/>
      </w:pPr>
    </w:lvl>
    <w:lvl w:ilvl="2" w:tplc="0409001B" w:tentative="1">
      <w:start w:val="1"/>
      <w:numFmt w:val="lowerRoman"/>
      <w:lvlText w:val="%3."/>
      <w:lvlJc w:val="right"/>
      <w:pPr>
        <w:ind w:left="2608" w:hanging="180"/>
      </w:pPr>
    </w:lvl>
    <w:lvl w:ilvl="3" w:tplc="0409000F" w:tentative="1">
      <w:start w:val="1"/>
      <w:numFmt w:val="decimal"/>
      <w:lvlText w:val="%4."/>
      <w:lvlJc w:val="left"/>
      <w:pPr>
        <w:ind w:left="3328" w:hanging="360"/>
      </w:pPr>
    </w:lvl>
    <w:lvl w:ilvl="4" w:tplc="04090019" w:tentative="1">
      <w:start w:val="1"/>
      <w:numFmt w:val="lowerLetter"/>
      <w:lvlText w:val="%5."/>
      <w:lvlJc w:val="left"/>
      <w:pPr>
        <w:ind w:left="4048" w:hanging="360"/>
      </w:pPr>
    </w:lvl>
    <w:lvl w:ilvl="5" w:tplc="0409001B" w:tentative="1">
      <w:start w:val="1"/>
      <w:numFmt w:val="lowerRoman"/>
      <w:lvlText w:val="%6."/>
      <w:lvlJc w:val="right"/>
      <w:pPr>
        <w:ind w:left="4768" w:hanging="180"/>
      </w:pPr>
    </w:lvl>
    <w:lvl w:ilvl="6" w:tplc="0409000F" w:tentative="1">
      <w:start w:val="1"/>
      <w:numFmt w:val="decimal"/>
      <w:lvlText w:val="%7."/>
      <w:lvlJc w:val="left"/>
      <w:pPr>
        <w:ind w:left="5488" w:hanging="360"/>
      </w:pPr>
    </w:lvl>
    <w:lvl w:ilvl="7" w:tplc="04090019" w:tentative="1">
      <w:start w:val="1"/>
      <w:numFmt w:val="lowerLetter"/>
      <w:lvlText w:val="%8."/>
      <w:lvlJc w:val="left"/>
      <w:pPr>
        <w:ind w:left="6208" w:hanging="360"/>
      </w:pPr>
    </w:lvl>
    <w:lvl w:ilvl="8" w:tplc="040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6">
    <w:nsid w:val="29D630ED"/>
    <w:multiLevelType w:val="hybridMultilevel"/>
    <w:tmpl w:val="341098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180056"/>
    <w:multiLevelType w:val="hybridMultilevel"/>
    <w:tmpl w:val="8506C0DC"/>
    <w:lvl w:ilvl="0" w:tplc="F976DDD8">
      <w:start w:val="1"/>
      <w:numFmt w:val="decimal"/>
      <w:lvlText w:val="%1."/>
      <w:lvlJc w:val="left"/>
      <w:pPr>
        <w:ind w:left="1800" w:hanging="360"/>
      </w:pPr>
      <w:rPr>
        <w:lang w:bidi="th-TH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9E836E3"/>
    <w:multiLevelType w:val="hybridMultilevel"/>
    <w:tmpl w:val="DB0CF5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2CE8E88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sz w:val="20"/>
        <w:szCs w:val="20"/>
      </w:rPr>
    </w:lvl>
    <w:lvl w:ilvl="3" w:tplc="5C72D650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1413A9"/>
    <w:multiLevelType w:val="multilevel"/>
    <w:tmpl w:val="E4124D2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  <w:lang w:bidi="th-TH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</w:rPr>
    </w:lvl>
  </w:abstractNum>
  <w:abstractNum w:abstractNumId="10">
    <w:nsid w:val="4B1F24D3"/>
    <w:multiLevelType w:val="hybridMultilevel"/>
    <w:tmpl w:val="D8F0219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5FB917FD"/>
    <w:multiLevelType w:val="hybridMultilevel"/>
    <w:tmpl w:val="9D543068"/>
    <w:lvl w:ilvl="0" w:tplc="04090011">
      <w:start w:val="1"/>
      <w:numFmt w:val="decimal"/>
      <w:lvlText w:val="%1)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1"/>
  </w:num>
  <w:num w:numId="5">
    <w:abstractNumId w:val="8"/>
  </w:num>
  <w:num w:numId="6">
    <w:abstractNumId w:val="10"/>
  </w:num>
  <w:num w:numId="7">
    <w:abstractNumId w:val="0"/>
  </w:num>
  <w:num w:numId="8">
    <w:abstractNumId w:val="2"/>
  </w:num>
  <w:num w:numId="9">
    <w:abstractNumId w:val="1"/>
  </w:num>
  <w:num w:numId="10">
    <w:abstractNumId w:val="3"/>
  </w:num>
  <w:num w:numId="11">
    <w:abstractNumId w:val="4"/>
  </w:num>
  <w:num w:numId="1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6E"/>
    <w:rsid w:val="0000061C"/>
    <w:rsid w:val="000008CA"/>
    <w:rsid w:val="00000A62"/>
    <w:rsid w:val="00002102"/>
    <w:rsid w:val="00006782"/>
    <w:rsid w:val="00010E2C"/>
    <w:rsid w:val="00015167"/>
    <w:rsid w:val="00016245"/>
    <w:rsid w:val="00017874"/>
    <w:rsid w:val="000210FD"/>
    <w:rsid w:val="0002253C"/>
    <w:rsid w:val="00024789"/>
    <w:rsid w:val="00027353"/>
    <w:rsid w:val="00032390"/>
    <w:rsid w:val="000339C8"/>
    <w:rsid w:val="00034041"/>
    <w:rsid w:val="000345C9"/>
    <w:rsid w:val="0003636E"/>
    <w:rsid w:val="0003709A"/>
    <w:rsid w:val="000404C6"/>
    <w:rsid w:val="00041C98"/>
    <w:rsid w:val="00042421"/>
    <w:rsid w:val="00043F68"/>
    <w:rsid w:val="00051BBB"/>
    <w:rsid w:val="00053203"/>
    <w:rsid w:val="00053332"/>
    <w:rsid w:val="00053408"/>
    <w:rsid w:val="0005391E"/>
    <w:rsid w:val="00055B0C"/>
    <w:rsid w:val="00056371"/>
    <w:rsid w:val="00056835"/>
    <w:rsid w:val="00066712"/>
    <w:rsid w:val="00066A57"/>
    <w:rsid w:val="0007061C"/>
    <w:rsid w:val="00071249"/>
    <w:rsid w:val="00071E41"/>
    <w:rsid w:val="000742B4"/>
    <w:rsid w:val="0007735C"/>
    <w:rsid w:val="00082260"/>
    <w:rsid w:val="00082D5C"/>
    <w:rsid w:val="00083019"/>
    <w:rsid w:val="000832AD"/>
    <w:rsid w:val="00083AE0"/>
    <w:rsid w:val="000861B6"/>
    <w:rsid w:val="0008650F"/>
    <w:rsid w:val="000869AF"/>
    <w:rsid w:val="0008763C"/>
    <w:rsid w:val="000919AD"/>
    <w:rsid w:val="000937C1"/>
    <w:rsid w:val="00097D18"/>
    <w:rsid w:val="000A34B4"/>
    <w:rsid w:val="000A36E4"/>
    <w:rsid w:val="000A396A"/>
    <w:rsid w:val="000A66BC"/>
    <w:rsid w:val="000A69DA"/>
    <w:rsid w:val="000A77CC"/>
    <w:rsid w:val="000A7C7C"/>
    <w:rsid w:val="000B323C"/>
    <w:rsid w:val="000B4C71"/>
    <w:rsid w:val="000B55F9"/>
    <w:rsid w:val="000B5D3D"/>
    <w:rsid w:val="000B5DD2"/>
    <w:rsid w:val="000B6CCA"/>
    <w:rsid w:val="000B6DCC"/>
    <w:rsid w:val="000B7C4C"/>
    <w:rsid w:val="000B7EF7"/>
    <w:rsid w:val="000C0900"/>
    <w:rsid w:val="000C28E7"/>
    <w:rsid w:val="000C3463"/>
    <w:rsid w:val="000C79E6"/>
    <w:rsid w:val="000D086C"/>
    <w:rsid w:val="000D08DB"/>
    <w:rsid w:val="000D0A37"/>
    <w:rsid w:val="000D0BC3"/>
    <w:rsid w:val="000D17A3"/>
    <w:rsid w:val="000D1EE8"/>
    <w:rsid w:val="000D2490"/>
    <w:rsid w:val="000D2D3C"/>
    <w:rsid w:val="000D33A7"/>
    <w:rsid w:val="000D523A"/>
    <w:rsid w:val="000D700D"/>
    <w:rsid w:val="000D71D7"/>
    <w:rsid w:val="000E2525"/>
    <w:rsid w:val="000E3203"/>
    <w:rsid w:val="000E3B36"/>
    <w:rsid w:val="000E400F"/>
    <w:rsid w:val="000E6CB7"/>
    <w:rsid w:val="000F072F"/>
    <w:rsid w:val="000F136B"/>
    <w:rsid w:val="000F2F90"/>
    <w:rsid w:val="000F6922"/>
    <w:rsid w:val="00101E42"/>
    <w:rsid w:val="00102DB1"/>
    <w:rsid w:val="0010602D"/>
    <w:rsid w:val="001070DB"/>
    <w:rsid w:val="00112436"/>
    <w:rsid w:val="001147CB"/>
    <w:rsid w:val="00123D05"/>
    <w:rsid w:val="001241D6"/>
    <w:rsid w:val="0012484D"/>
    <w:rsid w:val="00127976"/>
    <w:rsid w:val="00130E01"/>
    <w:rsid w:val="0013196B"/>
    <w:rsid w:val="0013232F"/>
    <w:rsid w:val="00133EF8"/>
    <w:rsid w:val="00137587"/>
    <w:rsid w:val="00141753"/>
    <w:rsid w:val="0014277C"/>
    <w:rsid w:val="0015043A"/>
    <w:rsid w:val="0015253A"/>
    <w:rsid w:val="001532E5"/>
    <w:rsid w:val="00153505"/>
    <w:rsid w:val="00153884"/>
    <w:rsid w:val="00154651"/>
    <w:rsid w:val="00154A88"/>
    <w:rsid w:val="001555B1"/>
    <w:rsid w:val="00155928"/>
    <w:rsid w:val="00157CA3"/>
    <w:rsid w:val="00160A76"/>
    <w:rsid w:val="00160B98"/>
    <w:rsid w:val="00161DE5"/>
    <w:rsid w:val="0016480C"/>
    <w:rsid w:val="0016529B"/>
    <w:rsid w:val="00165BED"/>
    <w:rsid w:val="00166B35"/>
    <w:rsid w:val="0016770E"/>
    <w:rsid w:val="00167D5D"/>
    <w:rsid w:val="001705DA"/>
    <w:rsid w:val="00170B54"/>
    <w:rsid w:val="00170FA7"/>
    <w:rsid w:val="001715A4"/>
    <w:rsid w:val="00172575"/>
    <w:rsid w:val="00172749"/>
    <w:rsid w:val="00172EEB"/>
    <w:rsid w:val="00173C12"/>
    <w:rsid w:val="00174C20"/>
    <w:rsid w:val="00175A88"/>
    <w:rsid w:val="00176970"/>
    <w:rsid w:val="0017752C"/>
    <w:rsid w:val="001804BF"/>
    <w:rsid w:val="00180751"/>
    <w:rsid w:val="001807A5"/>
    <w:rsid w:val="00184D1D"/>
    <w:rsid w:val="00185DB4"/>
    <w:rsid w:val="00195093"/>
    <w:rsid w:val="001961A0"/>
    <w:rsid w:val="0019670F"/>
    <w:rsid w:val="001979BD"/>
    <w:rsid w:val="001A216D"/>
    <w:rsid w:val="001A36D5"/>
    <w:rsid w:val="001A63CA"/>
    <w:rsid w:val="001B20C5"/>
    <w:rsid w:val="001B4F13"/>
    <w:rsid w:val="001B71B5"/>
    <w:rsid w:val="001B7740"/>
    <w:rsid w:val="001C2D40"/>
    <w:rsid w:val="001C36E6"/>
    <w:rsid w:val="001C65C0"/>
    <w:rsid w:val="001C6BA8"/>
    <w:rsid w:val="001C7258"/>
    <w:rsid w:val="001C7E79"/>
    <w:rsid w:val="001D0858"/>
    <w:rsid w:val="001D0F90"/>
    <w:rsid w:val="001D2A94"/>
    <w:rsid w:val="001D5D40"/>
    <w:rsid w:val="001E040D"/>
    <w:rsid w:val="001E2843"/>
    <w:rsid w:val="001E3BD0"/>
    <w:rsid w:val="001E6767"/>
    <w:rsid w:val="001E777E"/>
    <w:rsid w:val="001F211F"/>
    <w:rsid w:val="001F3B8E"/>
    <w:rsid w:val="001F4174"/>
    <w:rsid w:val="001F4760"/>
    <w:rsid w:val="001F5704"/>
    <w:rsid w:val="001F7581"/>
    <w:rsid w:val="001F7E71"/>
    <w:rsid w:val="002000E9"/>
    <w:rsid w:val="00200218"/>
    <w:rsid w:val="00201234"/>
    <w:rsid w:val="002013D6"/>
    <w:rsid w:val="002023EC"/>
    <w:rsid w:val="002038CC"/>
    <w:rsid w:val="00204CF3"/>
    <w:rsid w:val="00211B5B"/>
    <w:rsid w:val="00214CAB"/>
    <w:rsid w:val="00215DD8"/>
    <w:rsid w:val="00215E08"/>
    <w:rsid w:val="002164DA"/>
    <w:rsid w:val="0022019A"/>
    <w:rsid w:val="00223653"/>
    <w:rsid w:val="00224865"/>
    <w:rsid w:val="0022501D"/>
    <w:rsid w:val="00232A7A"/>
    <w:rsid w:val="002354AC"/>
    <w:rsid w:val="00235CCC"/>
    <w:rsid w:val="0023765B"/>
    <w:rsid w:val="00237DF3"/>
    <w:rsid w:val="00243963"/>
    <w:rsid w:val="0024702C"/>
    <w:rsid w:val="002473BC"/>
    <w:rsid w:val="00250627"/>
    <w:rsid w:val="00251CE6"/>
    <w:rsid w:val="00254AE8"/>
    <w:rsid w:val="00257C71"/>
    <w:rsid w:val="0026002D"/>
    <w:rsid w:val="00260D62"/>
    <w:rsid w:val="0026461B"/>
    <w:rsid w:val="00264F21"/>
    <w:rsid w:val="0026516B"/>
    <w:rsid w:val="002651E2"/>
    <w:rsid w:val="0026561E"/>
    <w:rsid w:val="00270F32"/>
    <w:rsid w:val="00274956"/>
    <w:rsid w:val="00274AE0"/>
    <w:rsid w:val="00274DCF"/>
    <w:rsid w:val="0027533E"/>
    <w:rsid w:val="00277803"/>
    <w:rsid w:val="00277DCB"/>
    <w:rsid w:val="00281EA7"/>
    <w:rsid w:val="00281FC8"/>
    <w:rsid w:val="00282033"/>
    <w:rsid w:val="0028425A"/>
    <w:rsid w:val="0028440D"/>
    <w:rsid w:val="00290896"/>
    <w:rsid w:val="00291A52"/>
    <w:rsid w:val="00292013"/>
    <w:rsid w:val="00293B9F"/>
    <w:rsid w:val="002A300D"/>
    <w:rsid w:val="002A4C32"/>
    <w:rsid w:val="002A728E"/>
    <w:rsid w:val="002A76CF"/>
    <w:rsid w:val="002B09CA"/>
    <w:rsid w:val="002B26B6"/>
    <w:rsid w:val="002B65DD"/>
    <w:rsid w:val="002B6A5D"/>
    <w:rsid w:val="002B7847"/>
    <w:rsid w:val="002C0072"/>
    <w:rsid w:val="002C0C55"/>
    <w:rsid w:val="002C36F3"/>
    <w:rsid w:val="002C3BF8"/>
    <w:rsid w:val="002C51F8"/>
    <w:rsid w:val="002C57CC"/>
    <w:rsid w:val="002C5D7D"/>
    <w:rsid w:val="002C66F1"/>
    <w:rsid w:val="002C7435"/>
    <w:rsid w:val="002C7D5D"/>
    <w:rsid w:val="002D0A67"/>
    <w:rsid w:val="002D12A3"/>
    <w:rsid w:val="002D298B"/>
    <w:rsid w:val="002D5A90"/>
    <w:rsid w:val="002D60F0"/>
    <w:rsid w:val="002E0E07"/>
    <w:rsid w:val="002E1F40"/>
    <w:rsid w:val="002E33BF"/>
    <w:rsid w:val="002E4C72"/>
    <w:rsid w:val="002E62D5"/>
    <w:rsid w:val="002E77C0"/>
    <w:rsid w:val="002F460F"/>
    <w:rsid w:val="002F47EB"/>
    <w:rsid w:val="002F5650"/>
    <w:rsid w:val="002F57DE"/>
    <w:rsid w:val="002F5BBD"/>
    <w:rsid w:val="002F693E"/>
    <w:rsid w:val="002F7982"/>
    <w:rsid w:val="003033DB"/>
    <w:rsid w:val="003054C6"/>
    <w:rsid w:val="00306564"/>
    <w:rsid w:val="00306888"/>
    <w:rsid w:val="00306AA7"/>
    <w:rsid w:val="00314EB4"/>
    <w:rsid w:val="00316CD8"/>
    <w:rsid w:val="0031767B"/>
    <w:rsid w:val="003176B0"/>
    <w:rsid w:val="00321A4B"/>
    <w:rsid w:val="00324EBB"/>
    <w:rsid w:val="00325117"/>
    <w:rsid w:val="00325462"/>
    <w:rsid w:val="003263BB"/>
    <w:rsid w:val="00327CF4"/>
    <w:rsid w:val="00327DB6"/>
    <w:rsid w:val="00332369"/>
    <w:rsid w:val="0033366F"/>
    <w:rsid w:val="0033539A"/>
    <w:rsid w:val="00335AFC"/>
    <w:rsid w:val="00335B76"/>
    <w:rsid w:val="003377FE"/>
    <w:rsid w:val="00337A45"/>
    <w:rsid w:val="003405DE"/>
    <w:rsid w:val="0034249E"/>
    <w:rsid w:val="0034311D"/>
    <w:rsid w:val="00347C19"/>
    <w:rsid w:val="00353DFB"/>
    <w:rsid w:val="00354780"/>
    <w:rsid w:val="00355249"/>
    <w:rsid w:val="0036005F"/>
    <w:rsid w:val="0036207B"/>
    <w:rsid w:val="003623CB"/>
    <w:rsid w:val="00363D27"/>
    <w:rsid w:val="003653FC"/>
    <w:rsid w:val="00365CAF"/>
    <w:rsid w:val="0036712B"/>
    <w:rsid w:val="0037081E"/>
    <w:rsid w:val="00370A11"/>
    <w:rsid w:val="003731E8"/>
    <w:rsid w:val="003735B0"/>
    <w:rsid w:val="003739BB"/>
    <w:rsid w:val="0037493C"/>
    <w:rsid w:val="003759F4"/>
    <w:rsid w:val="003767F1"/>
    <w:rsid w:val="003773AC"/>
    <w:rsid w:val="00377FA4"/>
    <w:rsid w:val="0038011F"/>
    <w:rsid w:val="00381544"/>
    <w:rsid w:val="00381CFA"/>
    <w:rsid w:val="0038201B"/>
    <w:rsid w:val="00384C29"/>
    <w:rsid w:val="003853B8"/>
    <w:rsid w:val="003853FC"/>
    <w:rsid w:val="003876B2"/>
    <w:rsid w:val="00387F6D"/>
    <w:rsid w:val="00390FE8"/>
    <w:rsid w:val="00391B2D"/>
    <w:rsid w:val="0039268A"/>
    <w:rsid w:val="00392866"/>
    <w:rsid w:val="00392A94"/>
    <w:rsid w:val="00394E24"/>
    <w:rsid w:val="00396159"/>
    <w:rsid w:val="003A3AF0"/>
    <w:rsid w:val="003A429F"/>
    <w:rsid w:val="003A45B6"/>
    <w:rsid w:val="003B26DD"/>
    <w:rsid w:val="003B503C"/>
    <w:rsid w:val="003B5777"/>
    <w:rsid w:val="003B65F5"/>
    <w:rsid w:val="003B67D2"/>
    <w:rsid w:val="003B75F7"/>
    <w:rsid w:val="003C300A"/>
    <w:rsid w:val="003C67B5"/>
    <w:rsid w:val="003C7349"/>
    <w:rsid w:val="003D00B0"/>
    <w:rsid w:val="003D00C0"/>
    <w:rsid w:val="003D1148"/>
    <w:rsid w:val="003D1D35"/>
    <w:rsid w:val="003D212E"/>
    <w:rsid w:val="003D60B4"/>
    <w:rsid w:val="003E0278"/>
    <w:rsid w:val="003E0343"/>
    <w:rsid w:val="003E6745"/>
    <w:rsid w:val="003F1829"/>
    <w:rsid w:val="003F42A0"/>
    <w:rsid w:val="003F64B3"/>
    <w:rsid w:val="003F7837"/>
    <w:rsid w:val="003F7B7F"/>
    <w:rsid w:val="004008EF"/>
    <w:rsid w:val="00402502"/>
    <w:rsid w:val="00403F1B"/>
    <w:rsid w:val="00404AF2"/>
    <w:rsid w:val="004051EE"/>
    <w:rsid w:val="0040676F"/>
    <w:rsid w:val="00406CBC"/>
    <w:rsid w:val="00406DBA"/>
    <w:rsid w:val="00407369"/>
    <w:rsid w:val="0040741C"/>
    <w:rsid w:val="0041062D"/>
    <w:rsid w:val="00410A0E"/>
    <w:rsid w:val="00412380"/>
    <w:rsid w:val="00414161"/>
    <w:rsid w:val="00415494"/>
    <w:rsid w:val="004240AF"/>
    <w:rsid w:val="004265B5"/>
    <w:rsid w:val="004269B1"/>
    <w:rsid w:val="004317F5"/>
    <w:rsid w:val="004329E4"/>
    <w:rsid w:val="004334B0"/>
    <w:rsid w:val="00435532"/>
    <w:rsid w:val="00435AEC"/>
    <w:rsid w:val="0043709C"/>
    <w:rsid w:val="00437E57"/>
    <w:rsid w:val="00445017"/>
    <w:rsid w:val="00445B96"/>
    <w:rsid w:val="004468C1"/>
    <w:rsid w:val="004508E7"/>
    <w:rsid w:val="004514F7"/>
    <w:rsid w:val="004526E8"/>
    <w:rsid w:val="0045312D"/>
    <w:rsid w:val="004539BC"/>
    <w:rsid w:val="004617C2"/>
    <w:rsid w:val="00461D52"/>
    <w:rsid w:val="00464217"/>
    <w:rsid w:val="00465FCB"/>
    <w:rsid w:val="00466DF6"/>
    <w:rsid w:val="00473EE7"/>
    <w:rsid w:val="00474B1B"/>
    <w:rsid w:val="00476341"/>
    <w:rsid w:val="00477C50"/>
    <w:rsid w:val="00481785"/>
    <w:rsid w:val="004830EA"/>
    <w:rsid w:val="00483C3E"/>
    <w:rsid w:val="004851EF"/>
    <w:rsid w:val="0049033A"/>
    <w:rsid w:val="00490BB1"/>
    <w:rsid w:val="00492776"/>
    <w:rsid w:val="00492C47"/>
    <w:rsid w:val="0049501D"/>
    <w:rsid w:val="0049531D"/>
    <w:rsid w:val="00495469"/>
    <w:rsid w:val="0049615D"/>
    <w:rsid w:val="004A1507"/>
    <w:rsid w:val="004A2808"/>
    <w:rsid w:val="004A321B"/>
    <w:rsid w:val="004A5514"/>
    <w:rsid w:val="004A6512"/>
    <w:rsid w:val="004B1118"/>
    <w:rsid w:val="004B1F48"/>
    <w:rsid w:val="004B3047"/>
    <w:rsid w:val="004B3286"/>
    <w:rsid w:val="004B3306"/>
    <w:rsid w:val="004B330D"/>
    <w:rsid w:val="004B3965"/>
    <w:rsid w:val="004B463A"/>
    <w:rsid w:val="004B6190"/>
    <w:rsid w:val="004B68FD"/>
    <w:rsid w:val="004B7276"/>
    <w:rsid w:val="004B7C5E"/>
    <w:rsid w:val="004C0312"/>
    <w:rsid w:val="004C154C"/>
    <w:rsid w:val="004C1B24"/>
    <w:rsid w:val="004C208F"/>
    <w:rsid w:val="004C4D00"/>
    <w:rsid w:val="004C4D0C"/>
    <w:rsid w:val="004C5BFD"/>
    <w:rsid w:val="004C62A9"/>
    <w:rsid w:val="004C7C9C"/>
    <w:rsid w:val="004D01A8"/>
    <w:rsid w:val="004D0F67"/>
    <w:rsid w:val="004D1ADC"/>
    <w:rsid w:val="004D5447"/>
    <w:rsid w:val="004D5B17"/>
    <w:rsid w:val="004D5BC3"/>
    <w:rsid w:val="004D6F51"/>
    <w:rsid w:val="004E015C"/>
    <w:rsid w:val="004E27A8"/>
    <w:rsid w:val="004E33A6"/>
    <w:rsid w:val="004E369E"/>
    <w:rsid w:val="004E36CA"/>
    <w:rsid w:val="004F0D25"/>
    <w:rsid w:val="004F109B"/>
    <w:rsid w:val="004F51A5"/>
    <w:rsid w:val="004F76AF"/>
    <w:rsid w:val="0050410F"/>
    <w:rsid w:val="00504D92"/>
    <w:rsid w:val="00511AE5"/>
    <w:rsid w:val="00511DCB"/>
    <w:rsid w:val="00513B83"/>
    <w:rsid w:val="00514396"/>
    <w:rsid w:val="005157BC"/>
    <w:rsid w:val="00516B9E"/>
    <w:rsid w:val="0052043E"/>
    <w:rsid w:val="00522724"/>
    <w:rsid w:val="00524F00"/>
    <w:rsid w:val="0052515E"/>
    <w:rsid w:val="005254AD"/>
    <w:rsid w:val="00527CEF"/>
    <w:rsid w:val="00530247"/>
    <w:rsid w:val="00531FD2"/>
    <w:rsid w:val="00543FA1"/>
    <w:rsid w:val="00544CE0"/>
    <w:rsid w:val="00545003"/>
    <w:rsid w:val="005454B4"/>
    <w:rsid w:val="005466C5"/>
    <w:rsid w:val="00547715"/>
    <w:rsid w:val="0055359A"/>
    <w:rsid w:val="00554720"/>
    <w:rsid w:val="0055539D"/>
    <w:rsid w:val="00556781"/>
    <w:rsid w:val="0056007F"/>
    <w:rsid w:val="00563365"/>
    <w:rsid w:val="0056347E"/>
    <w:rsid w:val="00564213"/>
    <w:rsid w:val="005657C9"/>
    <w:rsid w:val="005661AA"/>
    <w:rsid w:val="005666DE"/>
    <w:rsid w:val="00573A35"/>
    <w:rsid w:val="00574CCA"/>
    <w:rsid w:val="00577960"/>
    <w:rsid w:val="0058059E"/>
    <w:rsid w:val="00583E74"/>
    <w:rsid w:val="00584743"/>
    <w:rsid w:val="00586F3A"/>
    <w:rsid w:val="005939FD"/>
    <w:rsid w:val="00593E31"/>
    <w:rsid w:val="00594A5C"/>
    <w:rsid w:val="00595852"/>
    <w:rsid w:val="005A04D8"/>
    <w:rsid w:val="005A20CD"/>
    <w:rsid w:val="005A506D"/>
    <w:rsid w:val="005A5E0D"/>
    <w:rsid w:val="005A6574"/>
    <w:rsid w:val="005B02BD"/>
    <w:rsid w:val="005B1102"/>
    <w:rsid w:val="005B176E"/>
    <w:rsid w:val="005B1C60"/>
    <w:rsid w:val="005B4EB2"/>
    <w:rsid w:val="005B5870"/>
    <w:rsid w:val="005B5923"/>
    <w:rsid w:val="005B60AC"/>
    <w:rsid w:val="005C00F7"/>
    <w:rsid w:val="005C0924"/>
    <w:rsid w:val="005C0ACC"/>
    <w:rsid w:val="005C20DA"/>
    <w:rsid w:val="005C2DA5"/>
    <w:rsid w:val="005C3D1F"/>
    <w:rsid w:val="005C4D3D"/>
    <w:rsid w:val="005C5692"/>
    <w:rsid w:val="005C58AD"/>
    <w:rsid w:val="005C5DAF"/>
    <w:rsid w:val="005C65CA"/>
    <w:rsid w:val="005D233A"/>
    <w:rsid w:val="005D2858"/>
    <w:rsid w:val="005D2F01"/>
    <w:rsid w:val="005D3529"/>
    <w:rsid w:val="005D3C91"/>
    <w:rsid w:val="005D78A9"/>
    <w:rsid w:val="005D7BC7"/>
    <w:rsid w:val="005E282C"/>
    <w:rsid w:val="005E2FC9"/>
    <w:rsid w:val="005E3268"/>
    <w:rsid w:val="005E5958"/>
    <w:rsid w:val="005E5B5D"/>
    <w:rsid w:val="005E726C"/>
    <w:rsid w:val="005F0326"/>
    <w:rsid w:val="005F2D0B"/>
    <w:rsid w:val="005F3264"/>
    <w:rsid w:val="005F4150"/>
    <w:rsid w:val="005F4F43"/>
    <w:rsid w:val="00600C8E"/>
    <w:rsid w:val="006011F8"/>
    <w:rsid w:val="0060261E"/>
    <w:rsid w:val="00603FB2"/>
    <w:rsid w:val="00605A86"/>
    <w:rsid w:val="00606189"/>
    <w:rsid w:val="006064A4"/>
    <w:rsid w:val="006104D6"/>
    <w:rsid w:val="00610A0D"/>
    <w:rsid w:val="00612ED0"/>
    <w:rsid w:val="0061312A"/>
    <w:rsid w:val="00613795"/>
    <w:rsid w:val="00615C02"/>
    <w:rsid w:val="0061606B"/>
    <w:rsid w:val="006172C3"/>
    <w:rsid w:val="00620C63"/>
    <w:rsid w:val="006219BB"/>
    <w:rsid w:val="00622208"/>
    <w:rsid w:val="0062369E"/>
    <w:rsid w:val="00623C92"/>
    <w:rsid w:val="00623E1A"/>
    <w:rsid w:val="00624AED"/>
    <w:rsid w:val="006276BA"/>
    <w:rsid w:val="0063246B"/>
    <w:rsid w:val="00633259"/>
    <w:rsid w:val="00633B8A"/>
    <w:rsid w:val="00637862"/>
    <w:rsid w:val="006408DD"/>
    <w:rsid w:val="00642748"/>
    <w:rsid w:val="006451D3"/>
    <w:rsid w:val="00646975"/>
    <w:rsid w:val="00646CA5"/>
    <w:rsid w:val="006479D4"/>
    <w:rsid w:val="00651219"/>
    <w:rsid w:val="0066092D"/>
    <w:rsid w:val="006627B1"/>
    <w:rsid w:val="006631E1"/>
    <w:rsid w:val="00666BCC"/>
    <w:rsid w:val="00667D8C"/>
    <w:rsid w:val="00667FF4"/>
    <w:rsid w:val="00671B3F"/>
    <w:rsid w:val="00671DA9"/>
    <w:rsid w:val="006725ED"/>
    <w:rsid w:val="00673E65"/>
    <w:rsid w:val="00683FFE"/>
    <w:rsid w:val="00685393"/>
    <w:rsid w:val="006853FE"/>
    <w:rsid w:val="00686D9A"/>
    <w:rsid w:val="006875E6"/>
    <w:rsid w:val="00690751"/>
    <w:rsid w:val="00690DFA"/>
    <w:rsid w:val="00693AA8"/>
    <w:rsid w:val="00696522"/>
    <w:rsid w:val="00696D8E"/>
    <w:rsid w:val="006A1FD0"/>
    <w:rsid w:val="006A27B4"/>
    <w:rsid w:val="006A2DB5"/>
    <w:rsid w:val="006A36C4"/>
    <w:rsid w:val="006A3CE9"/>
    <w:rsid w:val="006A44BE"/>
    <w:rsid w:val="006A7E96"/>
    <w:rsid w:val="006A7F26"/>
    <w:rsid w:val="006B0D6C"/>
    <w:rsid w:val="006B0ECA"/>
    <w:rsid w:val="006B2645"/>
    <w:rsid w:val="006B3115"/>
    <w:rsid w:val="006B32EC"/>
    <w:rsid w:val="006B54A5"/>
    <w:rsid w:val="006B55EE"/>
    <w:rsid w:val="006B5F53"/>
    <w:rsid w:val="006B6901"/>
    <w:rsid w:val="006B69A8"/>
    <w:rsid w:val="006B6C20"/>
    <w:rsid w:val="006C18AB"/>
    <w:rsid w:val="006C49D0"/>
    <w:rsid w:val="006C68D0"/>
    <w:rsid w:val="006C710B"/>
    <w:rsid w:val="006C7750"/>
    <w:rsid w:val="006C7B20"/>
    <w:rsid w:val="006D05F5"/>
    <w:rsid w:val="006D087A"/>
    <w:rsid w:val="006D2BC8"/>
    <w:rsid w:val="006D3267"/>
    <w:rsid w:val="006D3874"/>
    <w:rsid w:val="006D3973"/>
    <w:rsid w:val="006D491F"/>
    <w:rsid w:val="006D4995"/>
    <w:rsid w:val="006D5663"/>
    <w:rsid w:val="006D6746"/>
    <w:rsid w:val="006D742F"/>
    <w:rsid w:val="006E037B"/>
    <w:rsid w:val="006E1795"/>
    <w:rsid w:val="006E579F"/>
    <w:rsid w:val="006E6275"/>
    <w:rsid w:val="006F0BD4"/>
    <w:rsid w:val="006F183E"/>
    <w:rsid w:val="006F1C0F"/>
    <w:rsid w:val="006F2753"/>
    <w:rsid w:val="006F289C"/>
    <w:rsid w:val="006F6B1D"/>
    <w:rsid w:val="006F7E18"/>
    <w:rsid w:val="00700004"/>
    <w:rsid w:val="007019E8"/>
    <w:rsid w:val="007032B5"/>
    <w:rsid w:val="00704071"/>
    <w:rsid w:val="00705592"/>
    <w:rsid w:val="007055B7"/>
    <w:rsid w:val="00705AA5"/>
    <w:rsid w:val="0070643C"/>
    <w:rsid w:val="00706FC9"/>
    <w:rsid w:val="00707DB4"/>
    <w:rsid w:val="00707E8B"/>
    <w:rsid w:val="0071175A"/>
    <w:rsid w:val="0071199B"/>
    <w:rsid w:val="00712E68"/>
    <w:rsid w:val="00713D28"/>
    <w:rsid w:val="00723AD0"/>
    <w:rsid w:val="007263AC"/>
    <w:rsid w:val="0072648F"/>
    <w:rsid w:val="00727369"/>
    <w:rsid w:val="00730772"/>
    <w:rsid w:val="0073299B"/>
    <w:rsid w:val="007346E6"/>
    <w:rsid w:val="0073782B"/>
    <w:rsid w:val="00737BD0"/>
    <w:rsid w:val="007402C3"/>
    <w:rsid w:val="007423A1"/>
    <w:rsid w:val="007424BA"/>
    <w:rsid w:val="007440B9"/>
    <w:rsid w:val="0074425F"/>
    <w:rsid w:val="00745CCF"/>
    <w:rsid w:val="00751AA6"/>
    <w:rsid w:val="007534E2"/>
    <w:rsid w:val="007536B4"/>
    <w:rsid w:val="0075573A"/>
    <w:rsid w:val="00757B97"/>
    <w:rsid w:val="00760B71"/>
    <w:rsid w:val="00762730"/>
    <w:rsid w:val="007633BC"/>
    <w:rsid w:val="00765138"/>
    <w:rsid w:val="00765BF6"/>
    <w:rsid w:val="0076610B"/>
    <w:rsid w:val="00766F64"/>
    <w:rsid w:val="00770E35"/>
    <w:rsid w:val="0077252A"/>
    <w:rsid w:val="00773FCF"/>
    <w:rsid w:val="00774D0F"/>
    <w:rsid w:val="00777474"/>
    <w:rsid w:val="00777B56"/>
    <w:rsid w:val="0078178D"/>
    <w:rsid w:val="00787A6B"/>
    <w:rsid w:val="00787CC2"/>
    <w:rsid w:val="00790E9B"/>
    <w:rsid w:val="00791CA7"/>
    <w:rsid w:val="00791F91"/>
    <w:rsid w:val="007A0B6B"/>
    <w:rsid w:val="007A3042"/>
    <w:rsid w:val="007A467D"/>
    <w:rsid w:val="007A52FB"/>
    <w:rsid w:val="007A57D9"/>
    <w:rsid w:val="007A599C"/>
    <w:rsid w:val="007A72EB"/>
    <w:rsid w:val="007B03E6"/>
    <w:rsid w:val="007B114A"/>
    <w:rsid w:val="007B32DF"/>
    <w:rsid w:val="007B4A44"/>
    <w:rsid w:val="007B6838"/>
    <w:rsid w:val="007B7748"/>
    <w:rsid w:val="007B7A0C"/>
    <w:rsid w:val="007C355E"/>
    <w:rsid w:val="007C35DE"/>
    <w:rsid w:val="007C644D"/>
    <w:rsid w:val="007C7A26"/>
    <w:rsid w:val="007D06C1"/>
    <w:rsid w:val="007D2745"/>
    <w:rsid w:val="007D4B09"/>
    <w:rsid w:val="007D6C98"/>
    <w:rsid w:val="007E031F"/>
    <w:rsid w:val="007E522C"/>
    <w:rsid w:val="007F04A1"/>
    <w:rsid w:val="007F1792"/>
    <w:rsid w:val="007F1937"/>
    <w:rsid w:val="007F4E93"/>
    <w:rsid w:val="007F5058"/>
    <w:rsid w:val="007F68D2"/>
    <w:rsid w:val="00803103"/>
    <w:rsid w:val="00803F7A"/>
    <w:rsid w:val="00807696"/>
    <w:rsid w:val="008111CD"/>
    <w:rsid w:val="00811E4D"/>
    <w:rsid w:val="00814768"/>
    <w:rsid w:val="00814E28"/>
    <w:rsid w:val="008177E3"/>
    <w:rsid w:val="00821B81"/>
    <w:rsid w:val="00821CEF"/>
    <w:rsid w:val="00822690"/>
    <w:rsid w:val="00823E78"/>
    <w:rsid w:val="0082738D"/>
    <w:rsid w:val="0082788B"/>
    <w:rsid w:val="00830651"/>
    <w:rsid w:val="0083199C"/>
    <w:rsid w:val="0083365C"/>
    <w:rsid w:val="0083389C"/>
    <w:rsid w:val="008345C0"/>
    <w:rsid w:val="00836675"/>
    <w:rsid w:val="008409F1"/>
    <w:rsid w:val="008438A5"/>
    <w:rsid w:val="00846EF7"/>
    <w:rsid w:val="00847FD8"/>
    <w:rsid w:val="0085072F"/>
    <w:rsid w:val="00850AF2"/>
    <w:rsid w:val="008515FA"/>
    <w:rsid w:val="008524A9"/>
    <w:rsid w:val="00854F5E"/>
    <w:rsid w:val="00857149"/>
    <w:rsid w:val="008573D1"/>
    <w:rsid w:val="008574C8"/>
    <w:rsid w:val="0086017E"/>
    <w:rsid w:val="00863CC3"/>
    <w:rsid w:val="00867DE1"/>
    <w:rsid w:val="0087067E"/>
    <w:rsid w:val="00871054"/>
    <w:rsid w:val="008765C0"/>
    <w:rsid w:val="00881726"/>
    <w:rsid w:val="008835E6"/>
    <w:rsid w:val="00883B53"/>
    <w:rsid w:val="00884703"/>
    <w:rsid w:val="00884D9E"/>
    <w:rsid w:val="00884EE4"/>
    <w:rsid w:val="00887507"/>
    <w:rsid w:val="00890096"/>
    <w:rsid w:val="008914A2"/>
    <w:rsid w:val="00893088"/>
    <w:rsid w:val="008934E7"/>
    <w:rsid w:val="0089662C"/>
    <w:rsid w:val="008972E3"/>
    <w:rsid w:val="00897798"/>
    <w:rsid w:val="008A0201"/>
    <w:rsid w:val="008A0401"/>
    <w:rsid w:val="008A10D6"/>
    <w:rsid w:val="008A1639"/>
    <w:rsid w:val="008A2DE9"/>
    <w:rsid w:val="008A384B"/>
    <w:rsid w:val="008A78AD"/>
    <w:rsid w:val="008B0B88"/>
    <w:rsid w:val="008B32FF"/>
    <w:rsid w:val="008B4486"/>
    <w:rsid w:val="008B5B45"/>
    <w:rsid w:val="008B7093"/>
    <w:rsid w:val="008B7B26"/>
    <w:rsid w:val="008C1A2B"/>
    <w:rsid w:val="008C2645"/>
    <w:rsid w:val="008C4870"/>
    <w:rsid w:val="008C73E6"/>
    <w:rsid w:val="008D08E8"/>
    <w:rsid w:val="008D157A"/>
    <w:rsid w:val="008D37AF"/>
    <w:rsid w:val="008D52AA"/>
    <w:rsid w:val="008E2C14"/>
    <w:rsid w:val="008E359F"/>
    <w:rsid w:val="008E3ECE"/>
    <w:rsid w:val="008E55BF"/>
    <w:rsid w:val="008E6491"/>
    <w:rsid w:val="008F38AC"/>
    <w:rsid w:val="008F3D62"/>
    <w:rsid w:val="008F425C"/>
    <w:rsid w:val="008F5402"/>
    <w:rsid w:val="008F7F65"/>
    <w:rsid w:val="0090021D"/>
    <w:rsid w:val="00902DAC"/>
    <w:rsid w:val="00902DBD"/>
    <w:rsid w:val="00904D57"/>
    <w:rsid w:val="00905E22"/>
    <w:rsid w:val="00906572"/>
    <w:rsid w:val="0090775B"/>
    <w:rsid w:val="00907FD2"/>
    <w:rsid w:val="00914D25"/>
    <w:rsid w:val="00915201"/>
    <w:rsid w:val="009209C6"/>
    <w:rsid w:val="00921876"/>
    <w:rsid w:val="009231F1"/>
    <w:rsid w:val="00923AE7"/>
    <w:rsid w:val="00925917"/>
    <w:rsid w:val="00926166"/>
    <w:rsid w:val="00930213"/>
    <w:rsid w:val="00931737"/>
    <w:rsid w:val="00931B86"/>
    <w:rsid w:val="00932F4F"/>
    <w:rsid w:val="00934F8B"/>
    <w:rsid w:val="00935DEB"/>
    <w:rsid w:val="00935EF1"/>
    <w:rsid w:val="009401CB"/>
    <w:rsid w:val="009426EB"/>
    <w:rsid w:val="00943B3C"/>
    <w:rsid w:val="00944866"/>
    <w:rsid w:val="009454DA"/>
    <w:rsid w:val="009479F4"/>
    <w:rsid w:val="00950204"/>
    <w:rsid w:val="00950B68"/>
    <w:rsid w:val="009519CC"/>
    <w:rsid w:val="00951E3E"/>
    <w:rsid w:val="00953DDE"/>
    <w:rsid w:val="00953E20"/>
    <w:rsid w:val="009540D4"/>
    <w:rsid w:val="009545A8"/>
    <w:rsid w:val="009547FD"/>
    <w:rsid w:val="00954C19"/>
    <w:rsid w:val="009561AA"/>
    <w:rsid w:val="00956EC0"/>
    <w:rsid w:val="00957C5A"/>
    <w:rsid w:val="00960926"/>
    <w:rsid w:val="00961040"/>
    <w:rsid w:val="0096144B"/>
    <w:rsid w:val="00961846"/>
    <w:rsid w:val="00961F58"/>
    <w:rsid w:val="009637EE"/>
    <w:rsid w:val="009639BE"/>
    <w:rsid w:val="00964461"/>
    <w:rsid w:val="00965C51"/>
    <w:rsid w:val="00970E65"/>
    <w:rsid w:val="0097646C"/>
    <w:rsid w:val="0098113B"/>
    <w:rsid w:val="00984DDD"/>
    <w:rsid w:val="00986438"/>
    <w:rsid w:val="00990ADB"/>
    <w:rsid w:val="009929C7"/>
    <w:rsid w:val="00993134"/>
    <w:rsid w:val="009932E6"/>
    <w:rsid w:val="00995821"/>
    <w:rsid w:val="00997C23"/>
    <w:rsid w:val="009A5A3B"/>
    <w:rsid w:val="009A61D4"/>
    <w:rsid w:val="009A6869"/>
    <w:rsid w:val="009B1A8E"/>
    <w:rsid w:val="009B270E"/>
    <w:rsid w:val="009C00FC"/>
    <w:rsid w:val="009C091E"/>
    <w:rsid w:val="009C4076"/>
    <w:rsid w:val="009C4A4C"/>
    <w:rsid w:val="009C6055"/>
    <w:rsid w:val="009C7209"/>
    <w:rsid w:val="009C7B50"/>
    <w:rsid w:val="009D1CE4"/>
    <w:rsid w:val="009D32E6"/>
    <w:rsid w:val="009D3438"/>
    <w:rsid w:val="009D492F"/>
    <w:rsid w:val="009D4FAF"/>
    <w:rsid w:val="009D5114"/>
    <w:rsid w:val="009D5F39"/>
    <w:rsid w:val="009D6F26"/>
    <w:rsid w:val="009D7A5D"/>
    <w:rsid w:val="009D7D26"/>
    <w:rsid w:val="009E1FA1"/>
    <w:rsid w:val="009E43CD"/>
    <w:rsid w:val="009E4D07"/>
    <w:rsid w:val="009E5F5F"/>
    <w:rsid w:val="009E6312"/>
    <w:rsid w:val="009F6DAC"/>
    <w:rsid w:val="009F722C"/>
    <w:rsid w:val="009F75BF"/>
    <w:rsid w:val="009F7A21"/>
    <w:rsid w:val="00A03B05"/>
    <w:rsid w:val="00A04386"/>
    <w:rsid w:val="00A04FC9"/>
    <w:rsid w:val="00A05697"/>
    <w:rsid w:val="00A05C35"/>
    <w:rsid w:val="00A14F1D"/>
    <w:rsid w:val="00A16439"/>
    <w:rsid w:val="00A16621"/>
    <w:rsid w:val="00A17018"/>
    <w:rsid w:val="00A172EA"/>
    <w:rsid w:val="00A2544E"/>
    <w:rsid w:val="00A30403"/>
    <w:rsid w:val="00A337BD"/>
    <w:rsid w:val="00A3541F"/>
    <w:rsid w:val="00A37FAC"/>
    <w:rsid w:val="00A4237A"/>
    <w:rsid w:val="00A42E20"/>
    <w:rsid w:val="00A45E45"/>
    <w:rsid w:val="00A46193"/>
    <w:rsid w:val="00A56850"/>
    <w:rsid w:val="00A56FE4"/>
    <w:rsid w:val="00A60792"/>
    <w:rsid w:val="00A60CC0"/>
    <w:rsid w:val="00A61A45"/>
    <w:rsid w:val="00A63472"/>
    <w:rsid w:val="00A65622"/>
    <w:rsid w:val="00A71685"/>
    <w:rsid w:val="00A72009"/>
    <w:rsid w:val="00A76CFA"/>
    <w:rsid w:val="00A81DED"/>
    <w:rsid w:val="00A86347"/>
    <w:rsid w:val="00A86A92"/>
    <w:rsid w:val="00A9047D"/>
    <w:rsid w:val="00A92885"/>
    <w:rsid w:val="00A93657"/>
    <w:rsid w:val="00A9490B"/>
    <w:rsid w:val="00A950E3"/>
    <w:rsid w:val="00A95DBB"/>
    <w:rsid w:val="00A96114"/>
    <w:rsid w:val="00AA21D9"/>
    <w:rsid w:val="00AA5DA7"/>
    <w:rsid w:val="00AB1D83"/>
    <w:rsid w:val="00AB2379"/>
    <w:rsid w:val="00AB237D"/>
    <w:rsid w:val="00AB382D"/>
    <w:rsid w:val="00AB3959"/>
    <w:rsid w:val="00AB46ED"/>
    <w:rsid w:val="00AB48D3"/>
    <w:rsid w:val="00AB50B3"/>
    <w:rsid w:val="00AB58D5"/>
    <w:rsid w:val="00AB7924"/>
    <w:rsid w:val="00AB7EA6"/>
    <w:rsid w:val="00AC1A72"/>
    <w:rsid w:val="00AC30BA"/>
    <w:rsid w:val="00AC7A7B"/>
    <w:rsid w:val="00AD289C"/>
    <w:rsid w:val="00AD2EDC"/>
    <w:rsid w:val="00AD3065"/>
    <w:rsid w:val="00AD4846"/>
    <w:rsid w:val="00AD6EE6"/>
    <w:rsid w:val="00AD7A6D"/>
    <w:rsid w:val="00AE0D90"/>
    <w:rsid w:val="00AE1CCB"/>
    <w:rsid w:val="00AE21F1"/>
    <w:rsid w:val="00AE267C"/>
    <w:rsid w:val="00AE3121"/>
    <w:rsid w:val="00AE6E80"/>
    <w:rsid w:val="00AE791F"/>
    <w:rsid w:val="00AF0864"/>
    <w:rsid w:val="00AF3544"/>
    <w:rsid w:val="00AF5A5B"/>
    <w:rsid w:val="00AF79FD"/>
    <w:rsid w:val="00B014B2"/>
    <w:rsid w:val="00B02E14"/>
    <w:rsid w:val="00B02F7E"/>
    <w:rsid w:val="00B0344F"/>
    <w:rsid w:val="00B05826"/>
    <w:rsid w:val="00B05F7E"/>
    <w:rsid w:val="00B06746"/>
    <w:rsid w:val="00B06989"/>
    <w:rsid w:val="00B072D6"/>
    <w:rsid w:val="00B10A80"/>
    <w:rsid w:val="00B11EA9"/>
    <w:rsid w:val="00B12E0D"/>
    <w:rsid w:val="00B15100"/>
    <w:rsid w:val="00B15EC3"/>
    <w:rsid w:val="00B163CF"/>
    <w:rsid w:val="00B16695"/>
    <w:rsid w:val="00B20D18"/>
    <w:rsid w:val="00B228E8"/>
    <w:rsid w:val="00B2394C"/>
    <w:rsid w:val="00B27B33"/>
    <w:rsid w:val="00B32F02"/>
    <w:rsid w:val="00B35EEF"/>
    <w:rsid w:val="00B434DD"/>
    <w:rsid w:val="00B44823"/>
    <w:rsid w:val="00B51961"/>
    <w:rsid w:val="00B53224"/>
    <w:rsid w:val="00B538DD"/>
    <w:rsid w:val="00B5431C"/>
    <w:rsid w:val="00B55917"/>
    <w:rsid w:val="00B56BB9"/>
    <w:rsid w:val="00B6183F"/>
    <w:rsid w:val="00B641D7"/>
    <w:rsid w:val="00B64BAF"/>
    <w:rsid w:val="00B66174"/>
    <w:rsid w:val="00B6778D"/>
    <w:rsid w:val="00B75533"/>
    <w:rsid w:val="00B75B85"/>
    <w:rsid w:val="00B76D6F"/>
    <w:rsid w:val="00B8104B"/>
    <w:rsid w:val="00B829DF"/>
    <w:rsid w:val="00B85565"/>
    <w:rsid w:val="00B876D7"/>
    <w:rsid w:val="00B878FE"/>
    <w:rsid w:val="00B90192"/>
    <w:rsid w:val="00B90F6F"/>
    <w:rsid w:val="00B952F2"/>
    <w:rsid w:val="00B97659"/>
    <w:rsid w:val="00BA338B"/>
    <w:rsid w:val="00BA4ABB"/>
    <w:rsid w:val="00BA5941"/>
    <w:rsid w:val="00BA6293"/>
    <w:rsid w:val="00BA795A"/>
    <w:rsid w:val="00BB03CB"/>
    <w:rsid w:val="00BB10FA"/>
    <w:rsid w:val="00BB7102"/>
    <w:rsid w:val="00BB760E"/>
    <w:rsid w:val="00BB7694"/>
    <w:rsid w:val="00BB79C3"/>
    <w:rsid w:val="00BC021A"/>
    <w:rsid w:val="00BC067E"/>
    <w:rsid w:val="00BC292B"/>
    <w:rsid w:val="00BC2FE0"/>
    <w:rsid w:val="00BC35D3"/>
    <w:rsid w:val="00BC3793"/>
    <w:rsid w:val="00BC3B29"/>
    <w:rsid w:val="00BC73FC"/>
    <w:rsid w:val="00BD1137"/>
    <w:rsid w:val="00BD1E44"/>
    <w:rsid w:val="00BD211D"/>
    <w:rsid w:val="00BD4D2F"/>
    <w:rsid w:val="00BE014E"/>
    <w:rsid w:val="00BE0F81"/>
    <w:rsid w:val="00BE3D49"/>
    <w:rsid w:val="00BE5327"/>
    <w:rsid w:val="00BE57C5"/>
    <w:rsid w:val="00BF3337"/>
    <w:rsid w:val="00BF5793"/>
    <w:rsid w:val="00BF6FB2"/>
    <w:rsid w:val="00C04E97"/>
    <w:rsid w:val="00C0710B"/>
    <w:rsid w:val="00C07626"/>
    <w:rsid w:val="00C07E79"/>
    <w:rsid w:val="00C14F62"/>
    <w:rsid w:val="00C1628E"/>
    <w:rsid w:val="00C16F29"/>
    <w:rsid w:val="00C1756A"/>
    <w:rsid w:val="00C2011C"/>
    <w:rsid w:val="00C2195D"/>
    <w:rsid w:val="00C21B21"/>
    <w:rsid w:val="00C21EB5"/>
    <w:rsid w:val="00C22B6C"/>
    <w:rsid w:val="00C23529"/>
    <w:rsid w:val="00C23B53"/>
    <w:rsid w:val="00C26535"/>
    <w:rsid w:val="00C26596"/>
    <w:rsid w:val="00C26959"/>
    <w:rsid w:val="00C26ABA"/>
    <w:rsid w:val="00C27E7E"/>
    <w:rsid w:val="00C32275"/>
    <w:rsid w:val="00C32BBF"/>
    <w:rsid w:val="00C32CAB"/>
    <w:rsid w:val="00C32E80"/>
    <w:rsid w:val="00C339E7"/>
    <w:rsid w:val="00C431A9"/>
    <w:rsid w:val="00C4343B"/>
    <w:rsid w:val="00C442F5"/>
    <w:rsid w:val="00C47098"/>
    <w:rsid w:val="00C50E74"/>
    <w:rsid w:val="00C513AC"/>
    <w:rsid w:val="00C51670"/>
    <w:rsid w:val="00C527BB"/>
    <w:rsid w:val="00C54D13"/>
    <w:rsid w:val="00C54DF6"/>
    <w:rsid w:val="00C55C88"/>
    <w:rsid w:val="00C5626E"/>
    <w:rsid w:val="00C56B08"/>
    <w:rsid w:val="00C613AA"/>
    <w:rsid w:val="00C62701"/>
    <w:rsid w:val="00C63DEE"/>
    <w:rsid w:val="00C6458B"/>
    <w:rsid w:val="00C7011D"/>
    <w:rsid w:val="00C72978"/>
    <w:rsid w:val="00C72F92"/>
    <w:rsid w:val="00C74111"/>
    <w:rsid w:val="00C74816"/>
    <w:rsid w:val="00C849C7"/>
    <w:rsid w:val="00C87CAB"/>
    <w:rsid w:val="00C914D8"/>
    <w:rsid w:val="00C91514"/>
    <w:rsid w:val="00C92152"/>
    <w:rsid w:val="00C92C16"/>
    <w:rsid w:val="00C93485"/>
    <w:rsid w:val="00C9473D"/>
    <w:rsid w:val="00C950EB"/>
    <w:rsid w:val="00C95292"/>
    <w:rsid w:val="00C9550C"/>
    <w:rsid w:val="00C96E5A"/>
    <w:rsid w:val="00CA290F"/>
    <w:rsid w:val="00CA351E"/>
    <w:rsid w:val="00CA57AE"/>
    <w:rsid w:val="00CB0D36"/>
    <w:rsid w:val="00CB1877"/>
    <w:rsid w:val="00CB1CC2"/>
    <w:rsid w:val="00CB4C26"/>
    <w:rsid w:val="00CB5EA2"/>
    <w:rsid w:val="00CB5FD1"/>
    <w:rsid w:val="00CC27EF"/>
    <w:rsid w:val="00CC2F3E"/>
    <w:rsid w:val="00CC3615"/>
    <w:rsid w:val="00CC5AF4"/>
    <w:rsid w:val="00CD2ED2"/>
    <w:rsid w:val="00CD4252"/>
    <w:rsid w:val="00CE0E88"/>
    <w:rsid w:val="00CE11B6"/>
    <w:rsid w:val="00CE2659"/>
    <w:rsid w:val="00CE3C5E"/>
    <w:rsid w:val="00CE4583"/>
    <w:rsid w:val="00CE559A"/>
    <w:rsid w:val="00CF1B6D"/>
    <w:rsid w:val="00CF7E9C"/>
    <w:rsid w:val="00D0071D"/>
    <w:rsid w:val="00D0132B"/>
    <w:rsid w:val="00D01F69"/>
    <w:rsid w:val="00D0209F"/>
    <w:rsid w:val="00D05EC2"/>
    <w:rsid w:val="00D07A52"/>
    <w:rsid w:val="00D07B22"/>
    <w:rsid w:val="00D12111"/>
    <w:rsid w:val="00D14535"/>
    <w:rsid w:val="00D14F77"/>
    <w:rsid w:val="00D17145"/>
    <w:rsid w:val="00D20195"/>
    <w:rsid w:val="00D23ECB"/>
    <w:rsid w:val="00D25CF3"/>
    <w:rsid w:val="00D2778F"/>
    <w:rsid w:val="00D3152B"/>
    <w:rsid w:val="00D329E1"/>
    <w:rsid w:val="00D360EF"/>
    <w:rsid w:val="00D375ED"/>
    <w:rsid w:val="00D42B60"/>
    <w:rsid w:val="00D4320A"/>
    <w:rsid w:val="00D447A3"/>
    <w:rsid w:val="00D44DD5"/>
    <w:rsid w:val="00D47287"/>
    <w:rsid w:val="00D5207E"/>
    <w:rsid w:val="00D555B4"/>
    <w:rsid w:val="00D566D0"/>
    <w:rsid w:val="00D600E2"/>
    <w:rsid w:val="00D62337"/>
    <w:rsid w:val="00D62562"/>
    <w:rsid w:val="00D63B47"/>
    <w:rsid w:val="00D63FB5"/>
    <w:rsid w:val="00D67C73"/>
    <w:rsid w:val="00D72608"/>
    <w:rsid w:val="00D75595"/>
    <w:rsid w:val="00D7580F"/>
    <w:rsid w:val="00D77EA5"/>
    <w:rsid w:val="00D82FA8"/>
    <w:rsid w:val="00D8795B"/>
    <w:rsid w:val="00D90B94"/>
    <w:rsid w:val="00D90C84"/>
    <w:rsid w:val="00D91444"/>
    <w:rsid w:val="00D92AF3"/>
    <w:rsid w:val="00D965EB"/>
    <w:rsid w:val="00D96627"/>
    <w:rsid w:val="00D96DA6"/>
    <w:rsid w:val="00DA156E"/>
    <w:rsid w:val="00DA4A62"/>
    <w:rsid w:val="00DA6D6C"/>
    <w:rsid w:val="00DA76DB"/>
    <w:rsid w:val="00DB093D"/>
    <w:rsid w:val="00DB1810"/>
    <w:rsid w:val="00DB33E7"/>
    <w:rsid w:val="00DB4783"/>
    <w:rsid w:val="00DB4872"/>
    <w:rsid w:val="00DC1692"/>
    <w:rsid w:val="00DC19AC"/>
    <w:rsid w:val="00DC1C56"/>
    <w:rsid w:val="00DC3ECB"/>
    <w:rsid w:val="00DC5252"/>
    <w:rsid w:val="00DC744E"/>
    <w:rsid w:val="00DC77A5"/>
    <w:rsid w:val="00DC7B88"/>
    <w:rsid w:val="00DD1A43"/>
    <w:rsid w:val="00DD37F0"/>
    <w:rsid w:val="00DD617B"/>
    <w:rsid w:val="00DE0E1F"/>
    <w:rsid w:val="00DE3176"/>
    <w:rsid w:val="00DE6D42"/>
    <w:rsid w:val="00DF5FF0"/>
    <w:rsid w:val="00E00192"/>
    <w:rsid w:val="00E0066D"/>
    <w:rsid w:val="00E00693"/>
    <w:rsid w:val="00E01937"/>
    <w:rsid w:val="00E026E8"/>
    <w:rsid w:val="00E02E43"/>
    <w:rsid w:val="00E06C6F"/>
    <w:rsid w:val="00E06CF6"/>
    <w:rsid w:val="00E07099"/>
    <w:rsid w:val="00E072C6"/>
    <w:rsid w:val="00E07C82"/>
    <w:rsid w:val="00E07F7D"/>
    <w:rsid w:val="00E11797"/>
    <w:rsid w:val="00E11B1D"/>
    <w:rsid w:val="00E11FC2"/>
    <w:rsid w:val="00E12700"/>
    <w:rsid w:val="00E13C42"/>
    <w:rsid w:val="00E13DED"/>
    <w:rsid w:val="00E21764"/>
    <w:rsid w:val="00E22ECB"/>
    <w:rsid w:val="00E230ED"/>
    <w:rsid w:val="00E232BA"/>
    <w:rsid w:val="00E23E4F"/>
    <w:rsid w:val="00E249DA"/>
    <w:rsid w:val="00E26565"/>
    <w:rsid w:val="00E26CD5"/>
    <w:rsid w:val="00E30F94"/>
    <w:rsid w:val="00E32901"/>
    <w:rsid w:val="00E33125"/>
    <w:rsid w:val="00E33E56"/>
    <w:rsid w:val="00E34FEA"/>
    <w:rsid w:val="00E371F5"/>
    <w:rsid w:val="00E3753E"/>
    <w:rsid w:val="00E375C9"/>
    <w:rsid w:val="00E37627"/>
    <w:rsid w:val="00E40259"/>
    <w:rsid w:val="00E41517"/>
    <w:rsid w:val="00E43F4A"/>
    <w:rsid w:val="00E45E27"/>
    <w:rsid w:val="00E5583B"/>
    <w:rsid w:val="00E56CB5"/>
    <w:rsid w:val="00E57BF3"/>
    <w:rsid w:val="00E60893"/>
    <w:rsid w:val="00E6243E"/>
    <w:rsid w:val="00E6298B"/>
    <w:rsid w:val="00E65972"/>
    <w:rsid w:val="00E732A7"/>
    <w:rsid w:val="00E73AF4"/>
    <w:rsid w:val="00E745A3"/>
    <w:rsid w:val="00E768E7"/>
    <w:rsid w:val="00E76FF6"/>
    <w:rsid w:val="00E80A1A"/>
    <w:rsid w:val="00E840E6"/>
    <w:rsid w:val="00E86C26"/>
    <w:rsid w:val="00E902D1"/>
    <w:rsid w:val="00E90422"/>
    <w:rsid w:val="00E91C5B"/>
    <w:rsid w:val="00E91E5E"/>
    <w:rsid w:val="00E92A99"/>
    <w:rsid w:val="00EB01DB"/>
    <w:rsid w:val="00EB1B0D"/>
    <w:rsid w:val="00EB2DF6"/>
    <w:rsid w:val="00EB392D"/>
    <w:rsid w:val="00EB4AF9"/>
    <w:rsid w:val="00EB4C13"/>
    <w:rsid w:val="00EC0B1D"/>
    <w:rsid w:val="00EC0F56"/>
    <w:rsid w:val="00EC2791"/>
    <w:rsid w:val="00EC4695"/>
    <w:rsid w:val="00EC50DC"/>
    <w:rsid w:val="00EC66AC"/>
    <w:rsid w:val="00ED22C8"/>
    <w:rsid w:val="00ED245C"/>
    <w:rsid w:val="00ED311F"/>
    <w:rsid w:val="00ED4445"/>
    <w:rsid w:val="00ED5FBC"/>
    <w:rsid w:val="00ED716E"/>
    <w:rsid w:val="00ED728C"/>
    <w:rsid w:val="00ED7E6B"/>
    <w:rsid w:val="00EE45C9"/>
    <w:rsid w:val="00EE5943"/>
    <w:rsid w:val="00EE61ED"/>
    <w:rsid w:val="00EE77E7"/>
    <w:rsid w:val="00EF0479"/>
    <w:rsid w:val="00EF18B3"/>
    <w:rsid w:val="00EF4737"/>
    <w:rsid w:val="00EF5084"/>
    <w:rsid w:val="00EF5810"/>
    <w:rsid w:val="00F02ABF"/>
    <w:rsid w:val="00F042D6"/>
    <w:rsid w:val="00F06536"/>
    <w:rsid w:val="00F11BD6"/>
    <w:rsid w:val="00F1275F"/>
    <w:rsid w:val="00F148BD"/>
    <w:rsid w:val="00F14CB1"/>
    <w:rsid w:val="00F170A0"/>
    <w:rsid w:val="00F17462"/>
    <w:rsid w:val="00F223A5"/>
    <w:rsid w:val="00F246FE"/>
    <w:rsid w:val="00F25280"/>
    <w:rsid w:val="00F25657"/>
    <w:rsid w:val="00F25FFE"/>
    <w:rsid w:val="00F26028"/>
    <w:rsid w:val="00F304EC"/>
    <w:rsid w:val="00F3185F"/>
    <w:rsid w:val="00F33140"/>
    <w:rsid w:val="00F33BBD"/>
    <w:rsid w:val="00F35269"/>
    <w:rsid w:val="00F4399C"/>
    <w:rsid w:val="00F466C7"/>
    <w:rsid w:val="00F50276"/>
    <w:rsid w:val="00F5164E"/>
    <w:rsid w:val="00F521F0"/>
    <w:rsid w:val="00F5452A"/>
    <w:rsid w:val="00F54B8C"/>
    <w:rsid w:val="00F55960"/>
    <w:rsid w:val="00F55FCE"/>
    <w:rsid w:val="00F56D33"/>
    <w:rsid w:val="00F57E8D"/>
    <w:rsid w:val="00F6154F"/>
    <w:rsid w:val="00F62C77"/>
    <w:rsid w:val="00F6492C"/>
    <w:rsid w:val="00F65898"/>
    <w:rsid w:val="00F66347"/>
    <w:rsid w:val="00F70317"/>
    <w:rsid w:val="00F72A95"/>
    <w:rsid w:val="00F745A4"/>
    <w:rsid w:val="00F74C3A"/>
    <w:rsid w:val="00F75493"/>
    <w:rsid w:val="00F76C1C"/>
    <w:rsid w:val="00F771DD"/>
    <w:rsid w:val="00F80747"/>
    <w:rsid w:val="00F817B2"/>
    <w:rsid w:val="00F8258F"/>
    <w:rsid w:val="00F82E9C"/>
    <w:rsid w:val="00F85443"/>
    <w:rsid w:val="00F855FA"/>
    <w:rsid w:val="00F86210"/>
    <w:rsid w:val="00F86BDE"/>
    <w:rsid w:val="00F90237"/>
    <w:rsid w:val="00F9023D"/>
    <w:rsid w:val="00FA0287"/>
    <w:rsid w:val="00FA3FF0"/>
    <w:rsid w:val="00FA43A8"/>
    <w:rsid w:val="00FA5881"/>
    <w:rsid w:val="00FA71D0"/>
    <w:rsid w:val="00FA7748"/>
    <w:rsid w:val="00FB1D69"/>
    <w:rsid w:val="00FB388E"/>
    <w:rsid w:val="00FB4C42"/>
    <w:rsid w:val="00FB6B63"/>
    <w:rsid w:val="00FB7334"/>
    <w:rsid w:val="00FC0EAF"/>
    <w:rsid w:val="00FC3038"/>
    <w:rsid w:val="00FC4C7C"/>
    <w:rsid w:val="00FC4DA5"/>
    <w:rsid w:val="00FD11C6"/>
    <w:rsid w:val="00FD5B7F"/>
    <w:rsid w:val="00FE0506"/>
    <w:rsid w:val="00FE2396"/>
    <w:rsid w:val="00FE74EA"/>
    <w:rsid w:val="00FF251B"/>
    <w:rsid w:val="00FF3665"/>
    <w:rsid w:val="00FF36BF"/>
    <w:rsid w:val="00FF3D1F"/>
    <w:rsid w:val="00FF3DFE"/>
    <w:rsid w:val="00FF3FFC"/>
    <w:rsid w:val="00FF5A03"/>
    <w:rsid w:val="00FF6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03636E"/>
    <w:pPr>
      <w:spacing w:after="0" w:line="240" w:lineRule="auto"/>
    </w:pPr>
    <w:rPr>
      <w:rFonts w:ascii="Calibri" w:eastAsia="Times New Roman" w:hAnsi="Calibri" w:cs="Cordia New"/>
    </w:rPr>
  </w:style>
  <w:style w:type="paragraph" w:styleId="a5">
    <w:name w:val="header"/>
    <w:basedOn w:val="a"/>
    <w:link w:val="a6"/>
    <w:uiPriority w:val="99"/>
    <w:unhideWhenUsed/>
    <w:rsid w:val="0003636E"/>
    <w:pPr>
      <w:tabs>
        <w:tab w:val="center" w:pos="4513"/>
        <w:tab w:val="right" w:pos="9026"/>
      </w:tabs>
    </w:pPr>
    <w:rPr>
      <w:rFonts w:ascii="Calibri" w:eastAsia="Times New Roman" w:hAnsi="Calibri"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03636E"/>
    <w:rPr>
      <w:rFonts w:ascii="Calibri" w:eastAsia="Times New Roman" w:hAnsi="Calibri" w:cs="Angsana New"/>
    </w:rPr>
  </w:style>
  <w:style w:type="paragraph" w:styleId="a7">
    <w:name w:val="footer"/>
    <w:basedOn w:val="a"/>
    <w:link w:val="a8"/>
    <w:uiPriority w:val="99"/>
    <w:unhideWhenUsed/>
    <w:rsid w:val="0003636E"/>
    <w:pPr>
      <w:tabs>
        <w:tab w:val="center" w:pos="4513"/>
        <w:tab w:val="right" w:pos="9026"/>
      </w:tabs>
    </w:pPr>
    <w:rPr>
      <w:rFonts w:ascii="Calibri" w:eastAsia="Times New Roman" w:hAnsi="Calibri" w:cs="Angsana New"/>
    </w:rPr>
  </w:style>
  <w:style w:type="character" w:customStyle="1" w:styleId="a8">
    <w:name w:val="ท้ายกระดาษ อักขระ"/>
    <w:basedOn w:val="a0"/>
    <w:link w:val="a7"/>
    <w:uiPriority w:val="99"/>
    <w:rsid w:val="0003636E"/>
    <w:rPr>
      <w:rFonts w:ascii="Calibri" w:eastAsia="Times New Roman" w:hAnsi="Calibri" w:cs="Angsana New"/>
    </w:rPr>
  </w:style>
  <w:style w:type="paragraph" w:styleId="a9">
    <w:name w:val="Balloon Text"/>
    <w:basedOn w:val="a"/>
    <w:link w:val="aa"/>
    <w:uiPriority w:val="99"/>
    <w:semiHidden/>
    <w:unhideWhenUsed/>
    <w:rsid w:val="0003636E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3636E"/>
    <w:rPr>
      <w:rFonts w:ascii="Tahoma" w:eastAsia="Times New Roman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link w:val="a3"/>
    <w:rsid w:val="0003636E"/>
    <w:rPr>
      <w:rFonts w:ascii="Calibri" w:eastAsia="Times New Roman" w:hAnsi="Calibri" w:cs="Cordia New"/>
    </w:rPr>
  </w:style>
  <w:style w:type="paragraph" w:styleId="ab">
    <w:name w:val="Normal (Web)"/>
    <w:basedOn w:val="a"/>
    <w:uiPriority w:val="99"/>
    <w:semiHidden/>
    <w:unhideWhenUsed/>
    <w:rsid w:val="0003636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c">
    <w:name w:val="Document Map"/>
    <w:basedOn w:val="a"/>
    <w:link w:val="ad"/>
    <w:uiPriority w:val="99"/>
    <w:semiHidden/>
    <w:unhideWhenUsed/>
    <w:rsid w:val="0003636E"/>
    <w:rPr>
      <w:rFonts w:ascii="Tahoma" w:eastAsia="Times New Roman" w:hAnsi="Tahoma" w:cs="Angsana New"/>
      <w:sz w:val="16"/>
      <w:szCs w:val="20"/>
    </w:rPr>
  </w:style>
  <w:style w:type="character" w:customStyle="1" w:styleId="ad">
    <w:name w:val="ผังเอกสาร อักขระ"/>
    <w:basedOn w:val="a0"/>
    <w:link w:val="ac"/>
    <w:uiPriority w:val="99"/>
    <w:semiHidden/>
    <w:rsid w:val="0003636E"/>
    <w:rPr>
      <w:rFonts w:ascii="Tahoma" w:eastAsia="Times New Roman" w:hAnsi="Tahoma" w:cs="Angsana New"/>
      <w:sz w:val="16"/>
      <w:szCs w:val="20"/>
    </w:rPr>
  </w:style>
  <w:style w:type="paragraph" w:styleId="ae">
    <w:name w:val="List Paragraph"/>
    <w:basedOn w:val="a"/>
    <w:uiPriority w:val="34"/>
    <w:qFormat/>
    <w:rsid w:val="0003636E"/>
    <w:pPr>
      <w:spacing w:after="0" w:line="240" w:lineRule="auto"/>
      <w:ind w:left="720"/>
      <w:contextualSpacing/>
    </w:pPr>
    <w:rPr>
      <w:rFonts w:ascii="Calibri" w:eastAsia="Calibri" w:hAnsi="Calibri" w:cs="Angsana New"/>
      <w:szCs w:val="22"/>
      <w:lang w:bidi="ar-SA"/>
    </w:rPr>
  </w:style>
  <w:style w:type="table" w:styleId="af">
    <w:name w:val="Table Grid"/>
    <w:basedOn w:val="a1"/>
    <w:uiPriority w:val="59"/>
    <w:rsid w:val="0003636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qFormat/>
    <w:rsid w:val="0003636E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styleId="af0">
    <w:name w:val="Hyperlink"/>
    <w:basedOn w:val="a0"/>
    <w:uiPriority w:val="99"/>
    <w:unhideWhenUsed/>
    <w:rsid w:val="0003636E"/>
    <w:rPr>
      <w:color w:val="0000FF"/>
      <w:u w:val="single"/>
    </w:rPr>
  </w:style>
  <w:style w:type="paragraph" w:customStyle="1" w:styleId="xl1572">
    <w:name w:val="xl1572"/>
    <w:basedOn w:val="a"/>
    <w:rsid w:val="00036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3">
    <w:name w:val="xl1573"/>
    <w:basedOn w:val="a"/>
    <w:rsid w:val="00036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4">
    <w:name w:val="xl157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75">
    <w:name w:val="xl1575"/>
    <w:basedOn w:val="a"/>
    <w:rsid w:val="000363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76">
    <w:name w:val="xl1576"/>
    <w:basedOn w:val="a"/>
    <w:rsid w:val="000363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77">
    <w:name w:val="xl157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78">
    <w:name w:val="xl1578"/>
    <w:basedOn w:val="a"/>
    <w:rsid w:val="000363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79">
    <w:name w:val="xl1579"/>
    <w:basedOn w:val="a"/>
    <w:rsid w:val="000363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0">
    <w:name w:val="xl1580"/>
    <w:basedOn w:val="a"/>
    <w:rsid w:val="000363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1">
    <w:name w:val="xl1581"/>
    <w:basedOn w:val="a"/>
    <w:rsid w:val="000363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2">
    <w:name w:val="xl1582"/>
    <w:basedOn w:val="a"/>
    <w:rsid w:val="000363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3">
    <w:name w:val="xl1583"/>
    <w:basedOn w:val="a"/>
    <w:rsid w:val="000363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4">
    <w:name w:val="xl1584"/>
    <w:basedOn w:val="a"/>
    <w:rsid w:val="000363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5">
    <w:name w:val="xl158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6">
    <w:name w:val="xl158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87">
    <w:name w:val="xl158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88">
    <w:name w:val="xl158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89">
    <w:name w:val="xl158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0">
    <w:name w:val="xl159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1">
    <w:name w:val="xl159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2">
    <w:name w:val="xl159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3">
    <w:name w:val="xl159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4">
    <w:name w:val="xl159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5">
    <w:name w:val="xl159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96">
    <w:name w:val="xl159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7">
    <w:name w:val="xl159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8">
    <w:name w:val="xl159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9">
    <w:name w:val="xl159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0">
    <w:name w:val="xl160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1">
    <w:name w:val="xl160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2">
    <w:name w:val="xl160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3">
    <w:name w:val="xl160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4">
    <w:name w:val="xl160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5">
    <w:name w:val="xl160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6">
    <w:name w:val="xl160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7">
    <w:name w:val="xl160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8">
    <w:name w:val="xl160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9">
    <w:name w:val="xl160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0">
    <w:name w:val="xl161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1">
    <w:name w:val="xl161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2">
    <w:name w:val="xl161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3">
    <w:name w:val="xl161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4">
    <w:name w:val="xl161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5">
    <w:name w:val="xl161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6">
    <w:name w:val="xl161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7">
    <w:name w:val="xl161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8">
    <w:name w:val="xl161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9">
    <w:name w:val="xl161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0">
    <w:name w:val="xl162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1">
    <w:name w:val="xl162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2">
    <w:name w:val="xl162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3">
    <w:name w:val="xl162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4">
    <w:name w:val="xl162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5">
    <w:name w:val="xl162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6">
    <w:name w:val="xl162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7">
    <w:name w:val="xl162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8">
    <w:name w:val="xl162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9">
    <w:name w:val="xl162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0">
    <w:name w:val="xl163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1">
    <w:name w:val="xl163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2">
    <w:name w:val="xl163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3">
    <w:name w:val="xl163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4">
    <w:name w:val="xl163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5">
    <w:name w:val="xl163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6">
    <w:name w:val="xl163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7">
    <w:name w:val="xl163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8">
    <w:name w:val="xl163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9">
    <w:name w:val="xl163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0">
    <w:name w:val="xl164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1">
    <w:name w:val="xl164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2">
    <w:name w:val="xl164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3">
    <w:name w:val="xl164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4">
    <w:name w:val="xl164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5">
    <w:name w:val="xl164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6">
    <w:name w:val="xl164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7">
    <w:name w:val="xl164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8">
    <w:name w:val="xl164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9">
    <w:name w:val="xl164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0">
    <w:name w:val="xl165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1">
    <w:name w:val="xl165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2">
    <w:name w:val="xl165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3">
    <w:name w:val="xl165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4">
    <w:name w:val="xl165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5">
    <w:name w:val="xl165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6">
    <w:name w:val="xl165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7">
    <w:name w:val="xl165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8">
    <w:name w:val="xl165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9">
    <w:name w:val="xl165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0">
    <w:name w:val="xl166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1">
    <w:name w:val="xl166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2">
    <w:name w:val="xl166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3">
    <w:name w:val="xl166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4">
    <w:name w:val="xl166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5">
    <w:name w:val="xl166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6">
    <w:name w:val="xl166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7">
    <w:name w:val="xl166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8">
    <w:name w:val="xl166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9">
    <w:name w:val="xl166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0">
    <w:name w:val="xl167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1">
    <w:name w:val="xl167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2">
    <w:name w:val="xl167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3">
    <w:name w:val="xl167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4">
    <w:name w:val="xl167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5">
    <w:name w:val="xl167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6">
    <w:name w:val="xl167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7">
    <w:name w:val="xl167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8">
    <w:name w:val="xl167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9">
    <w:name w:val="xl167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0">
    <w:name w:val="xl168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1">
    <w:name w:val="xl168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2">
    <w:name w:val="xl168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3">
    <w:name w:val="xl168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4">
    <w:name w:val="xl168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5">
    <w:name w:val="xl168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6">
    <w:name w:val="xl168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7">
    <w:name w:val="xl168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8">
    <w:name w:val="xl168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9">
    <w:name w:val="xl168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0">
    <w:name w:val="xl169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1">
    <w:name w:val="xl169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2">
    <w:name w:val="xl169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3">
    <w:name w:val="xl169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4">
    <w:name w:val="xl169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5">
    <w:name w:val="xl169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6">
    <w:name w:val="xl169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7">
    <w:name w:val="xl169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8">
    <w:name w:val="xl169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9">
    <w:name w:val="xl169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0">
    <w:name w:val="xl170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1">
    <w:name w:val="xl170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2">
    <w:name w:val="xl170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3">
    <w:name w:val="xl170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4">
    <w:name w:val="xl170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5">
    <w:name w:val="xl170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6">
    <w:name w:val="xl170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7">
    <w:name w:val="xl170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8">
    <w:name w:val="xl170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9">
    <w:name w:val="xl170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0">
    <w:name w:val="xl171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1">
    <w:name w:val="xl171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2">
    <w:name w:val="xl171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3">
    <w:name w:val="xl171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4">
    <w:name w:val="xl171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5">
    <w:name w:val="xl171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6">
    <w:name w:val="xl171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7">
    <w:name w:val="xl171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8">
    <w:name w:val="xl171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9">
    <w:name w:val="xl171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0">
    <w:name w:val="xl172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1">
    <w:name w:val="xl172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2">
    <w:name w:val="xl172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3">
    <w:name w:val="xl172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4">
    <w:name w:val="xl172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5">
    <w:name w:val="xl172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6">
    <w:name w:val="xl172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7">
    <w:name w:val="xl172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8">
    <w:name w:val="xl172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9">
    <w:name w:val="xl172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0">
    <w:name w:val="xl173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1">
    <w:name w:val="xl173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2">
    <w:name w:val="xl173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3">
    <w:name w:val="xl173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4">
    <w:name w:val="xl173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5">
    <w:name w:val="xl173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6">
    <w:name w:val="xl173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7">
    <w:name w:val="xl173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8">
    <w:name w:val="xl173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9">
    <w:name w:val="xl173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0">
    <w:name w:val="xl174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1">
    <w:name w:val="xl174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2">
    <w:name w:val="xl174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3">
    <w:name w:val="xl174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4">
    <w:name w:val="xl174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5">
    <w:name w:val="xl174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6">
    <w:name w:val="xl174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7">
    <w:name w:val="xl174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8">
    <w:name w:val="xl174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9">
    <w:name w:val="xl174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0">
    <w:name w:val="xl175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1">
    <w:name w:val="xl175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2">
    <w:name w:val="xl175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3">
    <w:name w:val="xl175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4">
    <w:name w:val="xl175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5">
    <w:name w:val="xl175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6">
    <w:name w:val="xl175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7">
    <w:name w:val="xl175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8">
    <w:name w:val="xl175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9">
    <w:name w:val="xl175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0">
    <w:name w:val="xl176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1">
    <w:name w:val="xl176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2">
    <w:name w:val="xl176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3">
    <w:name w:val="xl176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4">
    <w:name w:val="xl176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5">
    <w:name w:val="xl176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6">
    <w:name w:val="xl176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7">
    <w:name w:val="xl176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8">
    <w:name w:val="xl176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9">
    <w:name w:val="xl176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0">
    <w:name w:val="xl177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1">
    <w:name w:val="xl177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2">
    <w:name w:val="xl177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3">
    <w:name w:val="xl177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4">
    <w:name w:val="xl177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5">
    <w:name w:val="xl177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6">
    <w:name w:val="xl177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7">
    <w:name w:val="xl177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8">
    <w:name w:val="xl177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9">
    <w:name w:val="xl177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0">
    <w:name w:val="xl178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1">
    <w:name w:val="xl178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2">
    <w:name w:val="xl178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3">
    <w:name w:val="xl178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4">
    <w:name w:val="xl178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5">
    <w:name w:val="xl178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6">
    <w:name w:val="xl178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7">
    <w:name w:val="xl178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8">
    <w:name w:val="xl178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9">
    <w:name w:val="xl178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0">
    <w:name w:val="xl179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1">
    <w:name w:val="xl179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2">
    <w:name w:val="xl179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3">
    <w:name w:val="xl179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4">
    <w:name w:val="xl179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5">
    <w:name w:val="xl179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6">
    <w:name w:val="xl179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7">
    <w:name w:val="xl179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8">
    <w:name w:val="xl179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9">
    <w:name w:val="xl179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0">
    <w:name w:val="xl180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1">
    <w:name w:val="xl180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2">
    <w:name w:val="xl180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3">
    <w:name w:val="xl180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4">
    <w:name w:val="xl180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5">
    <w:name w:val="xl180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6">
    <w:name w:val="xl180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7">
    <w:name w:val="xl180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8">
    <w:name w:val="xl180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9">
    <w:name w:val="xl180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0">
    <w:name w:val="xl181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1">
    <w:name w:val="xl181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2">
    <w:name w:val="xl181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3">
    <w:name w:val="xl181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4">
    <w:name w:val="xl181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5">
    <w:name w:val="xl181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6">
    <w:name w:val="xl181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7">
    <w:name w:val="xl181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8">
    <w:name w:val="xl181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9">
    <w:name w:val="xl181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0">
    <w:name w:val="xl182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1">
    <w:name w:val="xl182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2">
    <w:name w:val="xl182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3">
    <w:name w:val="xl182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4">
    <w:name w:val="xl182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5">
    <w:name w:val="xl182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6">
    <w:name w:val="xl182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7">
    <w:name w:val="xl182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8">
    <w:name w:val="xl182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9">
    <w:name w:val="xl182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0">
    <w:name w:val="xl183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1">
    <w:name w:val="xl183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2">
    <w:name w:val="xl183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3">
    <w:name w:val="xl183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4">
    <w:name w:val="xl183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5">
    <w:name w:val="xl183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6">
    <w:name w:val="xl183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7">
    <w:name w:val="xl183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8">
    <w:name w:val="xl183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9">
    <w:name w:val="xl183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0">
    <w:name w:val="xl184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1">
    <w:name w:val="xl184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2">
    <w:name w:val="xl184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3">
    <w:name w:val="xl184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4">
    <w:name w:val="xl184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5">
    <w:name w:val="xl184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6">
    <w:name w:val="xl184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7">
    <w:name w:val="xl184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8">
    <w:name w:val="xl184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9">
    <w:name w:val="xl184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0">
    <w:name w:val="xl185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1">
    <w:name w:val="xl185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2">
    <w:name w:val="xl185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3">
    <w:name w:val="xl185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4">
    <w:name w:val="xl185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5">
    <w:name w:val="xl185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6">
    <w:name w:val="xl185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7">
    <w:name w:val="xl185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8">
    <w:name w:val="xl185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9">
    <w:name w:val="xl185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0">
    <w:name w:val="xl186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1">
    <w:name w:val="xl186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2">
    <w:name w:val="xl186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3">
    <w:name w:val="xl186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4">
    <w:name w:val="xl186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5">
    <w:name w:val="xl186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6">
    <w:name w:val="xl186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7">
    <w:name w:val="xl186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8">
    <w:name w:val="xl186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9">
    <w:name w:val="xl186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0">
    <w:name w:val="xl187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1">
    <w:name w:val="xl187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2">
    <w:name w:val="xl187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3">
    <w:name w:val="xl187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4">
    <w:name w:val="xl187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5">
    <w:name w:val="xl187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6">
    <w:name w:val="xl187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7">
    <w:name w:val="xl187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8">
    <w:name w:val="xl187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9">
    <w:name w:val="xl187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0">
    <w:name w:val="xl188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1">
    <w:name w:val="xl188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2">
    <w:name w:val="xl188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3">
    <w:name w:val="xl188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4">
    <w:name w:val="xl188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5">
    <w:name w:val="xl188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6">
    <w:name w:val="xl188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7">
    <w:name w:val="xl188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8">
    <w:name w:val="xl188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9">
    <w:name w:val="xl188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0">
    <w:name w:val="xl189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1">
    <w:name w:val="xl189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2">
    <w:name w:val="xl189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3">
    <w:name w:val="xl189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4">
    <w:name w:val="xl189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5">
    <w:name w:val="xl189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6">
    <w:name w:val="xl189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7">
    <w:name w:val="xl189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8">
    <w:name w:val="xl189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9">
    <w:name w:val="xl189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0">
    <w:name w:val="xl190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1">
    <w:name w:val="xl190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2">
    <w:name w:val="xl190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3">
    <w:name w:val="xl190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4">
    <w:name w:val="xl190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5">
    <w:name w:val="xl190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6">
    <w:name w:val="xl190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7">
    <w:name w:val="xl190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8">
    <w:name w:val="xl190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9">
    <w:name w:val="xl190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10">
    <w:name w:val="xl191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911">
    <w:name w:val="xl1911"/>
    <w:basedOn w:val="a"/>
    <w:rsid w:val="000363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912">
    <w:name w:val="xl1912"/>
    <w:basedOn w:val="a"/>
    <w:rsid w:val="000363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913">
    <w:name w:val="xl1913"/>
    <w:basedOn w:val="a"/>
    <w:rsid w:val="0003636E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14">
    <w:name w:val="xl1914"/>
    <w:basedOn w:val="a"/>
    <w:rsid w:val="000363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15">
    <w:name w:val="xl1915"/>
    <w:basedOn w:val="a"/>
    <w:rsid w:val="0003636E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character" w:customStyle="1" w:styleId="apple-style-span">
    <w:name w:val="apple-style-span"/>
    <w:basedOn w:val="a0"/>
    <w:rsid w:val="007019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03636E"/>
    <w:pPr>
      <w:spacing w:after="0" w:line="240" w:lineRule="auto"/>
    </w:pPr>
    <w:rPr>
      <w:rFonts w:ascii="Calibri" w:eastAsia="Times New Roman" w:hAnsi="Calibri" w:cs="Cordia New"/>
    </w:rPr>
  </w:style>
  <w:style w:type="paragraph" w:styleId="a5">
    <w:name w:val="header"/>
    <w:basedOn w:val="a"/>
    <w:link w:val="a6"/>
    <w:uiPriority w:val="99"/>
    <w:unhideWhenUsed/>
    <w:rsid w:val="0003636E"/>
    <w:pPr>
      <w:tabs>
        <w:tab w:val="center" w:pos="4513"/>
        <w:tab w:val="right" w:pos="9026"/>
      </w:tabs>
    </w:pPr>
    <w:rPr>
      <w:rFonts w:ascii="Calibri" w:eastAsia="Times New Roman" w:hAnsi="Calibri"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03636E"/>
    <w:rPr>
      <w:rFonts w:ascii="Calibri" w:eastAsia="Times New Roman" w:hAnsi="Calibri" w:cs="Angsana New"/>
    </w:rPr>
  </w:style>
  <w:style w:type="paragraph" w:styleId="a7">
    <w:name w:val="footer"/>
    <w:basedOn w:val="a"/>
    <w:link w:val="a8"/>
    <w:uiPriority w:val="99"/>
    <w:unhideWhenUsed/>
    <w:rsid w:val="0003636E"/>
    <w:pPr>
      <w:tabs>
        <w:tab w:val="center" w:pos="4513"/>
        <w:tab w:val="right" w:pos="9026"/>
      </w:tabs>
    </w:pPr>
    <w:rPr>
      <w:rFonts w:ascii="Calibri" w:eastAsia="Times New Roman" w:hAnsi="Calibri" w:cs="Angsana New"/>
    </w:rPr>
  </w:style>
  <w:style w:type="character" w:customStyle="1" w:styleId="a8">
    <w:name w:val="ท้ายกระดาษ อักขระ"/>
    <w:basedOn w:val="a0"/>
    <w:link w:val="a7"/>
    <w:uiPriority w:val="99"/>
    <w:rsid w:val="0003636E"/>
    <w:rPr>
      <w:rFonts w:ascii="Calibri" w:eastAsia="Times New Roman" w:hAnsi="Calibri" w:cs="Angsana New"/>
    </w:rPr>
  </w:style>
  <w:style w:type="paragraph" w:styleId="a9">
    <w:name w:val="Balloon Text"/>
    <w:basedOn w:val="a"/>
    <w:link w:val="aa"/>
    <w:uiPriority w:val="99"/>
    <w:semiHidden/>
    <w:unhideWhenUsed/>
    <w:rsid w:val="0003636E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3636E"/>
    <w:rPr>
      <w:rFonts w:ascii="Tahoma" w:eastAsia="Times New Roman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link w:val="a3"/>
    <w:rsid w:val="0003636E"/>
    <w:rPr>
      <w:rFonts w:ascii="Calibri" w:eastAsia="Times New Roman" w:hAnsi="Calibri" w:cs="Cordia New"/>
    </w:rPr>
  </w:style>
  <w:style w:type="paragraph" w:styleId="ab">
    <w:name w:val="Normal (Web)"/>
    <w:basedOn w:val="a"/>
    <w:uiPriority w:val="99"/>
    <w:semiHidden/>
    <w:unhideWhenUsed/>
    <w:rsid w:val="0003636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c">
    <w:name w:val="Document Map"/>
    <w:basedOn w:val="a"/>
    <w:link w:val="ad"/>
    <w:uiPriority w:val="99"/>
    <w:semiHidden/>
    <w:unhideWhenUsed/>
    <w:rsid w:val="0003636E"/>
    <w:rPr>
      <w:rFonts w:ascii="Tahoma" w:eastAsia="Times New Roman" w:hAnsi="Tahoma" w:cs="Angsana New"/>
      <w:sz w:val="16"/>
      <w:szCs w:val="20"/>
    </w:rPr>
  </w:style>
  <w:style w:type="character" w:customStyle="1" w:styleId="ad">
    <w:name w:val="ผังเอกสาร อักขระ"/>
    <w:basedOn w:val="a0"/>
    <w:link w:val="ac"/>
    <w:uiPriority w:val="99"/>
    <w:semiHidden/>
    <w:rsid w:val="0003636E"/>
    <w:rPr>
      <w:rFonts w:ascii="Tahoma" w:eastAsia="Times New Roman" w:hAnsi="Tahoma" w:cs="Angsana New"/>
      <w:sz w:val="16"/>
      <w:szCs w:val="20"/>
    </w:rPr>
  </w:style>
  <w:style w:type="paragraph" w:styleId="ae">
    <w:name w:val="List Paragraph"/>
    <w:basedOn w:val="a"/>
    <w:uiPriority w:val="34"/>
    <w:qFormat/>
    <w:rsid w:val="0003636E"/>
    <w:pPr>
      <w:spacing w:after="0" w:line="240" w:lineRule="auto"/>
      <w:ind w:left="720"/>
      <w:contextualSpacing/>
    </w:pPr>
    <w:rPr>
      <w:rFonts w:ascii="Calibri" w:eastAsia="Calibri" w:hAnsi="Calibri" w:cs="Angsana New"/>
      <w:szCs w:val="22"/>
      <w:lang w:bidi="ar-SA"/>
    </w:rPr>
  </w:style>
  <w:style w:type="table" w:styleId="af">
    <w:name w:val="Table Grid"/>
    <w:basedOn w:val="a1"/>
    <w:uiPriority w:val="59"/>
    <w:rsid w:val="0003636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qFormat/>
    <w:rsid w:val="0003636E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styleId="af0">
    <w:name w:val="Hyperlink"/>
    <w:basedOn w:val="a0"/>
    <w:uiPriority w:val="99"/>
    <w:unhideWhenUsed/>
    <w:rsid w:val="0003636E"/>
    <w:rPr>
      <w:color w:val="0000FF"/>
      <w:u w:val="single"/>
    </w:rPr>
  </w:style>
  <w:style w:type="paragraph" w:customStyle="1" w:styleId="xl1572">
    <w:name w:val="xl1572"/>
    <w:basedOn w:val="a"/>
    <w:rsid w:val="00036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3">
    <w:name w:val="xl1573"/>
    <w:basedOn w:val="a"/>
    <w:rsid w:val="00036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4">
    <w:name w:val="xl157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75">
    <w:name w:val="xl1575"/>
    <w:basedOn w:val="a"/>
    <w:rsid w:val="000363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76">
    <w:name w:val="xl1576"/>
    <w:basedOn w:val="a"/>
    <w:rsid w:val="000363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77">
    <w:name w:val="xl157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78">
    <w:name w:val="xl1578"/>
    <w:basedOn w:val="a"/>
    <w:rsid w:val="000363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79">
    <w:name w:val="xl1579"/>
    <w:basedOn w:val="a"/>
    <w:rsid w:val="000363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0">
    <w:name w:val="xl1580"/>
    <w:basedOn w:val="a"/>
    <w:rsid w:val="000363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1">
    <w:name w:val="xl1581"/>
    <w:basedOn w:val="a"/>
    <w:rsid w:val="000363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2">
    <w:name w:val="xl1582"/>
    <w:basedOn w:val="a"/>
    <w:rsid w:val="000363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3">
    <w:name w:val="xl1583"/>
    <w:basedOn w:val="a"/>
    <w:rsid w:val="000363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4">
    <w:name w:val="xl1584"/>
    <w:basedOn w:val="a"/>
    <w:rsid w:val="000363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5">
    <w:name w:val="xl158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86">
    <w:name w:val="xl158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87">
    <w:name w:val="xl158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88">
    <w:name w:val="xl158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89">
    <w:name w:val="xl158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0">
    <w:name w:val="xl159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1">
    <w:name w:val="xl159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2">
    <w:name w:val="xl159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3">
    <w:name w:val="xl159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4">
    <w:name w:val="xl159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5">
    <w:name w:val="xl159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596">
    <w:name w:val="xl159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7">
    <w:name w:val="xl159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8">
    <w:name w:val="xl159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599">
    <w:name w:val="xl159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0">
    <w:name w:val="xl160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1">
    <w:name w:val="xl160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2">
    <w:name w:val="xl160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3">
    <w:name w:val="xl160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4">
    <w:name w:val="xl160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5">
    <w:name w:val="xl160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6">
    <w:name w:val="xl160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7">
    <w:name w:val="xl160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8">
    <w:name w:val="xl160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09">
    <w:name w:val="xl160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0">
    <w:name w:val="xl161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1">
    <w:name w:val="xl161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2">
    <w:name w:val="xl161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3">
    <w:name w:val="xl161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4">
    <w:name w:val="xl161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5">
    <w:name w:val="xl161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6">
    <w:name w:val="xl161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7">
    <w:name w:val="xl161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8">
    <w:name w:val="xl161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19">
    <w:name w:val="xl161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0">
    <w:name w:val="xl162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1">
    <w:name w:val="xl162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2">
    <w:name w:val="xl162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3">
    <w:name w:val="xl162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4">
    <w:name w:val="xl162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5">
    <w:name w:val="xl162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6">
    <w:name w:val="xl162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7">
    <w:name w:val="xl162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8">
    <w:name w:val="xl162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29">
    <w:name w:val="xl162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0">
    <w:name w:val="xl163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1">
    <w:name w:val="xl163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2">
    <w:name w:val="xl163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3">
    <w:name w:val="xl163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4">
    <w:name w:val="xl163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5">
    <w:name w:val="xl163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6">
    <w:name w:val="xl163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7">
    <w:name w:val="xl163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8">
    <w:name w:val="xl163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39">
    <w:name w:val="xl163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0">
    <w:name w:val="xl164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1">
    <w:name w:val="xl164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2">
    <w:name w:val="xl164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3">
    <w:name w:val="xl164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4">
    <w:name w:val="xl164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5">
    <w:name w:val="xl164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6">
    <w:name w:val="xl164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7">
    <w:name w:val="xl164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8">
    <w:name w:val="xl164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49">
    <w:name w:val="xl164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0">
    <w:name w:val="xl165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1">
    <w:name w:val="xl165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2">
    <w:name w:val="xl165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3">
    <w:name w:val="xl165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4">
    <w:name w:val="xl165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5">
    <w:name w:val="xl165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6">
    <w:name w:val="xl165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7">
    <w:name w:val="xl165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8">
    <w:name w:val="xl165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59">
    <w:name w:val="xl165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0">
    <w:name w:val="xl166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1">
    <w:name w:val="xl166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2">
    <w:name w:val="xl166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3">
    <w:name w:val="xl166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4">
    <w:name w:val="xl166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5">
    <w:name w:val="xl166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6">
    <w:name w:val="xl166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7">
    <w:name w:val="xl166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8">
    <w:name w:val="xl166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69">
    <w:name w:val="xl166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0">
    <w:name w:val="xl167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1">
    <w:name w:val="xl167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2">
    <w:name w:val="xl167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3">
    <w:name w:val="xl167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4">
    <w:name w:val="xl167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5">
    <w:name w:val="xl167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6">
    <w:name w:val="xl167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7">
    <w:name w:val="xl167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8">
    <w:name w:val="xl167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79">
    <w:name w:val="xl167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0">
    <w:name w:val="xl168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1">
    <w:name w:val="xl168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2">
    <w:name w:val="xl168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3">
    <w:name w:val="xl168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4">
    <w:name w:val="xl168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5">
    <w:name w:val="xl168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6">
    <w:name w:val="xl168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7">
    <w:name w:val="xl168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8">
    <w:name w:val="xl168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89">
    <w:name w:val="xl168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0">
    <w:name w:val="xl169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1">
    <w:name w:val="xl169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2">
    <w:name w:val="xl169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3">
    <w:name w:val="xl169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4">
    <w:name w:val="xl169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5">
    <w:name w:val="xl169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6">
    <w:name w:val="xl169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7">
    <w:name w:val="xl169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8">
    <w:name w:val="xl169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699">
    <w:name w:val="xl169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0">
    <w:name w:val="xl170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1">
    <w:name w:val="xl170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2">
    <w:name w:val="xl170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3">
    <w:name w:val="xl170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4">
    <w:name w:val="xl170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5">
    <w:name w:val="xl170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6">
    <w:name w:val="xl170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7">
    <w:name w:val="xl170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8">
    <w:name w:val="xl170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09">
    <w:name w:val="xl170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0">
    <w:name w:val="xl171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1">
    <w:name w:val="xl171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2">
    <w:name w:val="xl171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3">
    <w:name w:val="xl171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4">
    <w:name w:val="xl171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5">
    <w:name w:val="xl171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6">
    <w:name w:val="xl171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7">
    <w:name w:val="xl171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8">
    <w:name w:val="xl171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19">
    <w:name w:val="xl171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0">
    <w:name w:val="xl172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1">
    <w:name w:val="xl172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2">
    <w:name w:val="xl172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3">
    <w:name w:val="xl172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4">
    <w:name w:val="xl172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5">
    <w:name w:val="xl172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6">
    <w:name w:val="xl172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7">
    <w:name w:val="xl172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8">
    <w:name w:val="xl172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29">
    <w:name w:val="xl172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0">
    <w:name w:val="xl173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1">
    <w:name w:val="xl173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2">
    <w:name w:val="xl173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3">
    <w:name w:val="xl173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4">
    <w:name w:val="xl173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5">
    <w:name w:val="xl173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6">
    <w:name w:val="xl173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7">
    <w:name w:val="xl173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8">
    <w:name w:val="xl173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39">
    <w:name w:val="xl173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0">
    <w:name w:val="xl174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1">
    <w:name w:val="xl174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2">
    <w:name w:val="xl174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3">
    <w:name w:val="xl174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4">
    <w:name w:val="xl174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5">
    <w:name w:val="xl174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6">
    <w:name w:val="xl174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7">
    <w:name w:val="xl174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8">
    <w:name w:val="xl174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49">
    <w:name w:val="xl174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0">
    <w:name w:val="xl175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1">
    <w:name w:val="xl175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2">
    <w:name w:val="xl175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3">
    <w:name w:val="xl175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4">
    <w:name w:val="xl175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5">
    <w:name w:val="xl175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6">
    <w:name w:val="xl175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7">
    <w:name w:val="xl175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8">
    <w:name w:val="xl175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59">
    <w:name w:val="xl175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0">
    <w:name w:val="xl176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1">
    <w:name w:val="xl176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2">
    <w:name w:val="xl176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3">
    <w:name w:val="xl176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4">
    <w:name w:val="xl176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5">
    <w:name w:val="xl176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6">
    <w:name w:val="xl176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7">
    <w:name w:val="xl176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8">
    <w:name w:val="xl176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69">
    <w:name w:val="xl176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0">
    <w:name w:val="xl177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1">
    <w:name w:val="xl177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2">
    <w:name w:val="xl177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3">
    <w:name w:val="xl177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4">
    <w:name w:val="xl177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5">
    <w:name w:val="xl177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6">
    <w:name w:val="xl177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7">
    <w:name w:val="xl177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8">
    <w:name w:val="xl177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79">
    <w:name w:val="xl177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0">
    <w:name w:val="xl178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1">
    <w:name w:val="xl178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2">
    <w:name w:val="xl178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3">
    <w:name w:val="xl178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4">
    <w:name w:val="xl178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5">
    <w:name w:val="xl178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6">
    <w:name w:val="xl178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7">
    <w:name w:val="xl178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8">
    <w:name w:val="xl178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89">
    <w:name w:val="xl178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0">
    <w:name w:val="xl179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1">
    <w:name w:val="xl179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2">
    <w:name w:val="xl179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3">
    <w:name w:val="xl179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4">
    <w:name w:val="xl179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5">
    <w:name w:val="xl179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6">
    <w:name w:val="xl179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7">
    <w:name w:val="xl179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8">
    <w:name w:val="xl179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799">
    <w:name w:val="xl179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0">
    <w:name w:val="xl180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1">
    <w:name w:val="xl180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2">
    <w:name w:val="xl180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3">
    <w:name w:val="xl180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4">
    <w:name w:val="xl180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5">
    <w:name w:val="xl180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6">
    <w:name w:val="xl180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7">
    <w:name w:val="xl180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8">
    <w:name w:val="xl180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09">
    <w:name w:val="xl180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0">
    <w:name w:val="xl181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1">
    <w:name w:val="xl181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2">
    <w:name w:val="xl181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3">
    <w:name w:val="xl181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4">
    <w:name w:val="xl181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5">
    <w:name w:val="xl181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6">
    <w:name w:val="xl181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7">
    <w:name w:val="xl181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8">
    <w:name w:val="xl181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19">
    <w:name w:val="xl181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0">
    <w:name w:val="xl182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1">
    <w:name w:val="xl182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2">
    <w:name w:val="xl182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3">
    <w:name w:val="xl182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4">
    <w:name w:val="xl182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5">
    <w:name w:val="xl182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6">
    <w:name w:val="xl182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7">
    <w:name w:val="xl182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8">
    <w:name w:val="xl182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29">
    <w:name w:val="xl182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0">
    <w:name w:val="xl183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1">
    <w:name w:val="xl183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2">
    <w:name w:val="xl183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3">
    <w:name w:val="xl183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4">
    <w:name w:val="xl183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5">
    <w:name w:val="xl183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6">
    <w:name w:val="xl183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7">
    <w:name w:val="xl183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8">
    <w:name w:val="xl183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39">
    <w:name w:val="xl183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0">
    <w:name w:val="xl184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1">
    <w:name w:val="xl184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2">
    <w:name w:val="xl184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3">
    <w:name w:val="xl184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4">
    <w:name w:val="xl184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5">
    <w:name w:val="xl184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6">
    <w:name w:val="xl184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7">
    <w:name w:val="xl184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8">
    <w:name w:val="xl184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49">
    <w:name w:val="xl184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0">
    <w:name w:val="xl185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1">
    <w:name w:val="xl185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2">
    <w:name w:val="xl185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3">
    <w:name w:val="xl185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4">
    <w:name w:val="xl185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5">
    <w:name w:val="xl185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6">
    <w:name w:val="xl185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7">
    <w:name w:val="xl185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8">
    <w:name w:val="xl185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59">
    <w:name w:val="xl185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0">
    <w:name w:val="xl186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1">
    <w:name w:val="xl186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2">
    <w:name w:val="xl186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3">
    <w:name w:val="xl186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4">
    <w:name w:val="xl186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5">
    <w:name w:val="xl186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6">
    <w:name w:val="xl186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7">
    <w:name w:val="xl186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8">
    <w:name w:val="xl186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69">
    <w:name w:val="xl186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0">
    <w:name w:val="xl187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1">
    <w:name w:val="xl187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2">
    <w:name w:val="xl187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3">
    <w:name w:val="xl187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4">
    <w:name w:val="xl187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5">
    <w:name w:val="xl187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6">
    <w:name w:val="xl187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7">
    <w:name w:val="xl187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8">
    <w:name w:val="xl187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79">
    <w:name w:val="xl187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0">
    <w:name w:val="xl188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1">
    <w:name w:val="xl188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2">
    <w:name w:val="xl188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3">
    <w:name w:val="xl188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4">
    <w:name w:val="xl188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5">
    <w:name w:val="xl188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6">
    <w:name w:val="xl188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7">
    <w:name w:val="xl188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8">
    <w:name w:val="xl188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89">
    <w:name w:val="xl188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0">
    <w:name w:val="xl189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1">
    <w:name w:val="xl189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2">
    <w:name w:val="xl189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3">
    <w:name w:val="xl189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4">
    <w:name w:val="xl189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5">
    <w:name w:val="xl189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6">
    <w:name w:val="xl189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7">
    <w:name w:val="xl189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8">
    <w:name w:val="xl189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899">
    <w:name w:val="xl189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0">
    <w:name w:val="xl190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1">
    <w:name w:val="xl1901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2">
    <w:name w:val="xl1902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3">
    <w:name w:val="xl1903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4">
    <w:name w:val="xl1904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5">
    <w:name w:val="xl1905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6">
    <w:name w:val="xl1906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7">
    <w:name w:val="xl1907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8">
    <w:name w:val="xl1908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09">
    <w:name w:val="xl1909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10">
    <w:name w:val="xl1910"/>
    <w:basedOn w:val="a"/>
    <w:rsid w:val="000363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911">
    <w:name w:val="xl1911"/>
    <w:basedOn w:val="a"/>
    <w:rsid w:val="000363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912">
    <w:name w:val="xl1912"/>
    <w:basedOn w:val="a"/>
    <w:rsid w:val="000363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913">
    <w:name w:val="xl1913"/>
    <w:basedOn w:val="a"/>
    <w:rsid w:val="0003636E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14">
    <w:name w:val="xl1914"/>
    <w:basedOn w:val="a"/>
    <w:rsid w:val="000363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1915">
    <w:name w:val="xl1915"/>
    <w:basedOn w:val="a"/>
    <w:rsid w:val="0003636E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character" w:customStyle="1" w:styleId="apple-style-span">
    <w:name w:val="apple-style-span"/>
    <w:basedOn w:val="a0"/>
    <w:rsid w:val="00701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oleObject" Target="embeddings/Microsoft_Visio_2003-2010_Drawing11111111111111111111111.vsd"/><Relationship Id="rId34" Type="http://schemas.openxmlformats.org/officeDocument/2006/relationships/footer" Target="footer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e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18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emf"/><Relationship Id="rId32" Type="http://schemas.openxmlformats.org/officeDocument/2006/relationships/image" Target="media/image21.emf"/><Relationship Id="rId37" Type="http://schemas.openxmlformats.org/officeDocument/2006/relationships/footer" Target="footer2.xml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60.png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chart" Target="charts/chart1.xml"/><Relationship Id="rId30" Type="http://schemas.openxmlformats.org/officeDocument/2006/relationships/image" Target="media/image19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psf\Home\Desktop\TPMS\R4\TU\TPMS%20BG%20and%20IRI%20Target%20TU%20580721%20&#3649;&#3585;&#3657;&#3652;&#35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งบประมาณเฉลี่ยรายปีเพื่อซ่อมบำรุงผิวทาง</a:t>
            </a:r>
            <a:endParaRPr lang="en-US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837475981205024"/>
          <c:y val="0.18912491467260356"/>
          <c:w val="0.78022320547850144"/>
          <c:h val="0.5640631856809380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'กราฟ IRI ตามเป้าหมาย IRI'!$O$27:$O$29</c:f>
              <c:numCache>
                <c:formatCode>General</c:formatCode>
                <c:ptCount val="3"/>
                <c:pt idx="0">
                  <c:v>2.71</c:v>
                </c:pt>
                <c:pt idx="1">
                  <c:v>2.7450000000000001</c:v>
                </c:pt>
                <c:pt idx="2">
                  <c:v>2.78</c:v>
                </c:pt>
              </c:numCache>
            </c:numRef>
          </c:cat>
          <c:val>
            <c:numRef>
              <c:f>'กราฟ IRI ตามเป้าหมาย IRI'!$P$27:$P$29</c:f>
              <c:numCache>
                <c:formatCode>#,##0.00</c:formatCode>
                <c:ptCount val="3"/>
                <c:pt idx="0">
                  <c:v>20876.47</c:v>
                </c:pt>
                <c:pt idx="1">
                  <c:v>18858.964999999997</c:v>
                </c:pt>
                <c:pt idx="2">
                  <c:v>16841.460000000021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005696"/>
        <c:axId val="115007488"/>
      </c:barChart>
      <c:catAx>
        <c:axId val="115005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5007488"/>
        <c:crosses val="autoZero"/>
        <c:auto val="1"/>
        <c:lblAlgn val="ctr"/>
        <c:lblOffset val="100"/>
        <c:noMultiLvlLbl val="0"/>
      </c:catAx>
      <c:valAx>
        <c:axId val="115007488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crossAx val="1150056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600">
          <a:latin typeface="Angsana New" pitchFamily="18" charset="-34"/>
          <a:cs typeface="Angsana New" pitchFamily="18" charset="-34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0.34369</cdr:x>
      <cdr:y>0.86484</cdr:y>
    </cdr:from>
    <cdr:to>
      <cdr:x>0.60478</cdr:x>
      <cdr:y>0.94766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36868" y="2591544"/>
          <a:ext cx="1547338" cy="248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th-TH" sz="1600">
              <a:latin typeface="Angsana New" pitchFamily="18" charset="-34"/>
              <a:cs typeface="Angsana New" pitchFamily="18" charset="-34"/>
            </a:rPr>
            <a:t>เป้าหมาย</a:t>
          </a:r>
          <a:r>
            <a:rPr lang="th-TH" sz="1600" baseline="0">
              <a:latin typeface="Angsana New" pitchFamily="18" charset="-34"/>
              <a:cs typeface="Angsana New" pitchFamily="18" charset="-34"/>
            </a:rPr>
            <a:t> </a:t>
          </a:r>
          <a:r>
            <a:rPr lang="en-US" sz="1600" baseline="0">
              <a:latin typeface="Angsana New" pitchFamily="18" charset="-34"/>
              <a:cs typeface="Angsana New" pitchFamily="18" charset="-34"/>
            </a:rPr>
            <a:t>IRI </a:t>
          </a:r>
          <a:r>
            <a:rPr lang="th-TH" sz="1600" baseline="0">
              <a:latin typeface="Angsana New" pitchFamily="18" charset="-34"/>
              <a:cs typeface="Angsana New" pitchFamily="18" charset="-34"/>
            </a:rPr>
            <a:t>(เมตร/กิโลเมตร)</a:t>
          </a:r>
          <a:endParaRPr lang="en-US" sz="1600">
            <a:latin typeface="Angsana New" pitchFamily="18" charset="-34"/>
            <a:cs typeface="Angsana New" pitchFamily="18" charset="-34"/>
          </a:endParaRPr>
        </a:p>
      </cdr:txBody>
    </cdr:sp>
  </cdr:relSizeAnchor>
  <cdr:relSizeAnchor xmlns:cdr="http://schemas.openxmlformats.org/drawingml/2006/chartDrawing">
    <cdr:from>
      <cdr:x>0</cdr:x>
      <cdr:y>0.28804</cdr:y>
    </cdr:from>
    <cdr:to>
      <cdr:x>0.06941</cdr:x>
      <cdr:y>0.68661</cdr:y>
    </cdr:to>
    <cdr:sp macro="" textlink="">
      <cdr:nvSpPr>
        <cdr:cNvPr id="3" name="TextBox 1"/>
        <cdr:cNvSpPr txBox="1"/>
      </cdr:nvSpPr>
      <cdr:spPr>
        <a:xfrm xmlns:a="http://schemas.openxmlformats.org/drawingml/2006/main" rot="16200000">
          <a:off x="-1305892" y="1254622"/>
          <a:ext cx="1194341" cy="4113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th-TH" sz="1600">
              <a:latin typeface="Angsana New" pitchFamily="18" charset="-34"/>
              <a:cs typeface="Angsana New" pitchFamily="18" charset="-34"/>
            </a:rPr>
            <a:t>งบประมาณ (ล้านบาท)</a:t>
          </a:r>
          <a:endParaRPr lang="en-US" sz="1600">
            <a:latin typeface="Angsana New" pitchFamily="18" charset="-34"/>
            <a:cs typeface="Angsana New" pitchFamily="18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FCEF9-1291-49E9-9BA3-A9CC5C088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42</Pages>
  <Words>7033</Words>
  <Characters>40089</Characters>
  <Application>Microsoft Office Word</Application>
  <DocSecurity>0</DocSecurity>
  <Lines>334</Lines>
  <Paragraphs>94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TREC</Company>
  <LinksUpToDate>false</LinksUpToDate>
  <CharactersWithSpaces>47028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7</cp:revision>
  <cp:lastPrinted>2015-08-26T03:47:00Z</cp:lastPrinted>
  <dcterms:created xsi:type="dcterms:W3CDTF">2015-08-26T03:03:00Z</dcterms:created>
  <dcterms:modified xsi:type="dcterms:W3CDTF">2015-08-27T06:32:00Z</dcterms:modified>
</cp:coreProperties>
</file>